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828172293"/>
        <w:docPartObj>
          <w:docPartGallery w:val="Cover Pages"/>
          <w:docPartUnique/>
        </w:docPartObj>
      </w:sdtPr>
      <w:sdtEndPr/>
      <w:sdtContent>
        <w:p w14:paraId="09D7D9D3" w14:textId="6EBA8C17" w:rsidR="00471721" w:rsidRPr="00861DDE" w:rsidRDefault="00471721" w:rsidP="00861DDE">
          <w:pPr>
            <w:rPr>
              <w:rFonts w:ascii="Arial" w:hAnsi="Arial" w:cs="Arial"/>
            </w:rPr>
          </w:pPr>
          <w:r w:rsidRPr="00861DDE">
            <w:rPr>
              <w:rFonts w:ascii="Arial" w:hAnsi="Arial" w:cs="Arial"/>
              <w:noProof/>
            </w:rPr>
            <mc:AlternateContent>
              <mc:Choice Requires="wpg">
                <w:drawing>
                  <wp:anchor distT="0" distB="0" distL="114300" distR="114300" simplePos="0" relativeHeight="251686912" behindDoc="1" locked="0" layoutInCell="1" allowOverlap="1" wp14:anchorId="38CC36CA" wp14:editId="10813E97">
                    <wp:simplePos x="0" y="0"/>
                    <wp:positionH relativeFrom="page">
                      <wp:align>center</wp:align>
                    </wp:positionH>
                    <wp:positionV relativeFrom="page">
                      <wp:align>center</wp:align>
                    </wp:positionV>
                    <wp:extent cx="6852920" cy="9142730"/>
                    <wp:effectExtent l="0" t="0" r="2540" b="133985"/>
                    <wp:wrapNone/>
                    <wp:docPr id="119" name="Grupa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Prostokąt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Prostokąt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or"/>
                                    <w:tag w:val=""/>
                                    <w:id w:val="884141857"/>
                                    <w:showingPlcHdr/>
                                    <w:dataBinding w:prefixMappings="xmlns:ns0='http://purl.org/dc/elements/1.1/' xmlns:ns1='http://schemas.openxmlformats.org/package/2006/metadata/core-properties' " w:xpath="/ns1:coreProperties[1]/ns0:creator[1]" w:storeItemID="{6C3C8BC8-F283-45AE-878A-BAB7291924A1}"/>
                                    <w:text/>
                                  </w:sdtPr>
                                  <w:sdtEndPr/>
                                  <w:sdtContent>
                                    <w:p w14:paraId="0F56FD6A" w14:textId="2500E2CD" w:rsidR="00471721" w:rsidRDefault="00471721">
                                      <w:pPr>
                                        <w:pStyle w:val="Bezodstpw"/>
                                        <w:rPr>
                                          <w:color w:val="FFFFFF" w:themeColor="background1"/>
                                          <w:sz w:val="32"/>
                                          <w:szCs w:val="32"/>
                                        </w:rPr>
                                      </w:pPr>
                                      <w:r>
                                        <w:rPr>
                                          <w:color w:val="FFFFFF" w:themeColor="background1"/>
                                          <w:sz w:val="32"/>
                                          <w:szCs w:val="32"/>
                                        </w:rPr>
                                        <w:t xml:space="preserve">     </w:t>
                                      </w:r>
                                    </w:p>
                                  </w:sdtContent>
                                </w:sdt>
                                <w:p w14:paraId="174491F1" w14:textId="2E09A62B" w:rsidR="00471721" w:rsidRPr="00471721" w:rsidRDefault="00086596">
                                  <w:pPr>
                                    <w:pStyle w:val="Bezodstpw"/>
                                    <w:rPr>
                                      <w:b/>
                                      <w:bCs/>
                                      <w:caps/>
                                      <w:color w:val="FFFFFF" w:themeColor="background1"/>
                                    </w:rPr>
                                  </w:pPr>
                                  <w:sdt>
                                    <w:sdtPr>
                                      <w:rPr>
                                        <w:b/>
                                        <w:bCs/>
                                        <w:caps/>
                                        <w:color w:val="FFFFFF" w:themeColor="background1"/>
                                      </w:rPr>
                                      <w:alias w:val="Firma"/>
                                      <w:tag w:val=""/>
                                      <w:id w:val="922067218"/>
                                      <w:dataBinding w:prefixMappings="xmlns:ns0='http://schemas.openxmlformats.org/officeDocument/2006/extended-properties' " w:xpath="/ns0:Properties[1]/ns0:Company[1]" w:storeItemID="{6668398D-A668-4E3E-A5EB-62B293D839F1}"/>
                                      <w:text/>
                                    </w:sdtPr>
                                    <w:sdtEndPr/>
                                    <w:sdtContent>
                                      <w:r w:rsidR="00471721" w:rsidRPr="00471721">
                                        <w:rPr>
                                          <w:b/>
                                          <w:bCs/>
                                          <w:caps/>
                                          <w:color w:val="FFFFFF" w:themeColor="background1"/>
                                        </w:rPr>
                                        <w:t>Urząd Gminy w Złotowie</w:t>
                                      </w:r>
                                    </w:sdtContent>
                                  </w:sdt>
                                  <w:r w:rsidR="00471721" w:rsidRPr="00471721">
                                    <w:rPr>
                                      <w:b/>
                                      <w:bCs/>
                                      <w:caps/>
                                      <w:color w:val="FFFFFF" w:themeColor="background1"/>
                                    </w:rPr>
                                    <w:t xml:space="preserve"> | </w:t>
                                  </w:r>
                                  <w:sdt>
                                    <w:sdtPr>
                                      <w:rPr>
                                        <w:b/>
                                        <w:bCs/>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EndPr/>
                                    <w:sdtContent>
                                      <w:r w:rsidR="00471721" w:rsidRPr="00471721">
                                        <w:rPr>
                                          <w:b/>
                                          <w:bCs/>
                                          <w:caps/>
                                          <w:color w:val="FFFFFF" w:themeColor="background1"/>
                                        </w:rPr>
                                        <w:t>ul. Leśna 7, 77-400 Złotów</w:t>
                                      </w:r>
                                    </w:sdtContent>
                                  </w:sdt>
                                </w:p>
                                <w:p w14:paraId="43389557" w14:textId="227CE183" w:rsidR="00471721" w:rsidRPr="00471721" w:rsidRDefault="00471721">
                                  <w:pPr>
                                    <w:pStyle w:val="Bezodstpw"/>
                                    <w:rPr>
                                      <w:b/>
                                      <w:bCs/>
                                      <w:caps/>
                                      <w:color w:val="FFFFFF" w:themeColor="background1"/>
                                    </w:rPr>
                                  </w:pPr>
                                  <w:r w:rsidRPr="00471721">
                                    <w:rPr>
                                      <w:b/>
                                      <w:bCs/>
                                      <w:caps/>
                                      <w:color w:val="FFFFFF" w:themeColor="background1"/>
                                    </w:rPr>
                                    <w:t>tel. 67-263-53-05</w:t>
                                  </w:r>
                                </w:p>
                                <w:p w14:paraId="499C443F" w14:textId="36DA9763" w:rsidR="00471721" w:rsidRPr="00471721" w:rsidRDefault="00471721">
                                  <w:pPr>
                                    <w:pStyle w:val="Bezodstpw"/>
                                    <w:rPr>
                                      <w:b/>
                                      <w:bCs/>
                                      <w:caps/>
                                      <w:color w:val="FFFFFF" w:themeColor="background1"/>
                                    </w:rPr>
                                  </w:pPr>
                                  <w:r w:rsidRPr="00471721">
                                    <w:rPr>
                                      <w:b/>
                                      <w:bCs/>
                                      <w:caps/>
                                      <w:color w:val="FFFFFF" w:themeColor="background1"/>
                                    </w:rPr>
                                    <w:t>e-mail urzad@gminazlotow.pl</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Pole tekstowe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ytuł"/>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C9F9A80" w14:textId="768B28ED" w:rsidR="00471721" w:rsidRDefault="00471721" w:rsidP="00471721">
                                      <w:pPr>
                                        <w:pStyle w:val="Bezodstpw"/>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RAPORT O STANIE GMINY ZŁOTÓW</w:t>
                                      </w:r>
                                      <w:r w:rsidR="00605E22">
                                        <w:rPr>
                                          <w:rFonts w:asciiTheme="majorHAnsi" w:eastAsiaTheme="majorEastAsia" w:hAnsiTheme="majorHAnsi" w:cstheme="majorBidi"/>
                                          <w:color w:val="595959" w:themeColor="text1" w:themeTint="A6"/>
                                          <w:sz w:val="108"/>
                                          <w:szCs w:val="108"/>
                                        </w:rPr>
                                        <w:t xml:space="preserve"> </w:t>
                                      </w:r>
                                      <w:r>
                                        <w:rPr>
                                          <w:rFonts w:asciiTheme="majorHAnsi" w:eastAsiaTheme="majorEastAsia" w:hAnsiTheme="majorHAnsi" w:cstheme="majorBidi"/>
                                          <w:color w:val="595959" w:themeColor="text1" w:themeTint="A6"/>
                                          <w:sz w:val="108"/>
                                          <w:szCs w:val="108"/>
                                        </w:rPr>
                                        <w:t>2020</w:t>
                                      </w:r>
                                    </w:p>
                                  </w:sdtContent>
                                </w:sdt>
                                <w:sdt>
                                  <w:sdtPr>
                                    <w:rPr>
                                      <w:b/>
                                      <w:bCs/>
                                      <w:caps/>
                                      <w:color w:val="455F51" w:themeColor="text2"/>
                                      <w:sz w:val="36"/>
                                      <w:szCs w:val="36"/>
                                    </w:rPr>
                                    <w:alias w:val="Podtytuł"/>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51F6F312" w14:textId="548527A2" w:rsidR="00471721" w:rsidRPr="00471721" w:rsidRDefault="00471721">
                                      <w:pPr>
                                        <w:pStyle w:val="Bezodstpw"/>
                                        <w:spacing w:before="240"/>
                                        <w:rPr>
                                          <w:b/>
                                          <w:bCs/>
                                          <w:caps/>
                                          <w:color w:val="455F51" w:themeColor="text2"/>
                                          <w:sz w:val="36"/>
                                          <w:szCs w:val="36"/>
                                        </w:rPr>
                                      </w:pPr>
                                      <w:r w:rsidRPr="00471721">
                                        <w:rPr>
                                          <w:b/>
                                          <w:bCs/>
                                          <w:caps/>
                                          <w:color w:val="455F51" w:themeColor="text2"/>
                                          <w:sz w:val="36"/>
                                          <w:szCs w:val="36"/>
                                        </w:rPr>
                                        <w:t>Maj 2021</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8CC36CA" id="Grupa 119" o:spid="_x0000_s1026" style="position:absolute;margin-left:0;margin-top:0;width:539.6pt;height:719.9pt;z-index:-251629568;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">
                    <v:rect id="Prostokąt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" fillcolor="#549e39 [3204]" stroked="f" strokeweight="2pt"/>
                    <v:rect id="Prostokąt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" fillcolor="#8ab833 [3205]" stroked="f" strokeweight="2pt">
                      <v:textbox inset="36pt,14.4pt,36pt,36pt">
                        <w:txbxContent>
                          <w:sdt>
                            <w:sdtPr>
                              <w:rPr>
                                <w:color w:val="FFFFFF" w:themeColor="background1"/>
                                <w:sz w:val="32"/>
                                <w:szCs w:val="32"/>
                              </w:rPr>
                              <w:alias w:val="Autor"/>
                              <w:tag w:val=""/>
                              <w:id w:val="884141857"/>
                              <w:showingPlcHdr/>
                              <w:dataBinding w:prefixMappings="xmlns:ns0='http://purl.org/dc/elements/1.1/' xmlns:ns1='http://schemas.openxmlformats.org/package/2006/metadata/core-properties' " w:xpath="/ns1:coreProperties[1]/ns0:creator[1]" w:storeItemID="{6C3C8BC8-F283-45AE-878A-BAB7291924A1}"/>
                              <w:text/>
                            </w:sdtPr>
                            <w:sdtEndPr/>
                            <w:sdtContent>
                              <w:p w14:paraId="0F56FD6A" w14:textId="2500E2CD" w:rsidR="00471721" w:rsidRDefault="00471721">
                                <w:pPr>
                                  <w:pStyle w:val="Bezodstpw"/>
                                  <w:rPr>
                                    <w:color w:val="FFFFFF" w:themeColor="background1"/>
                                    <w:sz w:val="32"/>
                                    <w:szCs w:val="32"/>
                                  </w:rPr>
                                </w:pPr>
                                <w:r>
                                  <w:rPr>
                                    <w:color w:val="FFFFFF" w:themeColor="background1"/>
                                    <w:sz w:val="32"/>
                                    <w:szCs w:val="32"/>
                                  </w:rPr>
                                  <w:t xml:space="preserve">     </w:t>
                                </w:r>
                              </w:p>
                            </w:sdtContent>
                          </w:sdt>
                          <w:p w14:paraId="174491F1" w14:textId="2E09A62B" w:rsidR="00471721" w:rsidRPr="00471721" w:rsidRDefault="00086596">
                            <w:pPr>
                              <w:pStyle w:val="Bezodstpw"/>
                              <w:rPr>
                                <w:b/>
                                <w:bCs/>
                                <w:caps/>
                                <w:color w:val="FFFFFF" w:themeColor="background1"/>
                              </w:rPr>
                            </w:pPr>
                            <w:sdt>
                              <w:sdtPr>
                                <w:rPr>
                                  <w:b/>
                                  <w:bCs/>
                                  <w:caps/>
                                  <w:color w:val="FFFFFF" w:themeColor="background1"/>
                                </w:rPr>
                                <w:alias w:val="Firma"/>
                                <w:tag w:val=""/>
                                <w:id w:val="922067218"/>
                                <w:dataBinding w:prefixMappings="xmlns:ns0='http://schemas.openxmlformats.org/officeDocument/2006/extended-properties' " w:xpath="/ns0:Properties[1]/ns0:Company[1]" w:storeItemID="{6668398D-A668-4E3E-A5EB-62B293D839F1}"/>
                                <w:text/>
                              </w:sdtPr>
                              <w:sdtEndPr/>
                              <w:sdtContent>
                                <w:r w:rsidR="00471721" w:rsidRPr="00471721">
                                  <w:rPr>
                                    <w:b/>
                                    <w:bCs/>
                                    <w:caps/>
                                    <w:color w:val="FFFFFF" w:themeColor="background1"/>
                                  </w:rPr>
                                  <w:t>Urząd Gminy w Złotowie</w:t>
                                </w:r>
                              </w:sdtContent>
                            </w:sdt>
                            <w:r w:rsidR="00471721" w:rsidRPr="00471721">
                              <w:rPr>
                                <w:b/>
                                <w:bCs/>
                                <w:caps/>
                                <w:color w:val="FFFFFF" w:themeColor="background1"/>
                              </w:rPr>
                              <w:t xml:space="preserve"> | </w:t>
                            </w:r>
                            <w:sdt>
                              <w:sdtPr>
                                <w:rPr>
                                  <w:b/>
                                  <w:bCs/>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EndPr/>
                              <w:sdtContent>
                                <w:r w:rsidR="00471721" w:rsidRPr="00471721">
                                  <w:rPr>
                                    <w:b/>
                                    <w:bCs/>
                                    <w:caps/>
                                    <w:color w:val="FFFFFF" w:themeColor="background1"/>
                                  </w:rPr>
                                  <w:t>ul. Leśna 7, 77-400 Złotów</w:t>
                                </w:r>
                              </w:sdtContent>
                            </w:sdt>
                          </w:p>
                          <w:p w14:paraId="43389557" w14:textId="227CE183" w:rsidR="00471721" w:rsidRPr="00471721" w:rsidRDefault="00471721">
                            <w:pPr>
                              <w:pStyle w:val="Bezodstpw"/>
                              <w:rPr>
                                <w:b/>
                                <w:bCs/>
                                <w:caps/>
                                <w:color w:val="FFFFFF" w:themeColor="background1"/>
                              </w:rPr>
                            </w:pPr>
                            <w:r w:rsidRPr="00471721">
                              <w:rPr>
                                <w:b/>
                                <w:bCs/>
                                <w:caps/>
                                <w:color w:val="FFFFFF" w:themeColor="background1"/>
                              </w:rPr>
                              <w:t>tel. 67-263-53-05</w:t>
                            </w:r>
                          </w:p>
                          <w:p w14:paraId="499C443F" w14:textId="36DA9763" w:rsidR="00471721" w:rsidRPr="00471721" w:rsidRDefault="00471721">
                            <w:pPr>
                              <w:pStyle w:val="Bezodstpw"/>
                              <w:rPr>
                                <w:b/>
                                <w:bCs/>
                                <w:caps/>
                                <w:color w:val="FFFFFF" w:themeColor="background1"/>
                              </w:rPr>
                            </w:pPr>
                            <w:r w:rsidRPr="00471721">
                              <w:rPr>
                                <w:b/>
                                <w:bCs/>
                                <w:caps/>
                                <w:color w:val="FFFFFF" w:themeColor="background1"/>
                              </w:rPr>
                              <w:t>e-mail urzad@gminazlotow.pl</w:t>
                            </w:r>
                          </w:p>
                        </w:txbxContent>
                      </v:textbox>
                    </v:rect>
                    <v:shapetype id="_x0000_t202" coordsize="21600,21600" o:spt="202" path="m,l,21600r21600,l21600,xe">
                      <v:stroke joinstyle="miter"/>
                      <v:path gradientshapeok="t" o:connecttype="rect"/>
                    </v:shapetype>
                    <v:shape id="Pole tekstowe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ytuł"/>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C9F9A80" w14:textId="768B28ED" w:rsidR="00471721" w:rsidRDefault="00471721" w:rsidP="00471721">
                                <w:pPr>
                                  <w:pStyle w:val="Bezodstpw"/>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RAPORT O STANIE GMINY ZŁOTÓW</w:t>
                                </w:r>
                                <w:r w:rsidR="00605E22">
                                  <w:rPr>
                                    <w:rFonts w:asciiTheme="majorHAnsi" w:eastAsiaTheme="majorEastAsia" w:hAnsiTheme="majorHAnsi" w:cstheme="majorBidi"/>
                                    <w:color w:val="595959" w:themeColor="text1" w:themeTint="A6"/>
                                    <w:sz w:val="108"/>
                                    <w:szCs w:val="108"/>
                                  </w:rPr>
                                  <w:t xml:space="preserve"> </w:t>
                                </w:r>
                                <w:r>
                                  <w:rPr>
                                    <w:rFonts w:asciiTheme="majorHAnsi" w:eastAsiaTheme="majorEastAsia" w:hAnsiTheme="majorHAnsi" w:cstheme="majorBidi"/>
                                    <w:color w:val="595959" w:themeColor="text1" w:themeTint="A6"/>
                                    <w:sz w:val="108"/>
                                    <w:szCs w:val="108"/>
                                  </w:rPr>
                                  <w:t>2020</w:t>
                                </w:r>
                              </w:p>
                            </w:sdtContent>
                          </w:sdt>
                          <w:sdt>
                            <w:sdtPr>
                              <w:rPr>
                                <w:b/>
                                <w:bCs/>
                                <w:caps/>
                                <w:color w:val="455F51" w:themeColor="text2"/>
                                <w:sz w:val="36"/>
                                <w:szCs w:val="36"/>
                              </w:rPr>
                              <w:alias w:val="Podtytuł"/>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51F6F312" w14:textId="548527A2" w:rsidR="00471721" w:rsidRPr="00471721" w:rsidRDefault="00471721">
                                <w:pPr>
                                  <w:pStyle w:val="Bezodstpw"/>
                                  <w:spacing w:before="240"/>
                                  <w:rPr>
                                    <w:b/>
                                    <w:bCs/>
                                    <w:caps/>
                                    <w:color w:val="455F51" w:themeColor="text2"/>
                                    <w:sz w:val="36"/>
                                    <w:szCs w:val="36"/>
                                  </w:rPr>
                                </w:pPr>
                                <w:r w:rsidRPr="00471721">
                                  <w:rPr>
                                    <w:b/>
                                    <w:bCs/>
                                    <w:caps/>
                                    <w:color w:val="455F51" w:themeColor="text2"/>
                                    <w:sz w:val="36"/>
                                    <w:szCs w:val="36"/>
                                  </w:rPr>
                                  <w:t>Maj 2021</w:t>
                                </w:r>
                              </w:p>
                            </w:sdtContent>
                          </w:sdt>
                        </w:txbxContent>
                      </v:textbox>
                    </v:shape>
                    <w10:wrap anchorx="page" anchory="page"/>
                  </v:group>
                </w:pict>
              </mc:Fallback>
            </mc:AlternateContent>
          </w:r>
        </w:p>
        <w:p w14:paraId="1E49C6A9" w14:textId="059D4D70" w:rsidR="00471721" w:rsidRPr="00861DDE" w:rsidRDefault="002D2E73" w:rsidP="00861DDE">
          <w:pPr>
            <w:rPr>
              <w:rFonts w:ascii="Arial" w:hAnsi="Arial" w:cs="Arial"/>
              <w:caps/>
            </w:rPr>
          </w:pPr>
          <w:r w:rsidRPr="00861DDE">
            <w:rPr>
              <w:rFonts w:ascii="Arial" w:hAnsi="Arial" w:cs="Arial"/>
              <w:noProof/>
            </w:rPr>
            <w:drawing>
              <wp:anchor distT="0" distB="0" distL="114300" distR="114300" simplePos="0" relativeHeight="251687936" behindDoc="0" locked="0" layoutInCell="1" allowOverlap="1" wp14:anchorId="3EAE435F" wp14:editId="2118E7DD">
                <wp:simplePos x="0" y="0"/>
                <wp:positionH relativeFrom="column">
                  <wp:posOffset>4057650</wp:posOffset>
                </wp:positionH>
                <wp:positionV relativeFrom="paragraph">
                  <wp:posOffset>7272020</wp:posOffset>
                </wp:positionV>
                <wp:extent cx="1929921" cy="1393075"/>
                <wp:effectExtent l="0" t="0" r="0" b="0"/>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9921" cy="1393075"/>
                        </a:xfrm>
                        <a:prstGeom prst="rect">
                          <a:avLst/>
                        </a:prstGeom>
                      </pic:spPr>
                    </pic:pic>
                  </a:graphicData>
                </a:graphic>
                <wp14:sizeRelH relativeFrom="page">
                  <wp14:pctWidth>0</wp14:pctWidth>
                </wp14:sizeRelH>
                <wp14:sizeRelV relativeFrom="page">
                  <wp14:pctHeight>0</wp14:pctHeight>
                </wp14:sizeRelV>
              </wp:anchor>
            </w:drawing>
          </w:r>
          <w:r w:rsidR="00471721" w:rsidRPr="00861DDE">
            <w:rPr>
              <w:rFonts w:ascii="Arial" w:hAnsi="Arial" w:cs="Arial"/>
            </w:rPr>
            <w:br w:type="page"/>
          </w:r>
        </w:p>
      </w:sdtContent>
    </w:sdt>
    <w:sdt>
      <w:sdtPr>
        <w:rPr>
          <w:rFonts w:ascii="Arial" w:hAnsi="Arial" w:cs="Arial"/>
          <w:b/>
          <w:bCs/>
          <w:caps w:val="0"/>
          <w:color w:val="auto"/>
          <w:spacing w:val="0"/>
          <w:kern w:val="0"/>
          <w:sz w:val="20"/>
          <w:szCs w:val="20"/>
        </w:rPr>
        <w:id w:val="-953398200"/>
        <w:docPartObj>
          <w:docPartGallery w:val="Table of Contents"/>
          <w:docPartUnique/>
        </w:docPartObj>
      </w:sdtPr>
      <w:sdtEndPr>
        <w:rPr>
          <w:b w:val="0"/>
          <w:bCs w:val="0"/>
        </w:rPr>
      </w:sdtEndPr>
      <w:sdtContent>
        <w:p w14:paraId="5F348AA8" w14:textId="1EDC7844" w:rsidR="00686AA6" w:rsidRPr="00861DDE" w:rsidRDefault="00686AA6" w:rsidP="00861DDE">
          <w:pPr>
            <w:pStyle w:val="Tytu"/>
            <w:tabs>
              <w:tab w:val="left" w:pos="6048"/>
            </w:tabs>
            <w:rPr>
              <w:rFonts w:ascii="Arial" w:hAnsi="Arial" w:cs="Arial"/>
              <w:color w:val="8AB833" w:themeColor="accent2"/>
              <w:sz w:val="20"/>
              <w:szCs w:val="20"/>
            </w:rPr>
          </w:pPr>
          <w:r w:rsidRPr="00861DDE">
            <w:rPr>
              <w:rFonts w:ascii="Arial" w:hAnsi="Arial" w:cs="Arial"/>
              <w:color w:val="8AB833" w:themeColor="accent2"/>
              <w:sz w:val="20"/>
              <w:szCs w:val="20"/>
            </w:rPr>
            <w:t>Spis treści</w:t>
          </w:r>
          <w:r w:rsidR="00F54277" w:rsidRPr="00861DDE">
            <w:rPr>
              <w:rFonts w:ascii="Arial" w:hAnsi="Arial" w:cs="Arial"/>
              <w:color w:val="8AB833" w:themeColor="accent2"/>
              <w:sz w:val="20"/>
              <w:szCs w:val="20"/>
            </w:rPr>
            <w:tab/>
          </w:r>
        </w:p>
        <w:p w14:paraId="79550CC9" w14:textId="4D81E70C" w:rsidR="00661D0E" w:rsidRDefault="00686AA6" w:rsidP="00661D0E">
          <w:pPr>
            <w:pStyle w:val="Spistreci1"/>
            <w:rPr>
              <w:szCs w:val="22"/>
              <w:lang w:eastAsia="pl-PL"/>
            </w:rPr>
          </w:pPr>
          <w:r w:rsidRPr="00861DDE">
            <w:fldChar w:fldCharType="begin"/>
          </w:r>
          <w:r w:rsidRPr="00861DDE">
            <w:instrText xml:space="preserve"> TOC \o "1-3" \h \z \u </w:instrText>
          </w:r>
          <w:r w:rsidRPr="00861DDE">
            <w:fldChar w:fldCharType="separate"/>
          </w:r>
          <w:hyperlink w:anchor="_Toc72133668" w:history="1">
            <w:r w:rsidR="00661D0E" w:rsidRPr="007B449A">
              <w:rPr>
                <w:rStyle w:val="Hipercze"/>
              </w:rPr>
              <w:t>Wprowadzenie</w:t>
            </w:r>
            <w:r w:rsidR="00661D0E">
              <w:rPr>
                <w:webHidden/>
              </w:rPr>
              <w:tab/>
            </w:r>
            <w:r w:rsidR="00661D0E">
              <w:rPr>
                <w:webHidden/>
              </w:rPr>
              <w:fldChar w:fldCharType="begin"/>
            </w:r>
            <w:r w:rsidR="00661D0E">
              <w:rPr>
                <w:webHidden/>
              </w:rPr>
              <w:instrText xml:space="preserve"> PAGEREF _Toc72133668 \h </w:instrText>
            </w:r>
            <w:r w:rsidR="00661D0E">
              <w:rPr>
                <w:webHidden/>
              </w:rPr>
            </w:r>
            <w:r w:rsidR="00661D0E">
              <w:rPr>
                <w:webHidden/>
              </w:rPr>
              <w:fldChar w:fldCharType="separate"/>
            </w:r>
            <w:r w:rsidR="00241B4C">
              <w:rPr>
                <w:webHidden/>
              </w:rPr>
              <w:t>3</w:t>
            </w:r>
            <w:r w:rsidR="00661D0E">
              <w:rPr>
                <w:webHidden/>
              </w:rPr>
              <w:fldChar w:fldCharType="end"/>
            </w:r>
          </w:hyperlink>
        </w:p>
        <w:p w14:paraId="4ED880D7" w14:textId="3FF70C44" w:rsidR="00661D0E" w:rsidRDefault="00086596" w:rsidP="00661D0E">
          <w:pPr>
            <w:pStyle w:val="Spistreci1"/>
            <w:rPr>
              <w:szCs w:val="22"/>
              <w:lang w:eastAsia="pl-PL"/>
            </w:rPr>
          </w:pPr>
          <w:hyperlink w:anchor="_Toc72133669" w:history="1">
            <w:r w:rsidR="00661D0E" w:rsidRPr="007B449A">
              <w:rPr>
                <w:rStyle w:val="Hipercze"/>
              </w:rPr>
              <w:t>Rada Gminy Złotów</w:t>
            </w:r>
            <w:r w:rsidR="00661D0E">
              <w:rPr>
                <w:webHidden/>
              </w:rPr>
              <w:tab/>
            </w:r>
            <w:r w:rsidR="00661D0E">
              <w:rPr>
                <w:webHidden/>
              </w:rPr>
              <w:fldChar w:fldCharType="begin"/>
            </w:r>
            <w:r w:rsidR="00661D0E">
              <w:rPr>
                <w:webHidden/>
              </w:rPr>
              <w:instrText xml:space="preserve"> PAGEREF _Toc72133669 \h </w:instrText>
            </w:r>
            <w:r w:rsidR="00661D0E">
              <w:rPr>
                <w:webHidden/>
              </w:rPr>
            </w:r>
            <w:r w:rsidR="00661D0E">
              <w:rPr>
                <w:webHidden/>
              </w:rPr>
              <w:fldChar w:fldCharType="separate"/>
            </w:r>
            <w:r w:rsidR="00241B4C">
              <w:rPr>
                <w:webHidden/>
              </w:rPr>
              <w:t>4</w:t>
            </w:r>
            <w:r w:rsidR="00661D0E">
              <w:rPr>
                <w:webHidden/>
              </w:rPr>
              <w:fldChar w:fldCharType="end"/>
            </w:r>
          </w:hyperlink>
        </w:p>
        <w:p w14:paraId="62D3A1D4" w14:textId="70BC3E0D" w:rsidR="00661D0E" w:rsidRDefault="00086596" w:rsidP="00661D0E">
          <w:pPr>
            <w:pStyle w:val="Spistreci1"/>
            <w:rPr>
              <w:szCs w:val="22"/>
              <w:lang w:eastAsia="pl-PL"/>
            </w:rPr>
          </w:pPr>
          <w:hyperlink w:anchor="_Toc72133670" w:history="1">
            <w:r w:rsidR="00661D0E" w:rsidRPr="007B449A">
              <w:rPr>
                <w:rStyle w:val="Hipercze"/>
              </w:rPr>
              <w:t>Jednostki pomocnicze Gminy Złotó</w:t>
            </w:r>
            <w:r w:rsidR="000A3B57">
              <w:rPr>
                <w:rStyle w:val="Hipercze"/>
              </w:rPr>
              <w:t>w</w:t>
            </w:r>
            <w:r w:rsidR="00661D0E">
              <w:rPr>
                <w:webHidden/>
              </w:rPr>
              <w:tab/>
            </w:r>
            <w:r w:rsidR="00661D0E">
              <w:rPr>
                <w:webHidden/>
              </w:rPr>
              <w:fldChar w:fldCharType="begin"/>
            </w:r>
            <w:r w:rsidR="00661D0E">
              <w:rPr>
                <w:webHidden/>
              </w:rPr>
              <w:instrText xml:space="preserve"> PAGEREF _Toc72133670 \h </w:instrText>
            </w:r>
            <w:r w:rsidR="00661D0E">
              <w:rPr>
                <w:webHidden/>
              </w:rPr>
            </w:r>
            <w:r w:rsidR="00661D0E">
              <w:rPr>
                <w:webHidden/>
              </w:rPr>
              <w:fldChar w:fldCharType="separate"/>
            </w:r>
            <w:r w:rsidR="00241B4C">
              <w:rPr>
                <w:webHidden/>
              </w:rPr>
              <w:t>4</w:t>
            </w:r>
            <w:r w:rsidR="00661D0E">
              <w:rPr>
                <w:webHidden/>
              </w:rPr>
              <w:fldChar w:fldCharType="end"/>
            </w:r>
          </w:hyperlink>
        </w:p>
        <w:p w14:paraId="6BF4272B" w14:textId="64EC66FC" w:rsidR="00661D0E" w:rsidRDefault="00086596" w:rsidP="00661D0E">
          <w:pPr>
            <w:pStyle w:val="Spistreci1"/>
            <w:rPr>
              <w:szCs w:val="22"/>
              <w:lang w:eastAsia="pl-PL"/>
            </w:rPr>
          </w:pPr>
          <w:hyperlink w:anchor="_Toc72133671" w:history="1">
            <w:r w:rsidR="00661D0E" w:rsidRPr="007B449A">
              <w:rPr>
                <w:rStyle w:val="Hipercze"/>
              </w:rPr>
              <w:t>Jednostki oganizacyjne Gminy Złotów</w:t>
            </w:r>
            <w:r w:rsidR="00661D0E">
              <w:rPr>
                <w:webHidden/>
              </w:rPr>
              <w:tab/>
            </w:r>
            <w:r w:rsidR="00661D0E">
              <w:rPr>
                <w:webHidden/>
              </w:rPr>
              <w:fldChar w:fldCharType="begin"/>
            </w:r>
            <w:r w:rsidR="00661D0E">
              <w:rPr>
                <w:webHidden/>
              </w:rPr>
              <w:instrText xml:space="preserve"> PAGEREF _Toc72133671 \h </w:instrText>
            </w:r>
            <w:r w:rsidR="00661D0E">
              <w:rPr>
                <w:webHidden/>
              </w:rPr>
            </w:r>
            <w:r w:rsidR="00661D0E">
              <w:rPr>
                <w:webHidden/>
              </w:rPr>
              <w:fldChar w:fldCharType="separate"/>
            </w:r>
            <w:r w:rsidR="00241B4C">
              <w:rPr>
                <w:webHidden/>
              </w:rPr>
              <w:t>5</w:t>
            </w:r>
            <w:r w:rsidR="00661D0E">
              <w:rPr>
                <w:webHidden/>
              </w:rPr>
              <w:fldChar w:fldCharType="end"/>
            </w:r>
          </w:hyperlink>
        </w:p>
        <w:p w14:paraId="108F7EB5" w14:textId="6417B427" w:rsidR="00661D0E" w:rsidRDefault="00086596" w:rsidP="00661D0E">
          <w:pPr>
            <w:pStyle w:val="Spistreci1"/>
            <w:rPr>
              <w:szCs w:val="22"/>
              <w:lang w:eastAsia="pl-PL"/>
            </w:rPr>
          </w:pPr>
          <w:hyperlink w:anchor="_Toc72133672" w:history="1">
            <w:r w:rsidR="00661D0E" w:rsidRPr="007B449A">
              <w:rPr>
                <w:rStyle w:val="Hipercze"/>
              </w:rPr>
              <w:t xml:space="preserve">Przynależność Gminy do Związków, Lokalnych </w:t>
            </w:r>
            <w:r w:rsidR="000A3B57">
              <w:rPr>
                <w:rStyle w:val="Hipercze"/>
              </w:rPr>
              <w:t>G</w:t>
            </w:r>
            <w:r w:rsidR="00661D0E" w:rsidRPr="007B449A">
              <w:rPr>
                <w:rStyle w:val="Hipercze"/>
              </w:rPr>
              <w:t>rup Działania i Stowarzyszeń</w:t>
            </w:r>
            <w:r w:rsidR="00661D0E">
              <w:rPr>
                <w:webHidden/>
              </w:rPr>
              <w:tab/>
            </w:r>
            <w:r w:rsidR="00661D0E">
              <w:rPr>
                <w:webHidden/>
              </w:rPr>
              <w:fldChar w:fldCharType="begin"/>
            </w:r>
            <w:r w:rsidR="00661D0E">
              <w:rPr>
                <w:webHidden/>
              </w:rPr>
              <w:instrText xml:space="preserve"> PAGEREF _Toc72133672 \h </w:instrText>
            </w:r>
            <w:r w:rsidR="00661D0E">
              <w:rPr>
                <w:webHidden/>
              </w:rPr>
            </w:r>
            <w:r w:rsidR="00661D0E">
              <w:rPr>
                <w:webHidden/>
              </w:rPr>
              <w:fldChar w:fldCharType="separate"/>
            </w:r>
            <w:r w:rsidR="00241B4C">
              <w:rPr>
                <w:webHidden/>
              </w:rPr>
              <w:t>5</w:t>
            </w:r>
            <w:r w:rsidR="00661D0E">
              <w:rPr>
                <w:webHidden/>
              </w:rPr>
              <w:fldChar w:fldCharType="end"/>
            </w:r>
          </w:hyperlink>
        </w:p>
        <w:p w14:paraId="6BFC9063" w14:textId="1BA146EF" w:rsidR="00661D0E" w:rsidRDefault="00086596" w:rsidP="00661D0E">
          <w:pPr>
            <w:pStyle w:val="Spistreci1"/>
            <w:rPr>
              <w:szCs w:val="22"/>
              <w:lang w:eastAsia="pl-PL"/>
            </w:rPr>
          </w:pPr>
          <w:hyperlink w:anchor="_Toc72133673" w:history="1">
            <w:r w:rsidR="00661D0E" w:rsidRPr="007B449A">
              <w:rPr>
                <w:rStyle w:val="Hipercze"/>
              </w:rPr>
              <w:t xml:space="preserve">Ogólna charakterystyka </w:t>
            </w:r>
            <w:r w:rsidR="005E7C42">
              <w:rPr>
                <w:rStyle w:val="Hipercze"/>
              </w:rPr>
              <w:t>g</w:t>
            </w:r>
            <w:r w:rsidR="00661D0E" w:rsidRPr="007B449A">
              <w:rPr>
                <w:rStyle w:val="Hipercze"/>
              </w:rPr>
              <w:t>miny</w:t>
            </w:r>
            <w:r w:rsidR="00661D0E">
              <w:rPr>
                <w:webHidden/>
              </w:rPr>
              <w:tab/>
            </w:r>
            <w:r w:rsidR="00661D0E">
              <w:rPr>
                <w:webHidden/>
              </w:rPr>
              <w:fldChar w:fldCharType="begin"/>
            </w:r>
            <w:r w:rsidR="00661D0E">
              <w:rPr>
                <w:webHidden/>
              </w:rPr>
              <w:instrText xml:space="preserve"> PAGEREF _Toc72133673 \h </w:instrText>
            </w:r>
            <w:r w:rsidR="00661D0E">
              <w:rPr>
                <w:webHidden/>
              </w:rPr>
            </w:r>
            <w:r w:rsidR="00661D0E">
              <w:rPr>
                <w:webHidden/>
              </w:rPr>
              <w:fldChar w:fldCharType="separate"/>
            </w:r>
            <w:r w:rsidR="00241B4C">
              <w:rPr>
                <w:webHidden/>
              </w:rPr>
              <w:t>5</w:t>
            </w:r>
            <w:r w:rsidR="00661D0E">
              <w:rPr>
                <w:webHidden/>
              </w:rPr>
              <w:fldChar w:fldCharType="end"/>
            </w:r>
          </w:hyperlink>
        </w:p>
        <w:p w14:paraId="533C0D5D" w14:textId="2C843B4D" w:rsidR="00661D0E" w:rsidRDefault="00086596" w:rsidP="00B5271C">
          <w:pPr>
            <w:pStyle w:val="Spistreci2"/>
            <w:rPr>
              <w:sz w:val="22"/>
              <w:szCs w:val="22"/>
              <w:lang w:eastAsia="pl-PL"/>
            </w:rPr>
          </w:pPr>
          <w:hyperlink w:anchor="_Toc72133674" w:history="1">
            <w:r w:rsidR="00661D0E" w:rsidRPr="007B449A">
              <w:rPr>
                <w:rStyle w:val="Hipercze"/>
                <w:b/>
              </w:rPr>
              <w:t>Położenie i podział administracyjny</w:t>
            </w:r>
            <w:r w:rsidR="00661D0E">
              <w:rPr>
                <w:webHidden/>
              </w:rPr>
              <w:tab/>
            </w:r>
            <w:r w:rsidR="00661D0E">
              <w:rPr>
                <w:webHidden/>
              </w:rPr>
              <w:fldChar w:fldCharType="begin"/>
            </w:r>
            <w:r w:rsidR="00661D0E">
              <w:rPr>
                <w:webHidden/>
              </w:rPr>
              <w:instrText xml:space="preserve"> PAGEREF _Toc72133674 \h </w:instrText>
            </w:r>
            <w:r w:rsidR="00661D0E">
              <w:rPr>
                <w:webHidden/>
              </w:rPr>
            </w:r>
            <w:r w:rsidR="00661D0E">
              <w:rPr>
                <w:webHidden/>
              </w:rPr>
              <w:fldChar w:fldCharType="separate"/>
            </w:r>
            <w:r w:rsidR="00241B4C">
              <w:rPr>
                <w:webHidden/>
              </w:rPr>
              <w:t>5</w:t>
            </w:r>
            <w:r w:rsidR="00661D0E">
              <w:rPr>
                <w:webHidden/>
              </w:rPr>
              <w:fldChar w:fldCharType="end"/>
            </w:r>
          </w:hyperlink>
        </w:p>
        <w:p w14:paraId="41D99C1A" w14:textId="26A02F54" w:rsidR="00661D0E" w:rsidRDefault="00086596" w:rsidP="00661D0E">
          <w:pPr>
            <w:pStyle w:val="Spistreci1"/>
            <w:rPr>
              <w:szCs w:val="22"/>
              <w:lang w:eastAsia="pl-PL"/>
            </w:rPr>
          </w:pPr>
          <w:hyperlink w:anchor="_Toc72133675" w:history="1">
            <w:r w:rsidR="00661D0E" w:rsidRPr="007B449A">
              <w:rPr>
                <w:rStyle w:val="Hipercze"/>
              </w:rPr>
              <w:t>Obszar społeczny</w:t>
            </w:r>
            <w:r w:rsidR="00661D0E">
              <w:rPr>
                <w:webHidden/>
              </w:rPr>
              <w:tab/>
            </w:r>
            <w:r w:rsidR="00661D0E">
              <w:rPr>
                <w:webHidden/>
              </w:rPr>
              <w:fldChar w:fldCharType="begin"/>
            </w:r>
            <w:r w:rsidR="00661D0E">
              <w:rPr>
                <w:webHidden/>
              </w:rPr>
              <w:instrText xml:space="preserve"> PAGEREF _Toc72133675 \h </w:instrText>
            </w:r>
            <w:r w:rsidR="00661D0E">
              <w:rPr>
                <w:webHidden/>
              </w:rPr>
            </w:r>
            <w:r w:rsidR="00661D0E">
              <w:rPr>
                <w:webHidden/>
              </w:rPr>
              <w:fldChar w:fldCharType="separate"/>
            </w:r>
            <w:r w:rsidR="00241B4C">
              <w:rPr>
                <w:webHidden/>
              </w:rPr>
              <w:t>6</w:t>
            </w:r>
            <w:r w:rsidR="00661D0E">
              <w:rPr>
                <w:webHidden/>
              </w:rPr>
              <w:fldChar w:fldCharType="end"/>
            </w:r>
          </w:hyperlink>
        </w:p>
        <w:p w14:paraId="544659D3" w14:textId="5D59BACE" w:rsidR="00661D0E" w:rsidRDefault="00086596" w:rsidP="00B5271C">
          <w:pPr>
            <w:pStyle w:val="Spistreci2"/>
            <w:rPr>
              <w:sz w:val="22"/>
              <w:szCs w:val="22"/>
              <w:lang w:eastAsia="pl-PL"/>
            </w:rPr>
          </w:pPr>
          <w:hyperlink w:anchor="_Toc72133676" w:history="1">
            <w:r w:rsidR="00661D0E" w:rsidRPr="007B449A">
              <w:rPr>
                <w:rStyle w:val="Hipercze"/>
                <w:b/>
              </w:rPr>
              <w:t>Demografia</w:t>
            </w:r>
            <w:r w:rsidR="00661D0E">
              <w:rPr>
                <w:webHidden/>
              </w:rPr>
              <w:tab/>
            </w:r>
            <w:r w:rsidR="00661D0E">
              <w:rPr>
                <w:webHidden/>
              </w:rPr>
              <w:fldChar w:fldCharType="begin"/>
            </w:r>
            <w:r w:rsidR="00661D0E">
              <w:rPr>
                <w:webHidden/>
              </w:rPr>
              <w:instrText xml:space="preserve"> PAGEREF _Toc72133676 \h </w:instrText>
            </w:r>
            <w:r w:rsidR="00661D0E">
              <w:rPr>
                <w:webHidden/>
              </w:rPr>
            </w:r>
            <w:r w:rsidR="00661D0E">
              <w:rPr>
                <w:webHidden/>
              </w:rPr>
              <w:fldChar w:fldCharType="separate"/>
            </w:r>
            <w:r w:rsidR="00241B4C">
              <w:rPr>
                <w:webHidden/>
              </w:rPr>
              <w:t>6</w:t>
            </w:r>
            <w:r w:rsidR="00661D0E">
              <w:rPr>
                <w:webHidden/>
              </w:rPr>
              <w:fldChar w:fldCharType="end"/>
            </w:r>
          </w:hyperlink>
        </w:p>
        <w:p w14:paraId="29F0DF53" w14:textId="47A1DA92" w:rsidR="00661D0E" w:rsidRDefault="00086596" w:rsidP="00B5271C">
          <w:pPr>
            <w:pStyle w:val="Spistreci2"/>
            <w:rPr>
              <w:sz w:val="22"/>
              <w:szCs w:val="22"/>
              <w:lang w:eastAsia="pl-PL"/>
            </w:rPr>
          </w:pPr>
          <w:hyperlink w:anchor="_Toc72133677" w:history="1">
            <w:r w:rsidR="00661D0E" w:rsidRPr="007B449A">
              <w:rPr>
                <w:rStyle w:val="Hipercze"/>
                <w:b/>
              </w:rPr>
              <w:t>Pomoc społeczna</w:t>
            </w:r>
            <w:r w:rsidR="00661D0E">
              <w:rPr>
                <w:webHidden/>
              </w:rPr>
              <w:tab/>
            </w:r>
            <w:r w:rsidR="00661D0E">
              <w:rPr>
                <w:webHidden/>
              </w:rPr>
              <w:fldChar w:fldCharType="begin"/>
            </w:r>
            <w:r w:rsidR="00661D0E">
              <w:rPr>
                <w:webHidden/>
              </w:rPr>
              <w:instrText xml:space="preserve"> PAGEREF _Toc72133677 \h </w:instrText>
            </w:r>
            <w:r w:rsidR="00661D0E">
              <w:rPr>
                <w:webHidden/>
              </w:rPr>
            </w:r>
            <w:r w:rsidR="00661D0E">
              <w:rPr>
                <w:webHidden/>
              </w:rPr>
              <w:fldChar w:fldCharType="separate"/>
            </w:r>
            <w:r w:rsidR="00241B4C">
              <w:rPr>
                <w:webHidden/>
              </w:rPr>
              <w:t>9</w:t>
            </w:r>
            <w:r w:rsidR="00661D0E">
              <w:rPr>
                <w:webHidden/>
              </w:rPr>
              <w:fldChar w:fldCharType="end"/>
            </w:r>
          </w:hyperlink>
        </w:p>
        <w:p w14:paraId="18B44DAB" w14:textId="00B3424F" w:rsidR="00661D0E" w:rsidRDefault="00086596" w:rsidP="00B5271C">
          <w:pPr>
            <w:pStyle w:val="Spistreci2"/>
            <w:rPr>
              <w:sz w:val="22"/>
              <w:szCs w:val="22"/>
              <w:lang w:eastAsia="pl-PL"/>
            </w:rPr>
          </w:pPr>
          <w:hyperlink w:anchor="_Toc72133678" w:history="1">
            <w:r w:rsidR="00661D0E" w:rsidRPr="007B449A">
              <w:rPr>
                <w:rStyle w:val="Hipercze"/>
                <w:b/>
              </w:rPr>
              <w:t>Bezpieczeństwo publiczne</w:t>
            </w:r>
            <w:r w:rsidR="00661D0E">
              <w:rPr>
                <w:webHidden/>
              </w:rPr>
              <w:tab/>
            </w:r>
            <w:r w:rsidR="00661D0E">
              <w:rPr>
                <w:webHidden/>
              </w:rPr>
              <w:fldChar w:fldCharType="begin"/>
            </w:r>
            <w:r w:rsidR="00661D0E">
              <w:rPr>
                <w:webHidden/>
              </w:rPr>
              <w:instrText xml:space="preserve"> PAGEREF _Toc72133678 \h </w:instrText>
            </w:r>
            <w:r w:rsidR="00661D0E">
              <w:rPr>
                <w:webHidden/>
              </w:rPr>
            </w:r>
            <w:r w:rsidR="00661D0E">
              <w:rPr>
                <w:webHidden/>
              </w:rPr>
              <w:fldChar w:fldCharType="separate"/>
            </w:r>
            <w:r w:rsidR="00241B4C">
              <w:rPr>
                <w:webHidden/>
              </w:rPr>
              <w:t>12</w:t>
            </w:r>
            <w:r w:rsidR="00661D0E">
              <w:rPr>
                <w:webHidden/>
              </w:rPr>
              <w:fldChar w:fldCharType="end"/>
            </w:r>
          </w:hyperlink>
        </w:p>
        <w:p w14:paraId="58145CC8" w14:textId="3C4E28DD" w:rsidR="00661D0E" w:rsidRDefault="00086596" w:rsidP="00B5271C">
          <w:pPr>
            <w:pStyle w:val="Spistreci2"/>
            <w:rPr>
              <w:sz w:val="22"/>
              <w:szCs w:val="22"/>
              <w:lang w:eastAsia="pl-PL"/>
            </w:rPr>
          </w:pPr>
          <w:hyperlink w:anchor="_Toc72133679" w:history="1">
            <w:r w:rsidR="00661D0E" w:rsidRPr="007B449A">
              <w:rPr>
                <w:rStyle w:val="Hipercze"/>
                <w:b/>
              </w:rPr>
              <w:t>Oświata i edukacja</w:t>
            </w:r>
            <w:r w:rsidR="00661D0E">
              <w:rPr>
                <w:webHidden/>
              </w:rPr>
              <w:tab/>
            </w:r>
            <w:r w:rsidR="00661D0E">
              <w:rPr>
                <w:webHidden/>
              </w:rPr>
              <w:fldChar w:fldCharType="begin"/>
            </w:r>
            <w:r w:rsidR="00661D0E">
              <w:rPr>
                <w:webHidden/>
              </w:rPr>
              <w:instrText xml:space="preserve"> PAGEREF _Toc72133679 \h </w:instrText>
            </w:r>
            <w:r w:rsidR="00661D0E">
              <w:rPr>
                <w:webHidden/>
              </w:rPr>
            </w:r>
            <w:r w:rsidR="00661D0E">
              <w:rPr>
                <w:webHidden/>
              </w:rPr>
              <w:fldChar w:fldCharType="separate"/>
            </w:r>
            <w:r w:rsidR="00241B4C">
              <w:rPr>
                <w:webHidden/>
              </w:rPr>
              <w:t>13</w:t>
            </w:r>
            <w:r w:rsidR="00661D0E">
              <w:rPr>
                <w:webHidden/>
              </w:rPr>
              <w:fldChar w:fldCharType="end"/>
            </w:r>
          </w:hyperlink>
        </w:p>
        <w:p w14:paraId="20383F52" w14:textId="30ED6F25" w:rsidR="00661D0E" w:rsidRDefault="00086596" w:rsidP="00B5271C">
          <w:pPr>
            <w:pStyle w:val="Spistreci2"/>
            <w:rPr>
              <w:sz w:val="22"/>
              <w:szCs w:val="22"/>
              <w:lang w:eastAsia="pl-PL"/>
            </w:rPr>
          </w:pPr>
          <w:hyperlink w:anchor="_Toc72133680" w:history="1">
            <w:r w:rsidR="00661D0E" w:rsidRPr="007B449A">
              <w:rPr>
                <w:rStyle w:val="Hipercze"/>
                <w:b/>
              </w:rPr>
              <w:t>Kultura</w:t>
            </w:r>
            <w:r w:rsidR="00661D0E">
              <w:rPr>
                <w:webHidden/>
              </w:rPr>
              <w:tab/>
            </w:r>
            <w:r w:rsidR="00661D0E">
              <w:rPr>
                <w:webHidden/>
              </w:rPr>
              <w:fldChar w:fldCharType="begin"/>
            </w:r>
            <w:r w:rsidR="00661D0E">
              <w:rPr>
                <w:webHidden/>
              </w:rPr>
              <w:instrText xml:space="preserve"> PAGEREF _Toc72133680 \h </w:instrText>
            </w:r>
            <w:r w:rsidR="00661D0E">
              <w:rPr>
                <w:webHidden/>
              </w:rPr>
            </w:r>
            <w:r w:rsidR="00661D0E">
              <w:rPr>
                <w:webHidden/>
              </w:rPr>
              <w:fldChar w:fldCharType="separate"/>
            </w:r>
            <w:r w:rsidR="00241B4C">
              <w:rPr>
                <w:webHidden/>
              </w:rPr>
              <w:t>16</w:t>
            </w:r>
            <w:r w:rsidR="00661D0E">
              <w:rPr>
                <w:webHidden/>
              </w:rPr>
              <w:fldChar w:fldCharType="end"/>
            </w:r>
          </w:hyperlink>
        </w:p>
        <w:p w14:paraId="28E1FE63" w14:textId="310F803F" w:rsidR="00661D0E" w:rsidRDefault="00086596" w:rsidP="00B5271C">
          <w:pPr>
            <w:pStyle w:val="Spistreci2"/>
            <w:rPr>
              <w:sz w:val="22"/>
              <w:szCs w:val="22"/>
              <w:lang w:eastAsia="pl-PL"/>
            </w:rPr>
          </w:pPr>
          <w:hyperlink w:anchor="_Toc72133681" w:history="1">
            <w:r w:rsidR="00661D0E" w:rsidRPr="007B449A">
              <w:rPr>
                <w:rStyle w:val="Hipercze"/>
                <w:b/>
              </w:rPr>
              <w:t>Kultura fizyczna i sport</w:t>
            </w:r>
            <w:r w:rsidR="00661D0E">
              <w:rPr>
                <w:webHidden/>
              </w:rPr>
              <w:tab/>
            </w:r>
            <w:r w:rsidR="00661D0E">
              <w:rPr>
                <w:webHidden/>
              </w:rPr>
              <w:fldChar w:fldCharType="begin"/>
            </w:r>
            <w:r w:rsidR="00661D0E">
              <w:rPr>
                <w:webHidden/>
              </w:rPr>
              <w:instrText xml:space="preserve"> PAGEREF _Toc72133681 \h </w:instrText>
            </w:r>
            <w:r w:rsidR="00661D0E">
              <w:rPr>
                <w:webHidden/>
              </w:rPr>
            </w:r>
            <w:r w:rsidR="00661D0E">
              <w:rPr>
                <w:webHidden/>
              </w:rPr>
              <w:fldChar w:fldCharType="separate"/>
            </w:r>
            <w:r w:rsidR="00241B4C">
              <w:rPr>
                <w:webHidden/>
              </w:rPr>
              <w:t>16</w:t>
            </w:r>
            <w:r w:rsidR="00661D0E">
              <w:rPr>
                <w:webHidden/>
              </w:rPr>
              <w:fldChar w:fldCharType="end"/>
            </w:r>
          </w:hyperlink>
        </w:p>
        <w:p w14:paraId="00E8EE64" w14:textId="33E4018B" w:rsidR="00661D0E" w:rsidRDefault="00086596" w:rsidP="00661D0E">
          <w:pPr>
            <w:pStyle w:val="Spistreci1"/>
            <w:rPr>
              <w:szCs w:val="22"/>
              <w:lang w:eastAsia="pl-PL"/>
            </w:rPr>
          </w:pPr>
          <w:hyperlink w:anchor="_Toc72133682" w:history="1">
            <w:r w:rsidR="00661D0E" w:rsidRPr="007B449A">
              <w:rPr>
                <w:rStyle w:val="Hipercze"/>
              </w:rPr>
              <w:t>Obszar gospodarczy</w:t>
            </w:r>
            <w:r w:rsidR="00661D0E">
              <w:rPr>
                <w:webHidden/>
              </w:rPr>
              <w:tab/>
            </w:r>
            <w:r w:rsidR="00661D0E">
              <w:rPr>
                <w:webHidden/>
              </w:rPr>
              <w:fldChar w:fldCharType="begin"/>
            </w:r>
            <w:r w:rsidR="00661D0E">
              <w:rPr>
                <w:webHidden/>
              </w:rPr>
              <w:instrText xml:space="preserve"> PAGEREF _Toc72133682 \h </w:instrText>
            </w:r>
            <w:r w:rsidR="00661D0E">
              <w:rPr>
                <w:webHidden/>
              </w:rPr>
            </w:r>
            <w:r w:rsidR="00661D0E">
              <w:rPr>
                <w:webHidden/>
              </w:rPr>
              <w:fldChar w:fldCharType="separate"/>
            </w:r>
            <w:r w:rsidR="00241B4C">
              <w:rPr>
                <w:webHidden/>
              </w:rPr>
              <w:t>17</w:t>
            </w:r>
            <w:r w:rsidR="00661D0E">
              <w:rPr>
                <w:webHidden/>
              </w:rPr>
              <w:fldChar w:fldCharType="end"/>
            </w:r>
          </w:hyperlink>
        </w:p>
        <w:p w14:paraId="030E1E51" w14:textId="44BB58A5" w:rsidR="00661D0E" w:rsidRDefault="00086596" w:rsidP="00B5271C">
          <w:pPr>
            <w:pStyle w:val="Spistreci2"/>
            <w:rPr>
              <w:sz w:val="22"/>
              <w:szCs w:val="22"/>
              <w:lang w:eastAsia="pl-PL"/>
            </w:rPr>
          </w:pPr>
          <w:hyperlink w:anchor="_Toc72133683" w:history="1">
            <w:r w:rsidR="00661D0E" w:rsidRPr="007B449A">
              <w:rPr>
                <w:rStyle w:val="Hipercze"/>
                <w:b/>
              </w:rPr>
              <w:t>Działalność gospodarcza</w:t>
            </w:r>
            <w:r w:rsidR="00661D0E">
              <w:rPr>
                <w:webHidden/>
              </w:rPr>
              <w:tab/>
            </w:r>
            <w:r w:rsidR="00661D0E">
              <w:rPr>
                <w:webHidden/>
              </w:rPr>
              <w:fldChar w:fldCharType="begin"/>
            </w:r>
            <w:r w:rsidR="00661D0E">
              <w:rPr>
                <w:webHidden/>
              </w:rPr>
              <w:instrText xml:space="preserve"> PAGEREF _Toc72133683 \h </w:instrText>
            </w:r>
            <w:r w:rsidR="00661D0E">
              <w:rPr>
                <w:webHidden/>
              </w:rPr>
            </w:r>
            <w:r w:rsidR="00661D0E">
              <w:rPr>
                <w:webHidden/>
              </w:rPr>
              <w:fldChar w:fldCharType="separate"/>
            </w:r>
            <w:r w:rsidR="00241B4C">
              <w:rPr>
                <w:webHidden/>
              </w:rPr>
              <w:t>17</w:t>
            </w:r>
            <w:r w:rsidR="00661D0E">
              <w:rPr>
                <w:webHidden/>
              </w:rPr>
              <w:fldChar w:fldCharType="end"/>
            </w:r>
          </w:hyperlink>
        </w:p>
        <w:p w14:paraId="4FADAE71" w14:textId="77CDAAB1" w:rsidR="00661D0E" w:rsidRDefault="00086596" w:rsidP="00B5271C">
          <w:pPr>
            <w:pStyle w:val="Spistreci2"/>
            <w:rPr>
              <w:sz w:val="22"/>
              <w:szCs w:val="22"/>
              <w:lang w:eastAsia="pl-PL"/>
            </w:rPr>
          </w:pPr>
          <w:hyperlink w:anchor="_Toc72133684" w:history="1">
            <w:r w:rsidR="00661D0E" w:rsidRPr="007B449A">
              <w:rPr>
                <w:rStyle w:val="Hipercze"/>
                <w:b/>
              </w:rPr>
              <w:t>Rolnictwo</w:t>
            </w:r>
            <w:r w:rsidR="00661D0E">
              <w:rPr>
                <w:webHidden/>
              </w:rPr>
              <w:tab/>
            </w:r>
            <w:r w:rsidR="00661D0E">
              <w:rPr>
                <w:webHidden/>
              </w:rPr>
              <w:fldChar w:fldCharType="begin"/>
            </w:r>
            <w:r w:rsidR="00661D0E">
              <w:rPr>
                <w:webHidden/>
              </w:rPr>
              <w:instrText xml:space="preserve"> PAGEREF _Toc72133684 \h </w:instrText>
            </w:r>
            <w:r w:rsidR="00661D0E">
              <w:rPr>
                <w:webHidden/>
              </w:rPr>
            </w:r>
            <w:r w:rsidR="00661D0E">
              <w:rPr>
                <w:webHidden/>
              </w:rPr>
              <w:fldChar w:fldCharType="separate"/>
            </w:r>
            <w:r w:rsidR="00241B4C">
              <w:rPr>
                <w:webHidden/>
              </w:rPr>
              <w:t>18</w:t>
            </w:r>
            <w:r w:rsidR="00661D0E">
              <w:rPr>
                <w:webHidden/>
              </w:rPr>
              <w:fldChar w:fldCharType="end"/>
            </w:r>
          </w:hyperlink>
        </w:p>
        <w:p w14:paraId="550A000C" w14:textId="11A76245" w:rsidR="00661D0E" w:rsidRDefault="00086596" w:rsidP="00B5271C">
          <w:pPr>
            <w:pStyle w:val="Spistreci2"/>
            <w:rPr>
              <w:sz w:val="22"/>
              <w:szCs w:val="22"/>
              <w:lang w:eastAsia="pl-PL"/>
            </w:rPr>
          </w:pPr>
          <w:hyperlink w:anchor="_Toc72133685" w:history="1">
            <w:r w:rsidR="00661D0E" w:rsidRPr="007B449A">
              <w:rPr>
                <w:rStyle w:val="Hipercze"/>
                <w:b/>
              </w:rPr>
              <w:t>Mienie komunalne</w:t>
            </w:r>
            <w:r w:rsidR="00661D0E">
              <w:rPr>
                <w:webHidden/>
              </w:rPr>
              <w:tab/>
            </w:r>
            <w:r w:rsidR="00661D0E">
              <w:rPr>
                <w:webHidden/>
              </w:rPr>
              <w:fldChar w:fldCharType="begin"/>
            </w:r>
            <w:r w:rsidR="00661D0E">
              <w:rPr>
                <w:webHidden/>
              </w:rPr>
              <w:instrText xml:space="preserve"> PAGEREF _Toc72133685 \h </w:instrText>
            </w:r>
            <w:r w:rsidR="00661D0E">
              <w:rPr>
                <w:webHidden/>
              </w:rPr>
            </w:r>
            <w:r w:rsidR="00661D0E">
              <w:rPr>
                <w:webHidden/>
              </w:rPr>
              <w:fldChar w:fldCharType="separate"/>
            </w:r>
            <w:r w:rsidR="00241B4C">
              <w:rPr>
                <w:webHidden/>
              </w:rPr>
              <w:t>19</w:t>
            </w:r>
            <w:r w:rsidR="00661D0E">
              <w:rPr>
                <w:webHidden/>
              </w:rPr>
              <w:fldChar w:fldCharType="end"/>
            </w:r>
          </w:hyperlink>
        </w:p>
        <w:p w14:paraId="7BB0B987" w14:textId="6E9F3930" w:rsidR="00661D0E" w:rsidRDefault="00086596" w:rsidP="00661D0E">
          <w:pPr>
            <w:pStyle w:val="Spistreci1"/>
            <w:rPr>
              <w:szCs w:val="22"/>
              <w:lang w:eastAsia="pl-PL"/>
            </w:rPr>
          </w:pPr>
          <w:hyperlink w:anchor="_Toc72133686" w:history="1">
            <w:r w:rsidR="00661D0E" w:rsidRPr="007B449A">
              <w:rPr>
                <w:rStyle w:val="Hipercze"/>
              </w:rPr>
              <w:t>Obszar infrastruktury technicznej</w:t>
            </w:r>
            <w:r w:rsidR="00661D0E">
              <w:rPr>
                <w:webHidden/>
              </w:rPr>
              <w:tab/>
            </w:r>
            <w:r w:rsidR="00661D0E">
              <w:rPr>
                <w:webHidden/>
              </w:rPr>
              <w:fldChar w:fldCharType="begin"/>
            </w:r>
            <w:r w:rsidR="00661D0E">
              <w:rPr>
                <w:webHidden/>
              </w:rPr>
              <w:instrText xml:space="preserve"> PAGEREF _Toc72133686 \h </w:instrText>
            </w:r>
            <w:r w:rsidR="00661D0E">
              <w:rPr>
                <w:webHidden/>
              </w:rPr>
            </w:r>
            <w:r w:rsidR="00661D0E">
              <w:rPr>
                <w:webHidden/>
              </w:rPr>
              <w:fldChar w:fldCharType="separate"/>
            </w:r>
            <w:r w:rsidR="00241B4C">
              <w:rPr>
                <w:webHidden/>
              </w:rPr>
              <w:t>20</w:t>
            </w:r>
            <w:r w:rsidR="00661D0E">
              <w:rPr>
                <w:webHidden/>
              </w:rPr>
              <w:fldChar w:fldCharType="end"/>
            </w:r>
          </w:hyperlink>
        </w:p>
        <w:p w14:paraId="45CA62D5" w14:textId="5D86EE05" w:rsidR="00661D0E" w:rsidRDefault="00086596" w:rsidP="00B5271C">
          <w:pPr>
            <w:pStyle w:val="Spistreci2"/>
            <w:rPr>
              <w:sz w:val="22"/>
              <w:szCs w:val="22"/>
              <w:lang w:eastAsia="pl-PL"/>
            </w:rPr>
          </w:pPr>
          <w:hyperlink w:anchor="_Toc72133687" w:history="1">
            <w:r w:rsidR="00661D0E" w:rsidRPr="007B449A">
              <w:rPr>
                <w:rStyle w:val="Hipercze"/>
                <w:b/>
              </w:rPr>
              <w:t>Gospodarka odpadami</w:t>
            </w:r>
            <w:r w:rsidR="00661D0E">
              <w:rPr>
                <w:webHidden/>
              </w:rPr>
              <w:tab/>
            </w:r>
            <w:r w:rsidR="00661D0E">
              <w:rPr>
                <w:webHidden/>
              </w:rPr>
              <w:fldChar w:fldCharType="begin"/>
            </w:r>
            <w:r w:rsidR="00661D0E">
              <w:rPr>
                <w:webHidden/>
              </w:rPr>
              <w:instrText xml:space="preserve"> PAGEREF _Toc72133687 \h </w:instrText>
            </w:r>
            <w:r w:rsidR="00661D0E">
              <w:rPr>
                <w:webHidden/>
              </w:rPr>
            </w:r>
            <w:r w:rsidR="00661D0E">
              <w:rPr>
                <w:webHidden/>
              </w:rPr>
              <w:fldChar w:fldCharType="separate"/>
            </w:r>
            <w:r w:rsidR="00241B4C">
              <w:rPr>
                <w:webHidden/>
              </w:rPr>
              <w:t>20</w:t>
            </w:r>
            <w:r w:rsidR="00661D0E">
              <w:rPr>
                <w:webHidden/>
              </w:rPr>
              <w:fldChar w:fldCharType="end"/>
            </w:r>
          </w:hyperlink>
        </w:p>
        <w:p w14:paraId="003E69B6" w14:textId="13C0E2B4" w:rsidR="00661D0E" w:rsidRDefault="00086596" w:rsidP="00B5271C">
          <w:pPr>
            <w:pStyle w:val="Spistreci2"/>
            <w:rPr>
              <w:sz w:val="22"/>
              <w:szCs w:val="22"/>
              <w:lang w:eastAsia="pl-PL"/>
            </w:rPr>
          </w:pPr>
          <w:hyperlink w:anchor="_Toc72133688" w:history="1">
            <w:r w:rsidR="00661D0E" w:rsidRPr="007B449A">
              <w:rPr>
                <w:rStyle w:val="Hipercze"/>
                <w:b/>
              </w:rPr>
              <w:t>Sieć kanalizacyjna i oczyszczalnie ścieków</w:t>
            </w:r>
            <w:r w:rsidR="00661D0E">
              <w:rPr>
                <w:webHidden/>
              </w:rPr>
              <w:tab/>
            </w:r>
            <w:r w:rsidR="00661D0E">
              <w:rPr>
                <w:webHidden/>
              </w:rPr>
              <w:fldChar w:fldCharType="begin"/>
            </w:r>
            <w:r w:rsidR="00661D0E">
              <w:rPr>
                <w:webHidden/>
              </w:rPr>
              <w:instrText xml:space="preserve"> PAGEREF _Toc72133688 \h </w:instrText>
            </w:r>
            <w:r w:rsidR="00661D0E">
              <w:rPr>
                <w:webHidden/>
              </w:rPr>
            </w:r>
            <w:r w:rsidR="00661D0E">
              <w:rPr>
                <w:webHidden/>
              </w:rPr>
              <w:fldChar w:fldCharType="separate"/>
            </w:r>
            <w:r w:rsidR="00241B4C">
              <w:rPr>
                <w:webHidden/>
              </w:rPr>
              <w:t>22</w:t>
            </w:r>
            <w:r w:rsidR="00661D0E">
              <w:rPr>
                <w:webHidden/>
              </w:rPr>
              <w:fldChar w:fldCharType="end"/>
            </w:r>
          </w:hyperlink>
        </w:p>
        <w:p w14:paraId="756A26E8" w14:textId="66732166" w:rsidR="00661D0E" w:rsidRDefault="00086596" w:rsidP="00B5271C">
          <w:pPr>
            <w:pStyle w:val="Spistreci2"/>
            <w:rPr>
              <w:sz w:val="22"/>
              <w:szCs w:val="22"/>
              <w:lang w:eastAsia="pl-PL"/>
            </w:rPr>
          </w:pPr>
          <w:hyperlink w:anchor="_Toc72133689" w:history="1">
            <w:r w:rsidR="00661D0E" w:rsidRPr="007B449A">
              <w:rPr>
                <w:rStyle w:val="Hipercze"/>
                <w:b/>
              </w:rPr>
              <w:t>Sieć wodociągowa</w:t>
            </w:r>
            <w:r w:rsidR="00661D0E">
              <w:rPr>
                <w:webHidden/>
              </w:rPr>
              <w:tab/>
            </w:r>
            <w:r w:rsidR="00661D0E">
              <w:rPr>
                <w:webHidden/>
              </w:rPr>
              <w:fldChar w:fldCharType="begin"/>
            </w:r>
            <w:r w:rsidR="00661D0E">
              <w:rPr>
                <w:webHidden/>
              </w:rPr>
              <w:instrText xml:space="preserve"> PAGEREF _Toc72133689 \h </w:instrText>
            </w:r>
            <w:r w:rsidR="00661D0E">
              <w:rPr>
                <w:webHidden/>
              </w:rPr>
            </w:r>
            <w:r w:rsidR="00661D0E">
              <w:rPr>
                <w:webHidden/>
              </w:rPr>
              <w:fldChar w:fldCharType="separate"/>
            </w:r>
            <w:r w:rsidR="00241B4C">
              <w:rPr>
                <w:webHidden/>
              </w:rPr>
              <w:t>22</w:t>
            </w:r>
            <w:r w:rsidR="00661D0E">
              <w:rPr>
                <w:webHidden/>
              </w:rPr>
              <w:fldChar w:fldCharType="end"/>
            </w:r>
          </w:hyperlink>
        </w:p>
        <w:p w14:paraId="0463908A" w14:textId="35DE24AF" w:rsidR="00661D0E" w:rsidRDefault="00086596" w:rsidP="00B5271C">
          <w:pPr>
            <w:pStyle w:val="Spistreci2"/>
            <w:rPr>
              <w:sz w:val="22"/>
              <w:szCs w:val="22"/>
              <w:lang w:eastAsia="pl-PL"/>
            </w:rPr>
          </w:pPr>
          <w:hyperlink w:anchor="_Toc72133690" w:history="1">
            <w:r w:rsidR="00661D0E" w:rsidRPr="007B449A">
              <w:rPr>
                <w:rStyle w:val="Hipercze"/>
                <w:b/>
              </w:rPr>
              <w:t xml:space="preserve">Sieć komunikacyjna </w:t>
            </w:r>
            <w:r w:rsidR="00182C3F">
              <w:rPr>
                <w:rStyle w:val="Hipercze"/>
                <w:b/>
              </w:rPr>
              <w:t>g</w:t>
            </w:r>
            <w:r w:rsidR="00661D0E" w:rsidRPr="007B449A">
              <w:rPr>
                <w:rStyle w:val="Hipercze"/>
                <w:b/>
              </w:rPr>
              <w:t>miny</w:t>
            </w:r>
            <w:r w:rsidR="00661D0E">
              <w:rPr>
                <w:webHidden/>
              </w:rPr>
              <w:tab/>
            </w:r>
            <w:r w:rsidR="00661D0E">
              <w:rPr>
                <w:webHidden/>
              </w:rPr>
              <w:fldChar w:fldCharType="begin"/>
            </w:r>
            <w:r w:rsidR="00661D0E">
              <w:rPr>
                <w:webHidden/>
              </w:rPr>
              <w:instrText xml:space="preserve"> PAGEREF _Toc72133690 \h </w:instrText>
            </w:r>
            <w:r w:rsidR="00661D0E">
              <w:rPr>
                <w:webHidden/>
              </w:rPr>
            </w:r>
            <w:r w:rsidR="00661D0E">
              <w:rPr>
                <w:webHidden/>
              </w:rPr>
              <w:fldChar w:fldCharType="separate"/>
            </w:r>
            <w:r w:rsidR="00241B4C">
              <w:rPr>
                <w:webHidden/>
              </w:rPr>
              <w:t>23</w:t>
            </w:r>
            <w:r w:rsidR="00661D0E">
              <w:rPr>
                <w:webHidden/>
              </w:rPr>
              <w:fldChar w:fldCharType="end"/>
            </w:r>
          </w:hyperlink>
        </w:p>
        <w:p w14:paraId="7AACC28A" w14:textId="6C3EA944" w:rsidR="00661D0E" w:rsidRDefault="00086596" w:rsidP="00B5271C">
          <w:pPr>
            <w:pStyle w:val="Spistreci2"/>
            <w:rPr>
              <w:sz w:val="22"/>
              <w:szCs w:val="22"/>
              <w:lang w:eastAsia="pl-PL"/>
            </w:rPr>
          </w:pPr>
          <w:hyperlink w:anchor="_Toc72133691" w:history="1">
            <w:r w:rsidR="00661D0E" w:rsidRPr="007B449A">
              <w:rPr>
                <w:rStyle w:val="Hipercze"/>
                <w:b/>
              </w:rPr>
              <w:t>Zasoby mieszkaniowe komunalne</w:t>
            </w:r>
            <w:r w:rsidR="00661D0E">
              <w:rPr>
                <w:webHidden/>
              </w:rPr>
              <w:tab/>
            </w:r>
            <w:r w:rsidR="00661D0E">
              <w:rPr>
                <w:webHidden/>
              </w:rPr>
              <w:fldChar w:fldCharType="begin"/>
            </w:r>
            <w:r w:rsidR="00661D0E">
              <w:rPr>
                <w:webHidden/>
              </w:rPr>
              <w:instrText xml:space="preserve"> PAGEREF _Toc72133691 \h </w:instrText>
            </w:r>
            <w:r w:rsidR="00661D0E">
              <w:rPr>
                <w:webHidden/>
              </w:rPr>
            </w:r>
            <w:r w:rsidR="00661D0E">
              <w:rPr>
                <w:webHidden/>
              </w:rPr>
              <w:fldChar w:fldCharType="separate"/>
            </w:r>
            <w:r w:rsidR="00241B4C">
              <w:rPr>
                <w:webHidden/>
              </w:rPr>
              <w:t>24</w:t>
            </w:r>
            <w:r w:rsidR="00661D0E">
              <w:rPr>
                <w:webHidden/>
              </w:rPr>
              <w:fldChar w:fldCharType="end"/>
            </w:r>
          </w:hyperlink>
        </w:p>
        <w:p w14:paraId="50B0221E" w14:textId="371060EE" w:rsidR="00661D0E" w:rsidRDefault="00086596" w:rsidP="00B5271C">
          <w:pPr>
            <w:pStyle w:val="Spistreci2"/>
            <w:rPr>
              <w:sz w:val="22"/>
              <w:szCs w:val="22"/>
              <w:lang w:eastAsia="pl-PL"/>
            </w:rPr>
          </w:pPr>
          <w:hyperlink w:anchor="_Toc72133692" w:history="1">
            <w:r w:rsidR="00661D0E" w:rsidRPr="007B449A">
              <w:rPr>
                <w:rStyle w:val="Hipercze"/>
                <w:b/>
              </w:rPr>
              <w:t>Zagospodarowanie wsi</w:t>
            </w:r>
            <w:r w:rsidR="00661D0E">
              <w:rPr>
                <w:webHidden/>
              </w:rPr>
              <w:tab/>
            </w:r>
            <w:r w:rsidR="00661D0E">
              <w:rPr>
                <w:webHidden/>
              </w:rPr>
              <w:fldChar w:fldCharType="begin"/>
            </w:r>
            <w:r w:rsidR="00661D0E">
              <w:rPr>
                <w:webHidden/>
              </w:rPr>
              <w:instrText xml:space="preserve"> PAGEREF _Toc72133692 \h </w:instrText>
            </w:r>
            <w:r w:rsidR="00661D0E">
              <w:rPr>
                <w:webHidden/>
              </w:rPr>
            </w:r>
            <w:r w:rsidR="00661D0E">
              <w:rPr>
                <w:webHidden/>
              </w:rPr>
              <w:fldChar w:fldCharType="separate"/>
            </w:r>
            <w:r w:rsidR="00241B4C">
              <w:rPr>
                <w:webHidden/>
              </w:rPr>
              <w:t>33</w:t>
            </w:r>
            <w:r w:rsidR="00661D0E">
              <w:rPr>
                <w:webHidden/>
              </w:rPr>
              <w:fldChar w:fldCharType="end"/>
            </w:r>
          </w:hyperlink>
        </w:p>
        <w:p w14:paraId="1019A7A7" w14:textId="21E65154" w:rsidR="00661D0E" w:rsidRDefault="00086596" w:rsidP="00661D0E">
          <w:pPr>
            <w:pStyle w:val="Spistreci1"/>
            <w:rPr>
              <w:szCs w:val="22"/>
              <w:lang w:eastAsia="pl-PL"/>
            </w:rPr>
          </w:pPr>
          <w:hyperlink w:anchor="_Toc72133693" w:history="1">
            <w:r w:rsidR="00661D0E" w:rsidRPr="007B449A">
              <w:rPr>
                <w:rStyle w:val="Hipercze"/>
              </w:rPr>
              <w:t>Obszar finansowy</w:t>
            </w:r>
            <w:r w:rsidR="00661D0E">
              <w:rPr>
                <w:webHidden/>
              </w:rPr>
              <w:tab/>
            </w:r>
            <w:r w:rsidR="00661D0E">
              <w:rPr>
                <w:webHidden/>
              </w:rPr>
              <w:fldChar w:fldCharType="begin"/>
            </w:r>
            <w:r w:rsidR="00661D0E">
              <w:rPr>
                <w:webHidden/>
              </w:rPr>
              <w:instrText xml:space="preserve"> PAGEREF _Toc72133693 \h </w:instrText>
            </w:r>
            <w:r w:rsidR="00661D0E">
              <w:rPr>
                <w:webHidden/>
              </w:rPr>
            </w:r>
            <w:r w:rsidR="00661D0E">
              <w:rPr>
                <w:webHidden/>
              </w:rPr>
              <w:fldChar w:fldCharType="separate"/>
            </w:r>
            <w:r w:rsidR="00241B4C">
              <w:rPr>
                <w:webHidden/>
              </w:rPr>
              <w:t>37</w:t>
            </w:r>
            <w:r w:rsidR="00661D0E">
              <w:rPr>
                <w:webHidden/>
              </w:rPr>
              <w:fldChar w:fldCharType="end"/>
            </w:r>
          </w:hyperlink>
        </w:p>
        <w:p w14:paraId="43416179" w14:textId="4D114678" w:rsidR="00661D0E" w:rsidRDefault="00086596" w:rsidP="00B5271C">
          <w:pPr>
            <w:pStyle w:val="Spistreci2"/>
            <w:rPr>
              <w:sz w:val="22"/>
              <w:szCs w:val="22"/>
              <w:lang w:eastAsia="pl-PL"/>
            </w:rPr>
          </w:pPr>
          <w:hyperlink w:anchor="_Toc72133694" w:history="1">
            <w:r w:rsidR="00661D0E" w:rsidRPr="007B449A">
              <w:rPr>
                <w:rStyle w:val="Hipercze"/>
                <w:b/>
              </w:rPr>
              <w:t xml:space="preserve">Finanse </w:t>
            </w:r>
            <w:r w:rsidR="00831D26">
              <w:rPr>
                <w:rStyle w:val="Hipercze"/>
                <w:b/>
              </w:rPr>
              <w:t>g</w:t>
            </w:r>
            <w:r w:rsidR="00661D0E" w:rsidRPr="007B449A">
              <w:rPr>
                <w:rStyle w:val="Hipercze"/>
                <w:b/>
              </w:rPr>
              <w:t>miny</w:t>
            </w:r>
            <w:r w:rsidR="00661D0E">
              <w:rPr>
                <w:webHidden/>
              </w:rPr>
              <w:tab/>
            </w:r>
            <w:r w:rsidR="00661D0E">
              <w:rPr>
                <w:webHidden/>
              </w:rPr>
              <w:fldChar w:fldCharType="begin"/>
            </w:r>
            <w:r w:rsidR="00661D0E">
              <w:rPr>
                <w:webHidden/>
              </w:rPr>
              <w:instrText xml:space="preserve"> PAGEREF _Toc72133694 \h </w:instrText>
            </w:r>
            <w:r w:rsidR="00661D0E">
              <w:rPr>
                <w:webHidden/>
              </w:rPr>
            </w:r>
            <w:r w:rsidR="00661D0E">
              <w:rPr>
                <w:webHidden/>
              </w:rPr>
              <w:fldChar w:fldCharType="separate"/>
            </w:r>
            <w:r w:rsidR="00241B4C">
              <w:rPr>
                <w:webHidden/>
              </w:rPr>
              <w:t>37</w:t>
            </w:r>
            <w:r w:rsidR="00661D0E">
              <w:rPr>
                <w:webHidden/>
              </w:rPr>
              <w:fldChar w:fldCharType="end"/>
            </w:r>
          </w:hyperlink>
        </w:p>
        <w:p w14:paraId="7FFA0347" w14:textId="052CF683" w:rsidR="00661D0E" w:rsidRDefault="00086596" w:rsidP="00B5271C">
          <w:pPr>
            <w:pStyle w:val="Spistreci2"/>
            <w:rPr>
              <w:sz w:val="22"/>
              <w:szCs w:val="22"/>
              <w:lang w:eastAsia="pl-PL"/>
            </w:rPr>
          </w:pPr>
          <w:hyperlink w:anchor="_Toc72133696" w:history="1">
            <w:r w:rsidR="00661D0E" w:rsidRPr="007B449A">
              <w:rPr>
                <w:rStyle w:val="Hipercze"/>
                <w:b/>
              </w:rPr>
              <w:t xml:space="preserve">Fundusz </w:t>
            </w:r>
            <w:r w:rsidR="00F47A8B">
              <w:rPr>
                <w:rStyle w:val="Hipercze"/>
                <w:b/>
              </w:rPr>
              <w:t>s</w:t>
            </w:r>
            <w:r w:rsidR="00661D0E" w:rsidRPr="007B449A">
              <w:rPr>
                <w:rStyle w:val="Hipercze"/>
                <w:b/>
              </w:rPr>
              <w:t>ołecki</w:t>
            </w:r>
            <w:r w:rsidR="00661D0E">
              <w:rPr>
                <w:webHidden/>
              </w:rPr>
              <w:tab/>
            </w:r>
            <w:r w:rsidR="00661D0E">
              <w:rPr>
                <w:webHidden/>
              </w:rPr>
              <w:fldChar w:fldCharType="begin"/>
            </w:r>
            <w:r w:rsidR="00661D0E">
              <w:rPr>
                <w:webHidden/>
              </w:rPr>
              <w:instrText xml:space="preserve"> PAGEREF _Toc72133696 \h </w:instrText>
            </w:r>
            <w:r w:rsidR="00661D0E">
              <w:rPr>
                <w:webHidden/>
              </w:rPr>
            </w:r>
            <w:r w:rsidR="00661D0E">
              <w:rPr>
                <w:webHidden/>
              </w:rPr>
              <w:fldChar w:fldCharType="separate"/>
            </w:r>
            <w:r w:rsidR="00241B4C">
              <w:rPr>
                <w:webHidden/>
              </w:rPr>
              <w:t>53</w:t>
            </w:r>
            <w:r w:rsidR="00661D0E">
              <w:rPr>
                <w:webHidden/>
              </w:rPr>
              <w:fldChar w:fldCharType="end"/>
            </w:r>
          </w:hyperlink>
        </w:p>
        <w:p w14:paraId="355CC363" w14:textId="0BBF62BA" w:rsidR="00661D0E" w:rsidRDefault="00086596" w:rsidP="00B5271C">
          <w:pPr>
            <w:pStyle w:val="Spistreci2"/>
            <w:rPr>
              <w:sz w:val="22"/>
              <w:szCs w:val="22"/>
              <w:lang w:eastAsia="pl-PL"/>
            </w:rPr>
          </w:pPr>
          <w:hyperlink w:anchor="_Toc72133697" w:history="1">
            <w:r w:rsidR="00661D0E" w:rsidRPr="007B449A">
              <w:rPr>
                <w:rStyle w:val="Hipercze"/>
                <w:b/>
              </w:rPr>
              <w:t>Projekty realizowane przez Gminę Złotów ze środków zewnętrznych  w roku 2020</w:t>
            </w:r>
            <w:r w:rsidR="00661D0E">
              <w:rPr>
                <w:webHidden/>
              </w:rPr>
              <w:tab/>
            </w:r>
            <w:r w:rsidR="00661D0E">
              <w:rPr>
                <w:webHidden/>
              </w:rPr>
              <w:fldChar w:fldCharType="begin"/>
            </w:r>
            <w:r w:rsidR="00661D0E">
              <w:rPr>
                <w:webHidden/>
              </w:rPr>
              <w:instrText xml:space="preserve"> PAGEREF _Toc72133697 \h </w:instrText>
            </w:r>
            <w:r w:rsidR="00661D0E">
              <w:rPr>
                <w:webHidden/>
              </w:rPr>
            </w:r>
            <w:r w:rsidR="00661D0E">
              <w:rPr>
                <w:webHidden/>
              </w:rPr>
              <w:fldChar w:fldCharType="separate"/>
            </w:r>
            <w:r w:rsidR="00241B4C">
              <w:rPr>
                <w:webHidden/>
              </w:rPr>
              <w:t>63</w:t>
            </w:r>
            <w:r w:rsidR="00661D0E">
              <w:rPr>
                <w:webHidden/>
              </w:rPr>
              <w:fldChar w:fldCharType="end"/>
            </w:r>
          </w:hyperlink>
        </w:p>
        <w:p w14:paraId="42C08BE6" w14:textId="2019A418" w:rsidR="00661D0E" w:rsidRPr="00661D0E" w:rsidRDefault="00086596" w:rsidP="00661D0E">
          <w:pPr>
            <w:pStyle w:val="Spistreci1"/>
            <w:rPr>
              <w:lang w:eastAsia="pl-PL"/>
            </w:rPr>
          </w:pPr>
          <w:hyperlink w:anchor="_Toc72133698" w:history="1">
            <w:r w:rsidR="00661D0E" w:rsidRPr="00661D0E">
              <w:rPr>
                <w:rStyle w:val="Hipercze"/>
              </w:rPr>
              <w:t xml:space="preserve">Realizacja </w:t>
            </w:r>
            <w:r w:rsidR="003C7F2F">
              <w:rPr>
                <w:rStyle w:val="Hipercze"/>
              </w:rPr>
              <w:t>s</w:t>
            </w:r>
            <w:r w:rsidR="00661D0E" w:rsidRPr="00661D0E">
              <w:rPr>
                <w:rStyle w:val="Hipercze"/>
              </w:rPr>
              <w:t>trategii, polityk i programów</w:t>
            </w:r>
            <w:r w:rsidR="00661D0E" w:rsidRPr="00661D0E">
              <w:rPr>
                <w:webHidden/>
              </w:rPr>
              <w:tab/>
            </w:r>
            <w:r w:rsidR="00661D0E" w:rsidRPr="00661D0E">
              <w:rPr>
                <w:webHidden/>
              </w:rPr>
              <w:fldChar w:fldCharType="begin"/>
            </w:r>
            <w:r w:rsidR="00661D0E" w:rsidRPr="00661D0E">
              <w:rPr>
                <w:webHidden/>
              </w:rPr>
              <w:instrText xml:space="preserve"> PAGEREF _Toc72133698 \h </w:instrText>
            </w:r>
            <w:r w:rsidR="00661D0E" w:rsidRPr="00661D0E">
              <w:rPr>
                <w:webHidden/>
              </w:rPr>
            </w:r>
            <w:r w:rsidR="00661D0E" w:rsidRPr="00661D0E">
              <w:rPr>
                <w:webHidden/>
              </w:rPr>
              <w:fldChar w:fldCharType="separate"/>
            </w:r>
            <w:r w:rsidR="00241B4C">
              <w:rPr>
                <w:webHidden/>
              </w:rPr>
              <w:t>68</w:t>
            </w:r>
            <w:r w:rsidR="00661D0E" w:rsidRPr="00661D0E">
              <w:rPr>
                <w:webHidden/>
              </w:rPr>
              <w:fldChar w:fldCharType="end"/>
            </w:r>
          </w:hyperlink>
        </w:p>
        <w:p w14:paraId="6FC3D5B6" w14:textId="5E4ED85B" w:rsidR="00661D0E" w:rsidRDefault="00086596" w:rsidP="00B5271C">
          <w:pPr>
            <w:pStyle w:val="Spistreci2"/>
            <w:rPr>
              <w:sz w:val="22"/>
              <w:szCs w:val="22"/>
              <w:lang w:eastAsia="pl-PL"/>
            </w:rPr>
          </w:pPr>
          <w:hyperlink w:anchor="_Toc72133699" w:history="1">
            <w:r w:rsidR="00661D0E" w:rsidRPr="007B449A">
              <w:rPr>
                <w:rStyle w:val="Hipercze"/>
              </w:rPr>
              <w:t>Strategia Rozwoju Gminy Złotów na lata 2016-2025</w:t>
            </w:r>
            <w:r w:rsidR="00661D0E">
              <w:rPr>
                <w:webHidden/>
              </w:rPr>
              <w:tab/>
            </w:r>
            <w:r w:rsidR="00661D0E">
              <w:rPr>
                <w:webHidden/>
              </w:rPr>
              <w:fldChar w:fldCharType="begin"/>
            </w:r>
            <w:r w:rsidR="00661D0E">
              <w:rPr>
                <w:webHidden/>
              </w:rPr>
              <w:instrText xml:space="preserve"> PAGEREF _Toc72133699 \h </w:instrText>
            </w:r>
            <w:r w:rsidR="00661D0E">
              <w:rPr>
                <w:webHidden/>
              </w:rPr>
            </w:r>
            <w:r w:rsidR="00661D0E">
              <w:rPr>
                <w:webHidden/>
              </w:rPr>
              <w:fldChar w:fldCharType="separate"/>
            </w:r>
            <w:r w:rsidR="00241B4C">
              <w:rPr>
                <w:webHidden/>
              </w:rPr>
              <w:t>68</w:t>
            </w:r>
            <w:r w:rsidR="00661D0E">
              <w:rPr>
                <w:webHidden/>
              </w:rPr>
              <w:fldChar w:fldCharType="end"/>
            </w:r>
          </w:hyperlink>
        </w:p>
        <w:p w14:paraId="46EA9B2E" w14:textId="4B091390" w:rsidR="00661D0E" w:rsidRDefault="00086596" w:rsidP="00B5271C">
          <w:pPr>
            <w:pStyle w:val="Spistreci2"/>
            <w:rPr>
              <w:sz w:val="22"/>
              <w:szCs w:val="22"/>
              <w:lang w:eastAsia="pl-PL"/>
            </w:rPr>
          </w:pPr>
          <w:hyperlink w:anchor="_Toc72133700" w:history="1">
            <w:r w:rsidR="00661D0E" w:rsidRPr="007B449A">
              <w:rPr>
                <w:rStyle w:val="Hipercze"/>
              </w:rPr>
              <w:t xml:space="preserve">Gminny program profilaktyki i rozwiązywania problemów alkoholowych oraz gminny program przeciwdziałania narkomanii </w:t>
            </w:r>
            <w:r w:rsidR="007103F8">
              <w:rPr>
                <w:rStyle w:val="Hipercze"/>
              </w:rPr>
              <w:t>G</w:t>
            </w:r>
            <w:r w:rsidR="00661D0E" w:rsidRPr="007B449A">
              <w:rPr>
                <w:rStyle w:val="Hipercze"/>
              </w:rPr>
              <w:t xml:space="preserve">miny </w:t>
            </w:r>
            <w:r w:rsidR="007103F8">
              <w:rPr>
                <w:rStyle w:val="Hipercze"/>
              </w:rPr>
              <w:t>Z</w:t>
            </w:r>
            <w:r w:rsidR="00661D0E" w:rsidRPr="007B449A">
              <w:rPr>
                <w:rStyle w:val="Hipercze"/>
              </w:rPr>
              <w:t>łotów</w:t>
            </w:r>
            <w:r w:rsidR="00661D0E">
              <w:rPr>
                <w:webHidden/>
              </w:rPr>
              <w:tab/>
            </w:r>
            <w:r w:rsidR="00661D0E">
              <w:rPr>
                <w:webHidden/>
              </w:rPr>
              <w:fldChar w:fldCharType="begin"/>
            </w:r>
            <w:r w:rsidR="00661D0E">
              <w:rPr>
                <w:webHidden/>
              </w:rPr>
              <w:instrText xml:space="preserve"> PAGEREF _Toc72133700 \h </w:instrText>
            </w:r>
            <w:r w:rsidR="00661D0E">
              <w:rPr>
                <w:webHidden/>
              </w:rPr>
            </w:r>
            <w:r w:rsidR="00661D0E">
              <w:rPr>
                <w:webHidden/>
              </w:rPr>
              <w:fldChar w:fldCharType="separate"/>
            </w:r>
            <w:r w:rsidR="00241B4C">
              <w:rPr>
                <w:webHidden/>
              </w:rPr>
              <w:t>76</w:t>
            </w:r>
            <w:r w:rsidR="00661D0E">
              <w:rPr>
                <w:webHidden/>
              </w:rPr>
              <w:fldChar w:fldCharType="end"/>
            </w:r>
          </w:hyperlink>
        </w:p>
        <w:p w14:paraId="31501B7D" w14:textId="5E825A28" w:rsidR="00661D0E" w:rsidRDefault="00086596" w:rsidP="00B5271C">
          <w:pPr>
            <w:pStyle w:val="Spistreci2"/>
            <w:rPr>
              <w:sz w:val="22"/>
              <w:szCs w:val="22"/>
              <w:lang w:eastAsia="pl-PL"/>
            </w:rPr>
          </w:pPr>
          <w:hyperlink w:anchor="_Toc72133701" w:history="1">
            <w:r w:rsidR="00661D0E" w:rsidRPr="007B449A">
              <w:rPr>
                <w:rStyle w:val="Hipercze"/>
              </w:rPr>
              <w:t xml:space="preserve">Roczny program współpracy </w:t>
            </w:r>
            <w:r w:rsidR="000A3B57">
              <w:rPr>
                <w:rStyle w:val="Hipercze"/>
              </w:rPr>
              <w:t>G</w:t>
            </w:r>
            <w:r w:rsidR="00661D0E" w:rsidRPr="007B449A">
              <w:rPr>
                <w:rStyle w:val="Hipercze"/>
              </w:rPr>
              <w:t xml:space="preserve">miny </w:t>
            </w:r>
            <w:r w:rsidR="000A3B57">
              <w:rPr>
                <w:rStyle w:val="Hipercze"/>
              </w:rPr>
              <w:t>Z</w:t>
            </w:r>
            <w:r w:rsidR="00661D0E" w:rsidRPr="007B449A">
              <w:rPr>
                <w:rStyle w:val="Hipercze"/>
              </w:rPr>
              <w:t xml:space="preserve">łotów z organziacjami pozarządowymi oraz podmiotami, o których mowa w art. 3 ust. 3 ustawy z dnia 24 kwietnia 2003 roku o działalności pożytku publicznego i </w:t>
            </w:r>
            <w:r w:rsidR="00A74322">
              <w:rPr>
                <w:rStyle w:val="Hipercze"/>
              </w:rPr>
              <w:t xml:space="preserve">o </w:t>
            </w:r>
            <w:r w:rsidR="00661D0E" w:rsidRPr="007B449A">
              <w:rPr>
                <w:rStyle w:val="Hipercze"/>
              </w:rPr>
              <w:t>wolontariacie.</w:t>
            </w:r>
            <w:r w:rsidR="00661D0E">
              <w:rPr>
                <w:webHidden/>
              </w:rPr>
              <w:tab/>
            </w:r>
            <w:r w:rsidR="00661D0E">
              <w:rPr>
                <w:webHidden/>
              </w:rPr>
              <w:fldChar w:fldCharType="begin"/>
            </w:r>
            <w:r w:rsidR="00661D0E">
              <w:rPr>
                <w:webHidden/>
              </w:rPr>
              <w:instrText xml:space="preserve"> PAGEREF _Toc72133701 \h </w:instrText>
            </w:r>
            <w:r w:rsidR="00661D0E">
              <w:rPr>
                <w:webHidden/>
              </w:rPr>
            </w:r>
            <w:r w:rsidR="00661D0E">
              <w:rPr>
                <w:webHidden/>
              </w:rPr>
              <w:fldChar w:fldCharType="separate"/>
            </w:r>
            <w:r w:rsidR="00241B4C">
              <w:rPr>
                <w:webHidden/>
              </w:rPr>
              <w:t>77</w:t>
            </w:r>
            <w:r w:rsidR="00661D0E">
              <w:rPr>
                <w:webHidden/>
              </w:rPr>
              <w:fldChar w:fldCharType="end"/>
            </w:r>
          </w:hyperlink>
        </w:p>
        <w:p w14:paraId="693B53D6" w14:textId="548EC785" w:rsidR="00661D0E" w:rsidRDefault="00086596" w:rsidP="00B5271C">
          <w:pPr>
            <w:pStyle w:val="Spistreci2"/>
            <w:rPr>
              <w:sz w:val="22"/>
              <w:szCs w:val="22"/>
              <w:lang w:eastAsia="pl-PL"/>
            </w:rPr>
          </w:pPr>
          <w:hyperlink w:anchor="_Toc72133702" w:history="1">
            <w:r w:rsidR="00661D0E" w:rsidRPr="007B449A">
              <w:rPr>
                <w:rStyle w:val="Hipercze"/>
              </w:rPr>
              <w:t xml:space="preserve">Program Rewitalziacji dla obszarów zdegradowanych w </w:t>
            </w:r>
            <w:r w:rsidR="000A3B57">
              <w:rPr>
                <w:rStyle w:val="Hipercze"/>
              </w:rPr>
              <w:t>G</w:t>
            </w:r>
            <w:r w:rsidR="00661D0E" w:rsidRPr="007B449A">
              <w:rPr>
                <w:rStyle w:val="Hipercze"/>
              </w:rPr>
              <w:t xml:space="preserve">mnie </w:t>
            </w:r>
            <w:r w:rsidR="000A3B57">
              <w:rPr>
                <w:rStyle w:val="Hipercze"/>
              </w:rPr>
              <w:t>Z</w:t>
            </w:r>
            <w:r w:rsidR="00661D0E" w:rsidRPr="007B449A">
              <w:rPr>
                <w:rStyle w:val="Hipercze"/>
              </w:rPr>
              <w:t>łotów na lata 2017-2023</w:t>
            </w:r>
            <w:r w:rsidR="00661D0E">
              <w:rPr>
                <w:webHidden/>
              </w:rPr>
              <w:tab/>
            </w:r>
            <w:r w:rsidR="00661D0E">
              <w:rPr>
                <w:webHidden/>
              </w:rPr>
              <w:fldChar w:fldCharType="begin"/>
            </w:r>
            <w:r w:rsidR="00661D0E">
              <w:rPr>
                <w:webHidden/>
              </w:rPr>
              <w:instrText xml:space="preserve"> PAGEREF _Toc72133702 \h </w:instrText>
            </w:r>
            <w:r w:rsidR="00661D0E">
              <w:rPr>
                <w:webHidden/>
              </w:rPr>
            </w:r>
            <w:r w:rsidR="00661D0E">
              <w:rPr>
                <w:webHidden/>
              </w:rPr>
              <w:fldChar w:fldCharType="separate"/>
            </w:r>
            <w:r w:rsidR="00241B4C">
              <w:rPr>
                <w:webHidden/>
              </w:rPr>
              <w:t>79</w:t>
            </w:r>
            <w:r w:rsidR="00661D0E">
              <w:rPr>
                <w:webHidden/>
              </w:rPr>
              <w:fldChar w:fldCharType="end"/>
            </w:r>
          </w:hyperlink>
        </w:p>
        <w:p w14:paraId="240C393F" w14:textId="187D250B" w:rsidR="00661D0E" w:rsidRPr="00B5271C" w:rsidRDefault="00086596" w:rsidP="00B5271C">
          <w:pPr>
            <w:pStyle w:val="Spistreci2"/>
            <w:rPr>
              <w:sz w:val="22"/>
              <w:szCs w:val="22"/>
              <w:lang w:eastAsia="pl-PL"/>
            </w:rPr>
          </w:pPr>
          <w:hyperlink w:anchor="_Toc72133703" w:history="1">
            <w:r w:rsidR="00661D0E" w:rsidRPr="00B5271C">
              <w:rPr>
                <w:rStyle w:val="Hipercze"/>
                <w:b/>
                <w:bCs/>
              </w:rPr>
              <w:t>P</w:t>
            </w:r>
            <w:r w:rsidR="005F688A" w:rsidRPr="003C7F2F">
              <w:rPr>
                <w:rStyle w:val="Hipercze"/>
              </w:rPr>
              <w:t>rogram</w:t>
            </w:r>
            <w:r w:rsidR="00661D0E" w:rsidRPr="003C7F2F">
              <w:rPr>
                <w:rStyle w:val="Hipercze"/>
              </w:rPr>
              <w:t xml:space="preserve"> </w:t>
            </w:r>
            <w:r w:rsidR="005F688A" w:rsidRPr="003C7F2F">
              <w:rPr>
                <w:rStyle w:val="Hipercze"/>
              </w:rPr>
              <w:t>Och</w:t>
            </w:r>
            <w:r w:rsidR="005F688A" w:rsidRPr="003C7F2F">
              <w:rPr>
                <w:rStyle w:val="Hipercze"/>
                <w:u w:val="none"/>
              </w:rPr>
              <w:t>rony</w:t>
            </w:r>
            <w:r w:rsidR="00661D0E" w:rsidRPr="003C7F2F">
              <w:rPr>
                <w:rStyle w:val="Hipercze"/>
                <w:u w:val="none"/>
              </w:rPr>
              <w:t xml:space="preserve"> Ś</w:t>
            </w:r>
            <w:r w:rsidR="005F688A" w:rsidRPr="003C7F2F">
              <w:rPr>
                <w:rStyle w:val="Hipercze"/>
                <w:u w:val="none"/>
              </w:rPr>
              <w:t>rodowiska</w:t>
            </w:r>
            <w:r w:rsidR="00661D0E" w:rsidRPr="003C7F2F">
              <w:rPr>
                <w:rStyle w:val="Hipercze"/>
                <w:u w:val="none"/>
              </w:rPr>
              <w:t xml:space="preserve"> </w:t>
            </w:r>
            <w:r w:rsidR="005F688A" w:rsidRPr="003C7F2F">
              <w:rPr>
                <w:rStyle w:val="Hipercze"/>
                <w:u w:val="none"/>
              </w:rPr>
              <w:t>dla</w:t>
            </w:r>
            <w:r w:rsidR="00661D0E" w:rsidRPr="003C7F2F">
              <w:rPr>
                <w:rStyle w:val="Hipercze"/>
                <w:u w:val="none"/>
              </w:rPr>
              <w:t xml:space="preserve"> G</w:t>
            </w:r>
            <w:r w:rsidR="005F688A" w:rsidRPr="003C7F2F">
              <w:rPr>
                <w:rStyle w:val="Hipercze"/>
                <w:u w:val="none"/>
              </w:rPr>
              <w:t>miny</w:t>
            </w:r>
            <w:r w:rsidR="00661D0E" w:rsidRPr="003C7F2F">
              <w:rPr>
                <w:rStyle w:val="Hipercze"/>
                <w:u w:val="none"/>
              </w:rPr>
              <w:t xml:space="preserve"> Z</w:t>
            </w:r>
            <w:r w:rsidR="005F688A" w:rsidRPr="003C7F2F">
              <w:rPr>
                <w:rStyle w:val="Hipercze"/>
                <w:u w:val="none"/>
              </w:rPr>
              <w:t>łotó</w:t>
            </w:r>
            <w:r w:rsidR="00F03315">
              <w:rPr>
                <w:rStyle w:val="Hipercze"/>
                <w:u w:val="none"/>
              </w:rPr>
              <w:t>w</w:t>
            </w:r>
            <w:r w:rsidR="00661D0E" w:rsidRPr="00B5271C">
              <w:rPr>
                <w:webHidden/>
              </w:rPr>
              <w:tab/>
            </w:r>
            <w:r w:rsidR="00661D0E" w:rsidRPr="00B5271C">
              <w:rPr>
                <w:webHidden/>
              </w:rPr>
              <w:fldChar w:fldCharType="begin"/>
            </w:r>
            <w:r w:rsidR="00661D0E" w:rsidRPr="00B5271C">
              <w:rPr>
                <w:webHidden/>
              </w:rPr>
              <w:instrText xml:space="preserve"> PAGEREF _Toc72133703 \h </w:instrText>
            </w:r>
            <w:r w:rsidR="00661D0E" w:rsidRPr="00B5271C">
              <w:rPr>
                <w:webHidden/>
              </w:rPr>
            </w:r>
            <w:r w:rsidR="00661D0E" w:rsidRPr="00B5271C">
              <w:rPr>
                <w:webHidden/>
              </w:rPr>
              <w:fldChar w:fldCharType="separate"/>
            </w:r>
            <w:r w:rsidR="00241B4C">
              <w:rPr>
                <w:webHidden/>
              </w:rPr>
              <w:t>80</w:t>
            </w:r>
            <w:r w:rsidR="00661D0E" w:rsidRPr="00B5271C">
              <w:rPr>
                <w:webHidden/>
              </w:rPr>
              <w:fldChar w:fldCharType="end"/>
            </w:r>
          </w:hyperlink>
        </w:p>
        <w:p w14:paraId="03FCED13" w14:textId="4CE455AF" w:rsidR="00661D0E" w:rsidRPr="00661D0E" w:rsidRDefault="00086596" w:rsidP="00661D0E">
          <w:pPr>
            <w:pStyle w:val="Spistreci1"/>
            <w:rPr>
              <w:szCs w:val="22"/>
              <w:lang w:eastAsia="pl-PL"/>
            </w:rPr>
          </w:pPr>
          <w:hyperlink w:anchor="_Toc72133704" w:history="1">
            <w:r w:rsidR="00661D0E" w:rsidRPr="00661D0E">
              <w:rPr>
                <w:rStyle w:val="Hipercze"/>
              </w:rPr>
              <w:t>Podsumowanie</w:t>
            </w:r>
            <w:r w:rsidR="00661D0E" w:rsidRPr="00661D0E">
              <w:rPr>
                <w:webHidden/>
              </w:rPr>
              <w:tab/>
            </w:r>
            <w:r w:rsidR="00661D0E" w:rsidRPr="00661D0E">
              <w:rPr>
                <w:webHidden/>
              </w:rPr>
              <w:fldChar w:fldCharType="begin"/>
            </w:r>
            <w:r w:rsidR="00661D0E" w:rsidRPr="00661D0E">
              <w:rPr>
                <w:webHidden/>
              </w:rPr>
              <w:instrText xml:space="preserve"> PAGEREF _Toc72133704 \h </w:instrText>
            </w:r>
            <w:r w:rsidR="00661D0E" w:rsidRPr="00661D0E">
              <w:rPr>
                <w:webHidden/>
              </w:rPr>
            </w:r>
            <w:r w:rsidR="00661D0E" w:rsidRPr="00661D0E">
              <w:rPr>
                <w:webHidden/>
              </w:rPr>
              <w:fldChar w:fldCharType="separate"/>
            </w:r>
            <w:r w:rsidR="00241B4C">
              <w:rPr>
                <w:webHidden/>
              </w:rPr>
              <w:t>81</w:t>
            </w:r>
            <w:r w:rsidR="00661D0E" w:rsidRPr="00661D0E">
              <w:rPr>
                <w:webHidden/>
              </w:rPr>
              <w:fldChar w:fldCharType="end"/>
            </w:r>
          </w:hyperlink>
        </w:p>
        <w:p w14:paraId="2468FF6C" w14:textId="640D9411" w:rsidR="00686AA6" w:rsidRPr="00861DDE" w:rsidRDefault="00686AA6" w:rsidP="00861DDE">
          <w:pPr>
            <w:spacing w:before="0"/>
            <w:rPr>
              <w:rFonts w:ascii="Arial" w:hAnsi="Arial" w:cs="Arial"/>
              <w:b/>
              <w:bCs/>
            </w:rPr>
          </w:pPr>
          <w:r w:rsidRPr="00861DDE">
            <w:rPr>
              <w:rFonts w:ascii="Arial" w:hAnsi="Arial" w:cs="Arial"/>
              <w:b/>
              <w:bCs/>
            </w:rPr>
            <w:fldChar w:fldCharType="end"/>
          </w:r>
        </w:p>
        <w:p w14:paraId="6B1B9C43" w14:textId="77777777" w:rsidR="00686AA6" w:rsidRPr="00861DDE" w:rsidRDefault="00686AA6" w:rsidP="00861DDE">
          <w:pPr>
            <w:spacing w:before="0"/>
            <w:rPr>
              <w:rFonts w:ascii="Arial" w:hAnsi="Arial" w:cs="Arial"/>
              <w:b/>
              <w:bCs/>
            </w:rPr>
          </w:pPr>
        </w:p>
        <w:p w14:paraId="1D46A1DD" w14:textId="77777777" w:rsidR="00686AA6" w:rsidRPr="00861DDE" w:rsidRDefault="00686AA6" w:rsidP="00861DDE">
          <w:pPr>
            <w:spacing w:before="0"/>
            <w:rPr>
              <w:rFonts w:ascii="Arial" w:hAnsi="Arial" w:cs="Arial"/>
              <w:b/>
              <w:bCs/>
            </w:rPr>
          </w:pPr>
        </w:p>
        <w:p w14:paraId="39BC67F0" w14:textId="77777777" w:rsidR="00686AA6" w:rsidRPr="00861DDE" w:rsidRDefault="00686AA6" w:rsidP="00861DDE">
          <w:pPr>
            <w:spacing w:before="0"/>
            <w:rPr>
              <w:rFonts w:ascii="Arial" w:hAnsi="Arial" w:cs="Arial"/>
              <w:b/>
              <w:bCs/>
            </w:rPr>
          </w:pPr>
        </w:p>
        <w:p w14:paraId="0BEC3510" w14:textId="77777777" w:rsidR="00686AA6" w:rsidRPr="00861DDE" w:rsidRDefault="00686AA6" w:rsidP="00861DDE">
          <w:pPr>
            <w:spacing w:before="0"/>
            <w:rPr>
              <w:rFonts w:ascii="Arial" w:hAnsi="Arial" w:cs="Arial"/>
              <w:b/>
              <w:bCs/>
            </w:rPr>
          </w:pPr>
        </w:p>
        <w:p w14:paraId="7FBC563D" w14:textId="77777777" w:rsidR="00686AA6" w:rsidRPr="00861DDE" w:rsidRDefault="00686AA6" w:rsidP="00861DDE">
          <w:pPr>
            <w:spacing w:before="0"/>
            <w:rPr>
              <w:rFonts w:ascii="Arial" w:hAnsi="Arial" w:cs="Arial"/>
              <w:b/>
              <w:bCs/>
            </w:rPr>
          </w:pPr>
        </w:p>
        <w:p w14:paraId="77456189" w14:textId="77777777" w:rsidR="00686AA6" w:rsidRPr="00861DDE" w:rsidRDefault="00686AA6" w:rsidP="00861DDE">
          <w:pPr>
            <w:spacing w:before="0"/>
            <w:rPr>
              <w:rFonts w:ascii="Arial" w:hAnsi="Arial" w:cs="Arial"/>
              <w:b/>
              <w:bCs/>
            </w:rPr>
          </w:pPr>
        </w:p>
        <w:p w14:paraId="3BBBBCE1" w14:textId="77777777" w:rsidR="00686AA6" w:rsidRPr="00861DDE" w:rsidRDefault="00686AA6" w:rsidP="00861DDE">
          <w:pPr>
            <w:spacing w:before="0"/>
            <w:rPr>
              <w:rFonts w:ascii="Arial" w:hAnsi="Arial" w:cs="Arial"/>
              <w:b/>
              <w:bCs/>
            </w:rPr>
          </w:pPr>
        </w:p>
        <w:p w14:paraId="2C49E42C" w14:textId="77777777" w:rsidR="00686AA6" w:rsidRPr="00861DDE" w:rsidRDefault="00686AA6" w:rsidP="00861DDE">
          <w:pPr>
            <w:spacing w:before="0"/>
            <w:rPr>
              <w:rFonts w:ascii="Arial" w:hAnsi="Arial" w:cs="Arial"/>
              <w:b/>
              <w:bCs/>
            </w:rPr>
          </w:pPr>
        </w:p>
        <w:p w14:paraId="29C33D0F" w14:textId="77777777" w:rsidR="00686AA6" w:rsidRPr="00861DDE" w:rsidRDefault="00686AA6" w:rsidP="00861DDE">
          <w:pPr>
            <w:spacing w:before="0"/>
            <w:rPr>
              <w:rFonts w:ascii="Arial" w:hAnsi="Arial" w:cs="Arial"/>
              <w:b/>
              <w:bCs/>
            </w:rPr>
          </w:pPr>
        </w:p>
        <w:p w14:paraId="420A3075" w14:textId="77777777" w:rsidR="00686AA6" w:rsidRPr="00861DDE" w:rsidRDefault="00686AA6" w:rsidP="00861DDE">
          <w:pPr>
            <w:spacing w:before="0"/>
            <w:rPr>
              <w:rFonts w:ascii="Arial" w:hAnsi="Arial" w:cs="Arial"/>
              <w:b/>
              <w:bCs/>
            </w:rPr>
          </w:pPr>
        </w:p>
        <w:p w14:paraId="1BF1C156" w14:textId="77777777" w:rsidR="00686AA6" w:rsidRPr="00861DDE" w:rsidRDefault="00686AA6" w:rsidP="00861DDE">
          <w:pPr>
            <w:spacing w:before="0"/>
            <w:rPr>
              <w:rFonts w:ascii="Arial" w:hAnsi="Arial" w:cs="Arial"/>
              <w:b/>
              <w:bCs/>
            </w:rPr>
          </w:pPr>
        </w:p>
        <w:p w14:paraId="2492C900" w14:textId="77777777" w:rsidR="00686AA6" w:rsidRPr="00861DDE" w:rsidRDefault="00686AA6" w:rsidP="00861DDE">
          <w:pPr>
            <w:spacing w:before="0"/>
            <w:rPr>
              <w:rFonts w:ascii="Arial" w:hAnsi="Arial" w:cs="Arial"/>
              <w:b/>
              <w:bCs/>
            </w:rPr>
          </w:pPr>
        </w:p>
        <w:p w14:paraId="2E35C6CA" w14:textId="77777777" w:rsidR="00686AA6" w:rsidRPr="00861DDE" w:rsidRDefault="00686AA6" w:rsidP="00861DDE">
          <w:pPr>
            <w:spacing w:before="0"/>
            <w:rPr>
              <w:rFonts w:ascii="Arial" w:hAnsi="Arial" w:cs="Arial"/>
              <w:b/>
              <w:bCs/>
            </w:rPr>
          </w:pPr>
        </w:p>
        <w:p w14:paraId="6017F94A" w14:textId="77777777" w:rsidR="00686AA6" w:rsidRPr="00861DDE" w:rsidRDefault="00686AA6" w:rsidP="00861DDE">
          <w:pPr>
            <w:spacing w:before="0"/>
            <w:rPr>
              <w:rFonts w:ascii="Arial" w:hAnsi="Arial" w:cs="Arial"/>
              <w:b/>
              <w:bCs/>
            </w:rPr>
          </w:pPr>
        </w:p>
        <w:p w14:paraId="12C377C8" w14:textId="77777777" w:rsidR="00686AA6" w:rsidRPr="00861DDE" w:rsidRDefault="00686AA6" w:rsidP="00861DDE">
          <w:pPr>
            <w:spacing w:before="0"/>
            <w:rPr>
              <w:rFonts w:ascii="Arial" w:hAnsi="Arial" w:cs="Arial"/>
              <w:b/>
              <w:bCs/>
            </w:rPr>
          </w:pPr>
        </w:p>
        <w:p w14:paraId="5546E775" w14:textId="77777777" w:rsidR="00686AA6" w:rsidRPr="00861DDE" w:rsidRDefault="00086596" w:rsidP="00861DDE">
          <w:pPr>
            <w:spacing w:before="0"/>
            <w:rPr>
              <w:rFonts w:ascii="Arial" w:hAnsi="Arial" w:cs="Arial"/>
              <w:b/>
              <w:bCs/>
            </w:rPr>
          </w:pPr>
        </w:p>
      </w:sdtContent>
    </w:sdt>
    <w:p w14:paraId="25E008C4" w14:textId="406466EA" w:rsidR="00390FC2" w:rsidRDefault="00390FC2" w:rsidP="00861DDE">
      <w:pPr>
        <w:rPr>
          <w:rFonts w:ascii="Arial" w:hAnsi="Arial" w:cs="Arial"/>
          <w:b/>
          <w14:shadow w14:blurRad="50800" w14:dist="38100" w14:dir="0" w14:sx="100000" w14:sy="100000" w14:kx="0" w14:ky="0" w14:algn="l">
            <w14:srgbClr w14:val="000000">
              <w14:alpha w14:val="60000"/>
            </w14:srgbClr>
          </w14:shadow>
        </w:rPr>
      </w:pPr>
    </w:p>
    <w:p w14:paraId="66CCFADE" w14:textId="60C10B03" w:rsidR="00661D0E" w:rsidRDefault="00661D0E" w:rsidP="00861DDE">
      <w:pPr>
        <w:rPr>
          <w:rFonts w:ascii="Arial" w:hAnsi="Arial" w:cs="Arial"/>
          <w:b/>
          <w14:shadow w14:blurRad="50800" w14:dist="38100" w14:dir="0" w14:sx="100000" w14:sy="100000" w14:kx="0" w14:ky="0" w14:algn="l">
            <w14:srgbClr w14:val="000000">
              <w14:alpha w14:val="60000"/>
            </w14:srgbClr>
          </w14:shadow>
        </w:rPr>
      </w:pPr>
    </w:p>
    <w:p w14:paraId="68D04F4C" w14:textId="6F24C05F" w:rsidR="00661D0E" w:rsidRDefault="00661D0E" w:rsidP="00861DDE">
      <w:pPr>
        <w:rPr>
          <w:rFonts w:ascii="Arial" w:hAnsi="Arial" w:cs="Arial"/>
          <w:b/>
          <w14:shadow w14:blurRad="50800" w14:dist="38100" w14:dir="0" w14:sx="100000" w14:sy="100000" w14:kx="0" w14:ky="0" w14:algn="l">
            <w14:srgbClr w14:val="000000">
              <w14:alpha w14:val="60000"/>
            </w14:srgbClr>
          </w14:shadow>
        </w:rPr>
      </w:pPr>
    </w:p>
    <w:p w14:paraId="6FF4E99B" w14:textId="01391F58" w:rsidR="00661D0E" w:rsidRDefault="00661D0E" w:rsidP="00861DDE">
      <w:pPr>
        <w:rPr>
          <w:rFonts w:ascii="Arial" w:hAnsi="Arial" w:cs="Arial"/>
          <w:b/>
          <w14:shadow w14:blurRad="50800" w14:dist="38100" w14:dir="0" w14:sx="100000" w14:sy="100000" w14:kx="0" w14:ky="0" w14:algn="l">
            <w14:srgbClr w14:val="000000">
              <w14:alpha w14:val="60000"/>
            </w14:srgbClr>
          </w14:shadow>
        </w:rPr>
      </w:pPr>
    </w:p>
    <w:p w14:paraId="077423E7" w14:textId="77777777" w:rsidR="00661D0E" w:rsidRPr="00861DDE" w:rsidRDefault="00661D0E" w:rsidP="00861DDE">
      <w:pPr>
        <w:rPr>
          <w:rFonts w:ascii="Arial" w:hAnsi="Arial" w:cs="Arial"/>
          <w:b/>
          <w14:shadow w14:blurRad="50800" w14:dist="38100" w14:dir="0" w14:sx="100000" w14:sy="100000" w14:kx="0" w14:ky="0" w14:algn="l">
            <w14:srgbClr w14:val="000000">
              <w14:alpha w14:val="60000"/>
            </w14:srgbClr>
          </w14:shadow>
        </w:rPr>
      </w:pPr>
    </w:p>
    <w:p w14:paraId="30D5122D" w14:textId="77777777" w:rsidR="001001B6" w:rsidRPr="00861DDE" w:rsidRDefault="001001B6" w:rsidP="00861DDE">
      <w:pPr>
        <w:pStyle w:val="Nagwek1"/>
        <w:rPr>
          <w:rFonts w:ascii="Arial" w:hAnsi="Arial" w:cs="Arial"/>
          <w:sz w:val="20"/>
          <w:szCs w:val="20"/>
        </w:rPr>
      </w:pPr>
      <w:bookmarkStart w:id="0" w:name="_Toc72133668"/>
      <w:r w:rsidRPr="00861DDE">
        <w:rPr>
          <w:rFonts w:ascii="Arial" w:hAnsi="Arial" w:cs="Arial"/>
          <w:sz w:val="20"/>
          <w:szCs w:val="20"/>
        </w:rPr>
        <w:lastRenderedPageBreak/>
        <w:t>Wprowadzenie</w:t>
      </w:r>
      <w:bookmarkEnd w:id="0"/>
      <w:r w:rsidRPr="00861DDE">
        <w:rPr>
          <w:rFonts w:ascii="Arial" w:hAnsi="Arial" w:cs="Arial"/>
          <w:sz w:val="20"/>
          <w:szCs w:val="20"/>
        </w:rPr>
        <w:t xml:space="preserve"> </w:t>
      </w:r>
    </w:p>
    <w:p w14:paraId="7927190B" w14:textId="77777777" w:rsidR="002A2613" w:rsidRPr="00861DDE" w:rsidRDefault="002A2613" w:rsidP="00861DDE">
      <w:pPr>
        <w:rPr>
          <w:rFonts w:ascii="Arial" w:hAnsi="Arial" w:cs="Arial"/>
        </w:rPr>
      </w:pPr>
    </w:p>
    <w:p w14:paraId="6BF8ACE2" w14:textId="162DF5CF" w:rsidR="00134512" w:rsidRPr="00861DDE" w:rsidRDefault="00134512" w:rsidP="00861DDE">
      <w:pPr>
        <w:ind w:firstLine="708"/>
        <w:jc w:val="both"/>
        <w:rPr>
          <w:rFonts w:ascii="Arial" w:hAnsi="Arial" w:cs="Arial"/>
          <w:b/>
          <w:i/>
        </w:rPr>
      </w:pPr>
      <w:r w:rsidRPr="00861DDE">
        <w:rPr>
          <w:rFonts w:ascii="Arial" w:hAnsi="Arial" w:cs="Arial"/>
          <w:b/>
          <w:i/>
        </w:rPr>
        <w:t xml:space="preserve">Raport </w:t>
      </w:r>
      <w:r w:rsidR="002D2E73" w:rsidRPr="00861DDE">
        <w:rPr>
          <w:rFonts w:ascii="Arial" w:hAnsi="Arial" w:cs="Arial"/>
          <w:b/>
          <w:i/>
        </w:rPr>
        <w:t xml:space="preserve">został </w:t>
      </w:r>
      <w:proofErr w:type="spellStart"/>
      <w:r w:rsidRPr="00861DDE">
        <w:rPr>
          <w:rFonts w:ascii="Arial" w:hAnsi="Arial" w:cs="Arial"/>
          <w:b/>
          <w:i/>
        </w:rPr>
        <w:t>opracowa</w:t>
      </w:r>
      <w:r w:rsidR="002D2E73" w:rsidRPr="00861DDE">
        <w:rPr>
          <w:rFonts w:ascii="Arial" w:hAnsi="Arial" w:cs="Arial"/>
          <w:b/>
          <w:i/>
        </w:rPr>
        <w:t>y</w:t>
      </w:r>
      <w:proofErr w:type="spellEnd"/>
      <w:r w:rsidRPr="00861DDE">
        <w:rPr>
          <w:rFonts w:ascii="Arial" w:hAnsi="Arial" w:cs="Arial"/>
          <w:b/>
          <w:i/>
        </w:rPr>
        <w:t xml:space="preserve"> na podstawie art. 28aa ust. 1 ustawy z dnia 8 marca 1990 r. </w:t>
      </w:r>
      <w:r w:rsidR="00BC414E" w:rsidRPr="00861DDE">
        <w:rPr>
          <w:rFonts w:ascii="Arial" w:hAnsi="Arial" w:cs="Arial"/>
          <w:b/>
          <w:i/>
        </w:rPr>
        <w:br/>
      </w:r>
      <w:r w:rsidRPr="00861DDE">
        <w:rPr>
          <w:rFonts w:ascii="Arial" w:hAnsi="Arial" w:cs="Arial"/>
          <w:b/>
          <w:i/>
        </w:rPr>
        <w:t>o samorządzie gminnym</w:t>
      </w:r>
      <w:r w:rsidR="002D2E73" w:rsidRPr="00861DDE">
        <w:rPr>
          <w:rFonts w:ascii="Arial" w:hAnsi="Arial" w:cs="Arial"/>
          <w:b/>
          <w:i/>
        </w:rPr>
        <w:t>, zgodnie z którym</w:t>
      </w:r>
      <w:r w:rsidRPr="00861DDE">
        <w:rPr>
          <w:rFonts w:ascii="Arial" w:hAnsi="Arial" w:cs="Arial"/>
          <w:b/>
          <w:i/>
        </w:rPr>
        <w:t xml:space="preserve"> Wójt przedstawia </w:t>
      </w:r>
      <w:r w:rsidR="002D2E73" w:rsidRPr="00861DDE">
        <w:rPr>
          <w:rFonts w:ascii="Arial" w:hAnsi="Arial" w:cs="Arial"/>
          <w:b/>
          <w:i/>
        </w:rPr>
        <w:t xml:space="preserve">Radzie Gminy </w:t>
      </w:r>
      <w:r w:rsidRPr="00861DDE">
        <w:rPr>
          <w:rFonts w:ascii="Arial" w:hAnsi="Arial" w:cs="Arial"/>
          <w:b/>
          <w:i/>
        </w:rPr>
        <w:t xml:space="preserve">raport o stanie Gminy Złotów </w:t>
      </w:r>
      <w:r w:rsidR="002D2E73" w:rsidRPr="00861DDE">
        <w:rPr>
          <w:rFonts w:ascii="Arial" w:hAnsi="Arial" w:cs="Arial"/>
          <w:b/>
          <w:i/>
        </w:rPr>
        <w:t>za rok</w:t>
      </w:r>
      <w:r w:rsidR="0031677B" w:rsidRPr="00861DDE">
        <w:rPr>
          <w:rFonts w:ascii="Arial" w:hAnsi="Arial" w:cs="Arial"/>
          <w:b/>
          <w:i/>
        </w:rPr>
        <w:t xml:space="preserve"> 20</w:t>
      </w:r>
      <w:r w:rsidR="002D2E73" w:rsidRPr="00861DDE">
        <w:rPr>
          <w:rFonts w:ascii="Arial" w:hAnsi="Arial" w:cs="Arial"/>
          <w:b/>
          <w:i/>
        </w:rPr>
        <w:t>20</w:t>
      </w:r>
      <w:r w:rsidR="0031677B" w:rsidRPr="00861DDE">
        <w:rPr>
          <w:rFonts w:ascii="Arial" w:hAnsi="Arial" w:cs="Arial"/>
          <w:b/>
          <w:i/>
        </w:rPr>
        <w:t>.</w:t>
      </w:r>
      <w:r w:rsidRPr="00861DDE">
        <w:rPr>
          <w:rFonts w:ascii="Arial" w:hAnsi="Arial" w:cs="Arial"/>
          <w:b/>
          <w:i/>
        </w:rPr>
        <w:t xml:space="preserve"> Celem przygotowania raportu jest uzyskanie dokładnego wglądu </w:t>
      </w:r>
      <w:r w:rsidR="00A55378">
        <w:rPr>
          <w:rFonts w:ascii="Arial" w:hAnsi="Arial" w:cs="Arial"/>
          <w:b/>
          <w:i/>
        </w:rPr>
        <w:br/>
      </w:r>
      <w:r w:rsidRPr="00861DDE">
        <w:rPr>
          <w:rFonts w:ascii="Arial" w:hAnsi="Arial" w:cs="Arial"/>
          <w:b/>
          <w:i/>
        </w:rPr>
        <w:t xml:space="preserve">w sytuację gospodarczą i społeczną gminy </w:t>
      </w:r>
      <w:r w:rsidR="001D38CA" w:rsidRPr="00861DDE">
        <w:rPr>
          <w:rFonts w:ascii="Arial" w:hAnsi="Arial" w:cs="Arial"/>
          <w:b/>
          <w:i/>
        </w:rPr>
        <w:t>Złotów</w:t>
      </w:r>
      <w:r w:rsidRPr="00861DDE">
        <w:rPr>
          <w:rFonts w:ascii="Arial" w:hAnsi="Arial" w:cs="Arial"/>
          <w:b/>
          <w:i/>
        </w:rPr>
        <w:t>. Zgromadzone w nim zostały szczegółowe dane o aspektach funkcjonowania gminy w roku 20</w:t>
      </w:r>
      <w:r w:rsidR="002D2E73" w:rsidRPr="00861DDE">
        <w:rPr>
          <w:rFonts w:ascii="Arial" w:hAnsi="Arial" w:cs="Arial"/>
          <w:b/>
          <w:i/>
        </w:rPr>
        <w:t>20</w:t>
      </w:r>
      <w:r w:rsidRPr="00861DDE">
        <w:rPr>
          <w:rFonts w:ascii="Arial" w:hAnsi="Arial" w:cs="Arial"/>
          <w:b/>
          <w:i/>
        </w:rPr>
        <w:t>.</w:t>
      </w:r>
    </w:p>
    <w:p w14:paraId="3E0D5DE7" w14:textId="795B1D37" w:rsidR="00134512" w:rsidRPr="00861DDE" w:rsidRDefault="00134512" w:rsidP="00861DDE">
      <w:pPr>
        <w:ind w:firstLine="708"/>
        <w:jc w:val="both"/>
        <w:rPr>
          <w:rFonts w:ascii="Arial" w:hAnsi="Arial" w:cs="Arial"/>
          <w:b/>
          <w:i/>
        </w:rPr>
      </w:pPr>
      <w:r w:rsidRPr="00861DDE">
        <w:rPr>
          <w:rFonts w:ascii="Arial" w:hAnsi="Arial" w:cs="Arial"/>
          <w:b/>
          <w:i/>
        </w:rPr>
        <w:t xml:space="preserve">Raport stanowi kompendium wiedzy o działalności gminy za rok ubiegły i jest podstawą </w:t>
      </w:r>
      <w:r w:rsidR="00BC414E" w:rsidRPr="00861DDE">
        <w:rPr>
          <w:rFonts w:ascii="Arial" w:hAnsi="Arial" w:cs="Arial"/>
          <w:b/>
          <w:i/>
        </w:rPr>
        <w:br/>
      </w:r>
      <w:r w:rsidRPr="00861DDE">
        <w:rPr>
          <w:rFonts w:ascii="Arial" w:hAnsi="Arial" w:cs="Arial"/>
          <w:b/>
          <w:i/>
        </w:rPr>
        <w:t>do obiektywnej</w:t>
      </w:r>
      <w:r w:rsidR="00921683" w:rsidRPr="00861DDE">
        <w:rPr>
          <w:rFonts w:ascii="Arial" w:hAnsi="Arial" w:cs="Arial"/>
          <w:b/>
          <w:i/>
        </w:rPr>
        <w:t xml:space="preserve"> -</w:t>
      </w:r>
      <w:r w:rsidRPr="00861DDE">
        <w:rPr>
          <w:rFonts w:ascii="Arial" w:hAnsi="Arial" w:cs="Arial"/>
          <w:b/>
          <w:i/>
        </w:rPr>
        <w:t xml:space="preserve"> opartej na faktach</w:t>
      </w:r>
      <w:r w:rsidR="00921683" w:rsidRPr="00861DDE">
        <w:rPr>
          <w:rFonts w:ascii="Arial" w:hAnsi="Arial" w:cs="Arial"/>
          <w:b/>
          <w:i/>
        </w:rPr>
        <w:t xml:space="preserve"> -</w:t>
      </w:r>
      <w:r w:rsidRPr="00861DDE">
        <w:rPr>
          <w:rFonts w:ascii="Arial" w:hAnsi="Arial" w:cs="Arial"/>
          <w:b/>
          <w:i/>
        </w:rPr>
        <w:t xml:space="preserve"> oceny.</w:t>
      </w:r>
    </w:p>
    <w:p w14:paraId="21D82DE1" w14:textId="0B7D9381" w:rsidR="00134512" w:rsidRPr="00861DDE" w:rsidRDefault="00134512" w:rsidP="00861DDE">
      <w:pPr>
        <w:ind w:firstLine="708"/>
        <w:jc w:val="both"/>
        <w:rPr>
          <w:rFonts w:ascii="Arial" w:hAnsi="Arial" w:cs="Arial"/>
          <w:b/>
          <w:i/>
        </w:rPr>
      </w:pPr>
      <w:r w:rsidRPr="00861DDE">
        <w:rPr>
          <w:rFonts w:ascii="Arial" w:hAnsi="Arial" w:cs="Arial"/>
          <w:b/>
          <w:i/>
        </w:rPr>
        <w:t xml:space="preserve">Dla opracowania raportu </w:t>
      </w:r>
      <w:r w:rsidR="00C521C4" w:rsidRPr="00861DDE">
        <w:rPr>
          <w:rFonts w:ascii="Arial" w:hAnsi="Arial" w:cs="Arial"/>
          <w:b/>
          <w:i/>
        </w:rPr>
        <w:t xml:space="preserve">istotna </w:t>
      </w:r>
      <w:r w:rsidR="00381E18">
        <w:rPr>
          <w:rFonts w:ascii="Arial" w:hAnsi="Arial" w:cs="Arial"/>
          <w:b/>
          <w:i/>
        </w:rPr>
        <w:t>była</w:t>
      </w:r>
      <w:r w:rsidRPr="00861DDE">
        <w:rPr>
          <w:rFonts w:ascii="Arial" w:hAnsi="Arial" w:cs="Arial"/>
          <w:b/>
          <w:i/>
        </w:rPr>
        <w:t xml:space="preserve"> wiedza pracowników Urzędu Gminy </w:t>
      </w:r>
      <w:r w:rsidR="00381E18">
        <w:rPr>
          <w:rFonts w:ascii="Arial" w:hAnsi="Arial" w:cs="Arial"/>
          <w:b/>
          <w:i/>
        </w:rPr>
        <w:t xml:space="preserve">w </w:t>
      </w:r>
      <w:r w:rsidRPr="00861DDE">
        <w:rPr>
          <w:rFonts w:ascii="Arial" w:hAnsi="Arial" w:cs="Arial"/>
          <w:b/>
          <w:i/>
        </w:rPr>
        <w:t>Złot</w:t>
      </w:r>
      <w:r w:rsidR="00381E18">
        <w:rPr>
          <w:rFonts w:ascii="Arial" w:hAnsi="Arial" w:cs="Arial"/>
          <w:b/>
          <w:i/>
        </w:rPr>
        <w:t>owie</w:t>
      </w:r>
      <w:r w:rsidRPr="00861DDE">
        <w:rPr>
          <w:rFonts w:ascii="Arial" w:hAnsi="Arial" w:cs="Arial"/>
          <w:b/>
          <w:i/>
        </w:rPr>
        <w:t xml:space="preserve">, gminnych jednostek organizacyjnych oraz szereg dokumentów będących w posiadaniu Urzędu, a także </w:t>
      </w:r>
      <w:r w:rsidR="00921683" w:rsidRPr="00861DDE">
        <w:rPr>
          <w:rFonts w:ascii="Arial" w:hAnsi="Arial" w:cs="Arial"/>
          <w:b/>
          <w:i/>
        </w:rPr>
        <w:t xml:space="preserve">dane </w:t>
      </w:r>
      <w:r w:rsidRPr="00861DDE">
        <w:rPr>
          <w:rFonts w:ascii="Arial" w:hAnsi="Arial" w:cs="Arial"/>
          <w:b/>
          <w:i/>
        </w:rPr>
        <w:t>udostępnione przez Urząd Statystyczny.</w:t>
      </w:r>
    </w:p>
    <w:p w14:paraId="7D64C4BC" w14:textId="7C3BCC8E" w:rsidR="00134512" w:rsidRPr="00861DDE" w:rsidRDefault="00134512" w:rsidP="00861DDE">
      <w:pPr>
        <w:ind w:firstLine="708"/>
        <w:jc w:val="both"/>
        <w:rPr>
          <w:rFonts w:ascii="Arial" w:hAnsi="Arial" w:cs="Arial"/>
          <w:b/>
          <w:i/>
        </w:rPr>
      </w:pPr>
      <w:r w:rsidRPr="00861DDE">
        <w:rPr>
          <w:rFonts w:ascii="Arial" w:hAnsi="Arial" w:cs="Arial"/>
          <w:b/>
          <w:i/>
        </w:rPr>
        <w:t xml:space="preserve">Informacje zawarte w raporcie </w:t>
      </w:r>
      <w:r w:rsidR="009B0E79" w:rsidRPr="00861DDE">
        <w:rPr>
          <w:rFonts w:ascii="Arial" w:hAnsi="Arial" w:cs="Arial"/>
          <w:b/>
          <w:i/>
        </w:rPr>
        <w:t>mają służyć</w:t>
      </w:r>
      <w:r w:rsidRPr="00861DDE">
        <w:rPr>
          <w:rFonts w:ascii="Arial" w:hAnsi="Arial" w:cs="Arial"/>
          <w:b/>
          <w:i/>
        </w:rPr>
        <w:t xml:space="preserve"> mieszkańcom Gminy Złotów do zwiększenia wiedzy na temat funkcjonowania samorządu gminnego, a także </w:t>
      </w:r>
      <w:r w:rsidR="00C521C4" w:rsidRPr="00861DDE">
        <w:rPr>
          <w:rFonts w:ascii="Arial" w:hAnsi="Arial" w:cs="Arial"/>
          <w:b/>
          <w:i/>
        </w:rPr>
        <w:t>stanowią</w:t>
      </w:r>
      <w:r w:rsidRPr="00861DDE">
        <w:rPr>
          <w:rFonts w:ascii="Arial" w:hAnsi="Arial" w:cs="Arial"/>
          <w:b/>
          <w:i/>
        </w:rPr>
        <w:t xml:space="preserve"> podstaw</w:t>
      </w:r>
      <w:r w:rsidR="00C521C4" w:rsidRPr="00861DDE">
        <w:rPr>
          <w:rFonts w:ascii="Arial" w:hAnsi="Arial" w:cs="Arial"/>
          <w:b/>
          <w:i/>
        </w:rPr>
        <w:t>ę</w:t>
      </w:r>
      <w:r w:rsidRPr="00861DDE">
        <w:rPr>
          <w:rFonts w:ascii="Arial" w:hAnsi="Arial" w:cs="Arial"/>
          <w:b/>
          <w:i/>
        </w:rPr>
        <w:t xml:space="preserve"> </w:t>
      </w:r>
      <w:r w:rsidR="00A55378">
        <w:rPr>
          <w:rFonts w:ascii="Arial" w:hAnsi="Arial" w:cs="Arial"/>
          <w:b/>
          <w:i/>
        </w:rPr>
        <w:br/>
      </w:r>
      <w:r w:rsidRPr="00861DDE">
        <w:rPr>
          <w:rFonts w:ascii="Arial" w:hAnsi="Arial" w:cs="Arial"/>
          <w:b/>
          <w:i/>
        </w:rPr>
        <w:t>do prowadzenia dialogu na temat przyszłości gminy.</w:t>
      </w:r>
    </w:p>
    <w:p w14:paraId="58218336" w14:textId="66BB7370" w:rsidR="002A2613" w:rsidRDefault="002A2613" w:rsidP="00861DDE">
      <w:pPr>
        <w:spacing w:before="0" w:after="0"/>
        <w:rPr>
          <w:rFonts w:ascii="Arial" w:hAnsi="Arial" w:cs="Arial"/>
          <w:i/>
        </w:rPr>
      </w:pPr>
    </w:p>
    <w:p w14:paraId="404878E3" w14:textId="37527734" w:rsidR="00661D0E" w:rsidRDefault="00661D0E" w:rsidP="00861DDE">
      <w:pPr>
        <w:spacing w:before="0" w:after="0"/>
        <w:rPr>
          <w:rFonts w:ascii="Arial" w:hAnsi="Arial" w:cs="Arial"/>
          <w:i/>
        </w:rPr>
      </w:pPr>
    </w:p>
    <w:p w14:paraId="71B3DE74" w14:textId="088D3EAE" w:rsidR="00661D0E" w:rsidRDefault="00661D0E" w:rsidP="00861DDE">
      <w:pPr>
        <w:spacing w:before="0" w:after="0"/>
        <w:rPr>
          <w:rFonts w:ascii="Arial" w:hAnsi="Arial" w:cs="Arial"/>
          <w:i/>
        </w:rPr>
      </w:pPr>
    </w:p>
    <w:p w14:paraId="2DAA4FFC" w14:textId="645E4F10" w:rsidR="00661D0E" w:rsidRDefault="00A55378" w:rsidP="00861DDE">
      <w:pPr>
        <w:spacing w:before="0" w:after="0"/>
        <w:rPr>
          <w:rFonts w:ascii="Arial" w:hAnsi="Arial" w:cs="Arial"/>
          <w:i/>
        </w:rPr>
      </w:pPr>
      <w:r>
        <w:rPr>
          <w:rFonts w:ascii="Arial" w:hAnsi="Arial" w:cs="Arial"/>
          <w:i/>
          <w:noProof/>
        </w:rPr>
        <w:drawing>
          <wp:anchor distT="0" distB="0" distL="114300" distR="114300" simplePos="0" relativeHeight="251688960" behindDoc="1" locked="0" layoutInCell="1" allowOverlap="1" wp14:anchorId="110BF833" wp14:editId="5B34B47D">
            <wp:simplePos x="0" y="0"/>
            <wp:positionH relativeFrom="column">
              <wp:posOffset>-660</wp:posOffset>
            </wp:positionH>
            <wp:positionV relativeFrom="paragraph">
              <wp:posOffset>330</wp:posOffset>
            </wp:positionV>
            <wp:extent cx="5759450" cy="4157345"/>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0">
                      <a:extLst>
                        <a:ext uri="{28A0092B-C50C-407E-A947-70E740481C1C}">
                          <a14:useLocalDpi xmlns:a14="http://schemas.microsoft.com/office/drawing/2010/main" val="0"/>
                        </a:ext>
                      </a:extLst>
                    </a:blip>
                    <a:stretch>
                      <a:fillRect/>
                    </a:stretch>
                  </pic:blipFill>
                  <pic:spPr>
                    <a:xfrm>
                      <a:off x="0" y="0"/>
                      <a:ext cx="5759450" cy="4157345"/>
                    </a:xfrm>
                    <a:prstGeom prst="rect">
                      <a:avLst/>
                    </a:prstGeom>
                  </pic:spPr>
                </pic:pic>
              </a:graphicData>
            </a:graphic>
            <wp14:sizeRelH relativeFrom="page">
              <wp14:pctWidth>0</wp14:pctWidth>
            </wp14:sizeRelH>
            <wp14:sizeRelV relativeFrom="page">
              <wp14:pctHeight>0</wp14:pctHeight>
            </wp14:sizeRelV>
          </wp:anchor>
        </w:drawing>
      </w:r>
    </w:p>
    <w:p w14:paraId="7EDF9E7D" w14:textId="1BE837B4" w:rsidR="00661D0E" w:rsidRDefault="00661D0E" w:rsidP="00861DDE">
      <w:pPr>
        <w:spacing w:before="0" w:after="0"/>
        <w:rPr>
          <w:rFonts w:ascii="Arial" w:hAnsi="Arial" w:cs="Arial"/>
          <w:i/>
        </w:rPr>
      </w:pPr>
    </w:p>
    <w:p w14:paraId="36ADAB04" w14:textId="61361B73" w:rsidR="00661D0E" w:rsidRDefault="00661D0E" w:rsidP="00861DDE">
      <w:pPr>
        <w:spacing w:before="0" w:after="0"/>
        <w:rPr>
          <w:rFonts w:ascii="Arial" w:hAnsi="Arial" w:cs="Arial"/>
          <w:i/>
        </w:rPr>
      </w:pPr>
    </w:p>
    <w:p w14:paraId="73C8026F" w14:textId="3A8ED363" w:rsidR="00661D0E" w:rsidRDefault="00661D0E" w:rsidP="00861DDE">
      <w:pPr>
        <w:spacing w:before="0" w:after="0"/>
        <w:rPr>
          <w:rFonts w:ascii="Arial" w:hAnsi="Arial" w:cs="Arial"/>
          <w:i/>
        </w:rPr>
      </w:pPr>
    </w:p>
    <w:p w14:paraId="14505AB4" w14:textId="5EDA282A" w:rsidR="00661D0E" w:rsidRDefault="00661D0E" w:rsidP="00861DDE">
      <w:pPr>
        <w:spacing w:before="0" w:after="0"/>
        <w:rPr>
          <w:rFonts w:ascii="Arial" w:hAnsi="Arial" w:cs="Arial"/>
          <w:i/>
        </w:rPr>
      </w:pPr>
    </w:p>
    <w:p w14:paraId="7243CE10" w14:textId="7385BE0B" w:rsidR="00661D0E" w:rsidRDefault="00661D0E" w:rsidP="00861DDE">
      <w:pPr>
        <w:spacing w:before="0" w:after="0"/>
        <w:rPr>
          <w:rFonts w:ascii="Arial" w:hAnsi="Arial" w:cs="Arial"/>
          <w:i/>
        </w:rPr>
      </w:pPr>
    </w:p>
    <w:p w14:paraId="6CD8AD3F" w14:textId="2B6F1D33" w:rsidR="00661D0E" w:rsidRDefault="00661D0E" w:rsidP="00861DDE">
      <w:pPr>
        <w:spacing w:before="0" w:after="0"/>
        <w:rPr>
          <w:rFonts w:ascii="Arial" w:hAnsi="Arial" w:cs="Arial"/>
          <w:i/>
        </w:rPr>
      </w:pPr>
    </w:p>
    <w:p w14:paraId="60BFEA98" w14:textId="47B08293" w:rsidR="00661D0E" w:rsidRDefault="00661D0E" w:rsidP="00861DDE">
      <w:pPr>
        <w:spacing w:before="0" w:after="0"/>
        <w:rPr>
          <w:rFonts w:ascii="Arial" w:hAnsi="Arial" w:cs="Arial"/>
          <w:i/>
        </w:rPr>
      </w:pPr>
    </w:p>
    <w:p w14:paraId="598E16BF" w14:textId="317367A5" w:rsidR="00661D0E" w:rsidRDefault="00661D0E" w:rsidP="00861DDE">
      <w:pPr>
        <w:spacing w:before="0" w:after="0"/>
        <w:rPr>
          <w:rFonts w:ascii="Arial" w:hAnsi="Arial" w:cs="Arial"/>
          <w:i/>
        </w:rPr>
      </w:pPr>
    </w:p>
    <w:p w14:paraId="335C042D" w14:textId="0254042F" w:rsidR="00661D0E" w:rsidRDefault="00661D0E" w:rsidP="00861DDE">
      <w:pPr>
        <w:spacing w:before="0" w:after="0"/>
        <w:rPr>
          <w:rFonts w:ascii="Arial" w:hAnsi="Arial" w:cs="Arial"/>
          <w:i/>
        </w:rPr>
      </w:pPr>
    </w:p>
    <w:p w14:paraId="6C313A6A" w14:textId="0697BDF2" w:rsidR="00661D0E" w:rsidRDefault="00661D0E" w:rsidP="00861DDE">
      <w:pPr>
        <w:spacing w:before="0" w:after="0"/>
        <w:rPr>
          <w:rFonts w:ascii="Arial" w:hAnsi="Arial" w:cs="Arial"/>
          <w:i/>
        </w:rPr>
      </w:pPr>
    </w:p>
    <w:p w14:paraId="065EA0FE" w14:textId="6022FF40" w:rsidR="00661D0E" w:rsidRDefault="00661D0E" w:rsidP="00861DDE">
      <w:pPr>
        <w:spacing w:before="0" w:after="0"/>
        <w:rPr>
          <w:rFonts w:ascii="Arial" w:hAnsi="Arial" w:cs="Arial"/>
          <w:i/>
        </w:rPr>
      </w:pPr>
    </w:p>
    <w:p w14:paraId="39A71729" w14:textId="2850705D" w:rsidR="00661D0E" w:rsidRDefault="00661D0E" w:rsidP="00861DDE">
      <w:pPr>
        <w:spacing w:before="0" w:after="0"/>
        <w:rPr>
          <w:rFonts w:ascii="Arial" w:hAnsi="Arial" w:cs="Arial"/>
          <w:i/>
        </w:rPr>
      </w:pPr>
    </w:p>
    <w:p w14:paraId="30F3749B" w14:textId="63DA9E23" w:rsidR="00661D0E" w:rsidRDefault="00661D0E" w:rsidP="00861DDE">
      <w:pPr>
        <w:spacing w:before="0" w:after="0"/>
        <w:rPr>
          <w:rFonts w:ascii="Arial" w:hAnsi="Arial" w:cs="Arial"/>
          <w:i/>
        </w:rPr>
      </w:pPr>
    </w:p>
    <w:p w14:paraId="54F19C99" w14:textId="4B5745AF" w:rsidR="00661D0E" w:rsidRDefault="00661D0E" w:rsidP="00861DDE">
      <w:pPr>
        <w:spacing w:before="0" w:after="0"/>
        <w:rPr>
          <w:rFonts w:ascii="Arial" w:hAnsi="Arial" w:cs="Arial"/>
          <w:i/>
        </w:rPr>
      </w:pPr>
    </w:p>
    <w:p w14:paraId="6E191D98" w14:textId="705E1F16" w:rsidR="00661D0E" w:rsidRDefault="00661D0E" w:rsidP="00861DDE">
      <w:pPr>
        <w:spacing w:before="0" w:after="0"/>
        <w:rPr>
          <w:rFonts w:ascii="Arial" w:hAnsi="Arial" w:cs="Arial"/>
          <w:i/>
        </w:rPr>
      </w:pPr>
    </w:p>
    <w:p w14:paraId="65DB8A8C" w14:textId="5B5714E5" w:rsidR="00661D0E" w:rsidRDefault="00661D0E" w:rsidP="00861DDE">
      <w:pPr>
        <w:spacing w:before="0" w:after="0"/>
        <w:rPr>
          <w:rFonts w:ascii="Arial" w:hAnsi="Arial" w:cs="Arial"/>
          <w:i/>
        </w:rPr>
      </w:pPr>
    </w:p>
    <w:p w14:paraId="36C97BD9" w14:textId="1CDD35DE" w:rsidR="00661D0E" w:rsidRDefault="00661D0E" w:rsidP="00861DDE">
      <w:pPr>
        <w:spacing w:before="0" w:after="0"/>
        <w:rPr>
          <w:rFonts w:ascii="Arial" w:hAnsi="Arial" w:cs="Arial"/>
          <w:i/>
        </w:rPr>
      </w:pPr>
    </w:p>
    <w:p w14:paraId="6D683693" w14:textId="0B14B256" w:rsidR="00661D0E" w:rsidRDefault="00661D0E" w:rsidP="00861DDE">
      <w:pPr>
        <w:spacing w:before="0" w:after="0"/>
        <w:rPr>
          <w:rFonts w:ascii="Arial" w:hAnsi="Arial" w:cs="Arial"/>
          <w:i/>
        </w:rPr>
      </w:pPr>
    </w:p>
    <w:p w14:paraId="340A3747" w14:textId="3508C5A5" w:rsidR="00661D0E" w:rsidRDefault="00661D0E" w:rsidP="00861DDE">
      <w:pPr>
        <w:spacing w:before="0" w:after="0"/>
        <w:rPr>
          <w:rFonts w:ascii="Arial" w:hAnsi="Arial" w:cs="Arial"/>
          <w:i/>
        </w:rPr>
      </w:pPr>
    </w:p>
    <w:p w14:paraId="2C932C6D" w14:textId="2B092831" w:rsidR="00661D0E" w:rsidRDefault="00661D0E" w:rsidP="00861DDE">
      <w:pPr>
        <w:spacing w:before="0" w:after="0"/>
        <w:rPr>
          <w:rFonts w:ascii="Arial" w:hAnsi="Arial" w:cs="Arial"/>
          <w:i/>
        </w:rPr>
      </w:pPr>
    </w:p>
    <w:p w14:paraId="19579D9F" w14:textId="3E9ACFF8" w:rsidR="00661D0E" w:rsidRDefault="00661D0E" w:rsidP="00861DDE">
      <w:pPr>
        <w:spacing w:before="0" w:after="0"/>
        <w:rPr>
          <w:rFonts w:ascii="Arial" w:hAnsi="Arial" w:cs="Arial"/>
          <w:i/>
        </w:rPr>
      </w:pPr>
    </w:p>
    <w:p w14:paraId="54293595" w14:textId="6D85629E" w:rsidR="00661D0E" w:rsidRDefault="00661D0E" w:rsidP="00861DDE">
      <w:pPr>
        <w:spacing w:before="0" w:after="0"/>
        <w:rPr>
          <w:rFonts w:ascii="Arial" w:hAnsi="Arial" w:cs="Arial"/>
          <w:i/>
        </w:rPr>
      </w:pPr>
    </w:p>
    <w:p w14:paraId="31252C2E" w14:textId="5EF1B149" w:rsidR="00661D0E" w:rsidRDefault="00661D0E" w:rsidP="00861DDE">
      <w:pPr>
        <w:spacing w:before="0" w:after="0"/>
        <w:rPr>
          <w:rFonts w:ascii="Arial" w:hAnsi="Arial" w:cs="Arial"/>
          <w:i/>
        </w:rPr>
      </w:pPr>
    </w:p>
    <w:p w14:paraId="792B2092" w14:textId="04C5F936" w:rsidR="00661D0E" w:rsidRDefault="00661D0E" w:rsidP="00861DDE">
      <w:pPr>
        <w:spacing w:before="0" w:after="0"/>
        <w:rPr>
          <w:rFonts w:ascii="Arial" w:hAnsi="Arial" w:cs="Arial"/>
          <w:i/>
        </w:rPr>
      </w:pPr>
    </w:p>
    <w:p w14:paraId="39F64916" w14:textId="599CD466" w:rsidR="00661D0E" w:rsidRDefault="00661D0E" w:rsidP="00861DDE">
      <w:pPr>
        <w:spacing w:before="0" w:after="0"/>
        <w:rPr>
          <w:rFonts w:ascii="Arial" w:hAnsi="Arial" w:cs="Arial"/>
          <w:i/>
        </w:rPr>
      </w:pPr>
    </w:p>
    <w:p w14:paraId="6C3EE073" w14:textId="77777777" w:rsidR="00661D0E" w:rsidRPr="00861DDE" w:rsidRDefault="00661D0E" w:rsidP="00861DDE">
      <w:pPr>
        <w:spacing w:before="0" w:after="0"/>
        <w:rPr>
          <w:rFonts w:ascii="Arial" w:hAnsi="Arial" w:cs="Arial"/>
          <w:i/>
        </w:rPr>
      </w:pPr>
    </w:p>
    <w:p w14:paraId="60A5B5AA" w14:textId="50371977" w:rsidR="00F47A8B" w:rsidRPr="00F47A8B" w:rsidRDefault="001001B6" w:rsidP="00F47A8B">
      <w:pPr>
        <w:pStyle w:val="Nagwek1"/>
        <w:rPr>
          <w:rFonts w:ascii="Arial" w:hAnsi="Arial" w:cs="Arial"/>
          <w:sz w:val="20"/>
          <w:szCs w:val="20"/>
        </w:rPr>
      </w:pPr>
      <w:bookmarkStart w:id="1" w:name="_Toc72133669"/>
      <w:r w:rsidRPr="00861DDE">
        <w:rPr>
          <w:rFonts w:ascii="Arial" w:hAnsi="Arial" w:cs="Arial"/>
          <w:sz w:val="20"/>
          <w:szCs w:val="20"/>
        </w:rPr>
        <w:lastRenderedPageBreak/>
        <w:t>Rada Gminy Złotów</w:t>
      </w:r>
      <w:bookmarkEnd w:id="1"/>
    </w:p>
    <w:p w14:paraId="44F409A8" w14:textId="15044A5E" w:rsidR="00D0106A" w:rsidRPr="00861DDE" w:rsidRDefault="00D0106A" w:rsidP="00861DDE">
      <w:pPr>
        <w:ind w:firstLine="708"/>
        <w:rPr>
          <w:rFonts w:ascii="Arial" w:hAnsi="Arial" w:cs="Arial"/>
        </w:rPr>
      </w:pPr>
      <w:r w:rsidRPr="00861DDE">
        <w:rPr>
          <w:rFonts w:ascii="Arial" w:hAnsi="Arial" w:cs="Arial"/>
        </w:rPr>
        <w:t>W 20</w:t>
      </w:r>
      <w:r w:rsidR="00275407" w:rsidRPr="00861DDE">
        <w:rPr>
          <w:rFonts w:ascii="Arial" w:hAnsi="Arial" w:cs="Arial"/>
        </w:rPr>
        <w:t xml:space="preserve">20 </w:t>
      </w:r>
      <w:r w:rsidRPr="00861DDE">
        <w:rPr>
          <w:rFonts w:ascii="Arial" w:hAnsi="Arial" w:cs="Arial"/>
        </w:rPr>
        <w:t xml:space="preserve">roku Rada Gminy spotkała się na </w:t>
      </w:r>
      <w:r w:rsidRPr="00861DDE">
        <w:rPr>
          <w:rFonts w:ascii="Arial" w:hAnsi="Arial" w:cs="Arial"/>
          <w:b/>
        </w:rPr>
        <w:t>1</w:t>
      </w:r>
      <w:r w:rsidR="001D1A45" w:rsidRPr="00861DDE">
        <w:rPr>
          <w:rFonts w:ascii="Arial" w:hAnsi="Arial" w:cs="Arial"/>
          <w:b/>
        </w:rPr>
        <w:t>3</w:t>
      </w:r>
      <w:r w:rsidRPr="00861DDE">
        <w:rPr>
          <w:rFonts w:ascii="Arial" w:hAnsi="Arial" w:cs="Arial"/>
          <w:b/>
        </w:rPr>
        <w:t xml:space="preserve"> sesjach</w:t>
      </w:r>
      <w:r w:rsidR="00275407" w:rsidRPr="00861DDE">
        <w:rPr>
          <w:rFonts w:ascii="Arial" w:hAnsi="Arial" w:cs="Arial"/>
          <w:b/>
        </w:rPr>
        <w:t>,</w:t>
      </w:r>
      <w:r w:rsidR="00275407" w:rsidRPr="00861DDE">
        <w:rPr>
          <w:rFonts w:ascii="Arial" w:hAnsi="Arial" w:cs="Arial"/>
        </w:rPr>
        <w:t xml:space="preserve"> w</w:t>
      </w:r>
      <w:r w:rsidRPr="00861DDE">
        <w:rPr>
          <w:rFonts w:ascii="Arial" w:hAnsi="Arial" w:cs="Arial"/>
        </w:rPr>
        <w:t xml:space="preserve"> ciągu</w:t>
      </w:r>
      <w:r w:rsidR="00275407" w:rsidRPr="00861DDE">
        <w:rPr>
          <w:rFonts w:ascii="Arial" w:hAnsi="Arial" w:cs="Arial"/>
        </w:rPr>
        <w:t xml:space="preserve"> których</w:t>
      </w:r>
      <w:r w:rsidRPr="00861DDE">
        <w:rPr>
          <w:rFonts w:ascii="Arial" w:hAnsi="Arial" w:cs="Arial"/>
        </w:rPr>
        <w:t xml:space="preserve"> podjęto </w:t>
      </w:r>
      <w:r w:rsidRPr="00861DDE">
        <w:rPr>
          <w:rFonts w:ascii="Arial" w:hAnsi="Arial" w:cs="Arial"/>
          <w:b/>
        </w:rPr>
        <w:t>9</w:t>
      </w:r>
      <w:r w:rsidR="001D1A45" w:rsidRPr="00861DDE">
        <w:rPr>
          <w:rFonts w:ascii="Arial" w:hAnsi="Arial" w:cs="Arial"/>
          <w:b/>
        </w:rPr>
        <w:t>9</w:t>
      </w:r>
      <w:r w:rsidRPr="00861DDE">
        <w:rPr>
          <w:rFonts w:ascii="Arial" w:hAnsi="Arial" w:cs="Arial"/>
          <w:b/>
        </w:rPr>
        <w:t xml:space="preserve"> uchwał</w:t>
      </w:r>
      <w:r w:rsidRPr="00861DDE">
        <w:rPr>
          <w:rFonts w:ascii="Arial" w:hAnsi="Arial" w:cs="Arial"/>
        </w:rPr>
        <w:t xml:space="preserve">. Komisje Rady odbyły łącznie </w:t>
      </w:r>
      <w:r w:rsidRPr="00861DDE">
        <w:rPr>
          <w:rFonts w:ascii="Arial" w:hAnsi="Arial" w:cs="Arial"/>
          <w:b/>
        </w:rPr>
        <w:t>3</w:t>
      </w:r>
      <w:r w:rsidR="00381E18">
        <w:rPr>
          <w:rFonts w:ascii="Arial" w:hAnsi="Arial" w:cs="Arial"/>
          <w:b/>
        </w:rPr>
        <w:t>1</w:t>
      </w:r>
      <w:r w:rsidRPr="00861DDE">
        <w:rPr>
          <w:rFonts w:ascii="Arial" w:hAnsi="Arial" w:cs="Arial"/>
          <w:b/>
        </w:rPr>
        <w:t xml:space="preserve"> posiedzeń</w:t>
      </w:r>
      <w:r w:rsidRPr="00861DDE">
        <w:rPr>
          <w:rFonts w:ascii="Arial" w:hAnsi="Arial" w:cs="Arial"/>
        </w:rPr>
        <w:t>:</w:t>
      </w:r>
    </w:p>
    <w:p w14:paraId="61235DDA" w14:textId="565090E5" w:rsidR="00D0106A" w:rsidRPr="00861DDE" w:rsidRDefault="00D0106A" w:rsidP="0051338F">
      <w:pPr>
        <w:pStyle w:val="Akapitzlist"/>
        <w:numPr>
          <w:ilvl w:val="0"/>
          <w:numId w:val="20"/>
        </w:numPr>
        <w:rPr>
          <w:rFonts w:ascii="Arial" w:hAnsi="Arial" w:cs="Arial"/>
        </w:rPr>
      </w:pPr>
      <w:r w:rsidRPr="00861DDE">
        <w:rPr>
          <w:rFonts w:ascii="Arial" w:hAnsi="Arial" w:cs="Arial"/>
        </w:rPr>
        <w:t xml:space="preserve">Komisja Rewizyjna – </w:t>
      </w:r>
      <w:r w:rsidR="00275407" w:rsidRPr="00861DDE">
        <w:rPr>
          <w:rFonts w:ascii="Arial" w:hAnsi="Arial" w:cs="Arial"/>
          <w:b/>
        </w:rPr>
        <w:t>6</w:t>
      </w:r>
      <w:r w:rsidRPr="00861DDE">
        <w:rPr>
          <w:rFonts w:ascii="Arial" w:hAnsi="Arial" w:cs="Arial"/>
          <w:b/>
        </w:rPr>
        <w:t xml:space="preserve"> posiedzeń,</w:t>
      </w:r>
    </w:p>
    <w:p w14:paraId="24D45CA6" w14:textId="328B82D0" w:rsidR="00D0106A" w:rsidRPr="00861DDE" w:rsidRDefault="00D0106A" w:rsidP="0051338F">
      <w:pPr>
        <w:pStyle w:val="Akapitzlist"/>
        <w:numPr>
          <w:ilvl w:val="0"/>
          <w:numId w:val="20"/>
        </w:numPr>
        <w:rPr>
          <w:rFonts w:ascii="Arial" w:hAnsi="Arial" w:cs="Arial"/>
        </w:rPr>
      </w:pPr>
      <w:r w:rsidRPr="00861DDE">
        <w:rPr>
          <w:rFonts w:ascii="Arial" w:hAnsi="Arial" w:cs="Arial"/>
        </w:rPr>
        <w:t xml:space="preserve">Komisja Rozwoju Gospodarczego, Budżetu, Spraw Mieszkaniowych, Oświaty i Kultury – </w:t>
      </w:r>
      <w:r w:rsidRPr="00861DDE">
        <w:rPr>
          <w:rFonts w:ascii="Arial" w:hAnsi="Arial" w:cs="Arial"/>
        </w:rPr>
        <w:br/>
      </w:r>
      <w:r w:rsidR="00275407" w:rsidRPr="00861DDE">
        <w:rPr>
          <w:rFonts w:ascii="Arial" w:hAnsi="Arial" w:cs="Arial"/>
          <w:b/>
        </w:rPr>
        <w:t xml:space="preserve">3 </w:t>
      </w:r>
      <w:r w:rsidRPr="00861DDE">
        <w:rPr>
          <w:rFonts w:ascii="Arial" w:hAnsi="Arial" w:cs="Arial"/>
          <w:b/>
        </w:rPr>
        <w:t>posiedze</w:t>
      </w:r>
      <w:r w:rsidR="00275407" w:rsidRPr="00861DDE">
        <w:rPr>
          <w:rFonts w:ascii="Arial" w:hAnsi="Arial" w:cs="Arial"/>
          <w:b/>
        </w:rPr>
        <w:t>nia</w:t>
      </w:r>
      <w:r w:rsidRPr="00861DDE">
        <w:rPr>
          <w:rFonts w:ascii="Arial" w:hAnsi="Arial" w:cs="Arial"/>
          <w:b/>
        </w:rPr>
        <w:t>,</w:t>
      </w:r>
    </w:p>
    <w:p w14:paraId="01F307BA" w14:textId="28508560" w:rsidR="00D0106A" w:rsidRPr="00861DDE" w:rsidRDefault="00D0106A" w:rsidP="0051338F">
      <w:pPr>
        <w:pStyle w:val="Akapitzlist"/>
        <w:numPr>
          <w:ilvl w:val="0"/>
          <w:numId w:val="20"/>
        </w:numPr>
        <w:rPr>
          <w:rFonts w:ascii="Arial" w:hAnsi="Arial" w:cs="Arial"/>
        </w:rPr>
      </w:pPr>
      <w:r w:rsidRPr="00861DDE">
        <w:rPr>
          <w:rFonts w:ascii="Arial" w:hAnsi="Arial" w:cs="Arial"/>
        </w:rPr>
        <w:t xml:space="preserve">Komisja Rolnictwa, Leśnictwa, Ochrony Środowiska i Zdrowia – </w:t>
      </w:r>
      <w:r w:rsidR="00275407" w:rsidRPr="00861DDE">
        <w:rPr>
          <w:rFonts w:ascii="Arial" w:hAnsi="Arial" w:cs="Arial"/>
          <w:b/>
        </w:rPr>
        <w:t>4</w:t>
      </w:r>
      <w:r w:rsidRPr="00861DDE">
        <w:rPr>
          <w:rFonts w:ascii="Arial" w:hAnsi="Arial" w:cs="Arial"/>
          <w:b/>
        </w:rPr>
        <w:t xml:space="preserve"> posiedze</w:t>
      </w:r>
      <w:r w:rsidR="00275407" w:rsidRPr="00861DDE">
        <w:rPr>
          <w:rFonts w:ascii="Arial" w:hAnsi="Arial" w:cs="Arial"/>
          <w:b/>
        </w:rPr>
        <w:t>nia</w:t>
      </w:r>
      <w:r w:rsidRPr="00861DDE">
        <w:rPr>
          <w:rFonts w:ascii="Arial" w:hAnsi="Arial" w:cs="Arial"/>
          <w:b/>
        </w:rPr>
        <w:t>,</w:t>
      </w:r>
    </w:p>
    <w:p w14:paraId="637C1F9E" w14:textId="513C4FB9" w:rsidR="00D0106A" w:rsidRPr="00861DDE" w:rsidRDefault="00D0106A" w:rsidP="0051338F">
      <w:pPr>
        <w:pStyle w:val="Akapitzlist"/>
        <w:numPr>
          <w:ilvl w:val="0"/>
          <w:numId w:val="20"/>
        </w:numPr>
        <w:rPr>
          <w:rFonts w:ascii="Arial" w:hAnsi="Arial" w:cs="Arial"/>
        </w:rPr>
      </w:pPr>
      <w:r w:rsidRPr="00861DDE">
        <w:rPr>
          <w:rFonts w:ascii="Arial" w:hAnsi="Arial" w:cs="Arial"/>
          <w:bCs/>
        </w:rPr>
        <w:t>Komisja Skarg, Wniosków i Petycji</w:t>
      </w:r>
      <w:r w:rsidRPr="00861DDE">
        <w:rPr>
          <w:rFonts w:ascii="Arial" w:hAnsi="Arial" w:cs="Arial"/>
          <w:b/>
        </w:rPr>
        <w:t xml:space="preserve"> – </w:t>
      </w:r>
      <w:r w:rsidR="00275407" w:rsidRPr="00861DDE">
        <w:rPr>
          <w:rFonts w:ascii="Arial" w:hAnsi="Arial" w:cs="Arial"/>
          <w:b/>
        </w:rPr>
        <w:t>7</w:t>
      </w:r>
      <w:r w:rsidRPr="00861DDE">
        <w:rPr>
          <w:rFonts w:ascii="Arial" w:hAnsi="Arial" w:cs="Arial"/>
          <w:b/>
        </w:rPr>
        <w:t xml:space="preserve"> posiedzeń,</w:t>
      </w:r>
    </w:p>
    <w:p w14:paraId="4BFCBACB" w14:textId="409571A6" w:rsidR="00875B54" w:rsidRPr="00661D0E" w:rsidRDefault="00D0106A" w:rsidP="0051338F">
      <w:pPr>
        <w:pStyle w:val="Akapitzlist"/>
        <w:numPr>
          <w:ilvl w:val="0"/>
          <w:numId w:val="20"/>
        </w:numPr>
        <w:rPr>
          <w:rFonts w:ascii="Arial" w:hAnsi="Arial" w:cs="Arial"/>
        </w:rPr>
      </w:pPr>
      <w:r w:rsidRPr="00861DDE">
        <w:rPr>
          <w:rFonts w:ascii="Arial" w:hAnsi="Arial" w:cs="Arial"/>
        </w:rPr>
        <w:t xml:space="preserve">Komisje odbyły również </w:t>
      </w:r>
      <w:r w:rsidR="00275407" w:rsidRPr="00861DDE">
        <w:rPr>
          <w:rFonts w:ascii="Arial" w:hAnsi="Arial" w:cs="Arial"/>
          <w:b/>
        </w:rPr>
        <w:t>11</w:t>
      </w:r>
      <w:r w:rsidRPr="00861DDE">
        <w:rPr>
          <w:rFonts w:ascii="Arial" w:hAnsi="Arial" w:cs="Arial"/>
          <w:b/>
        </w:rPr>
        <w:t xml:space="preserve"> posiedze</w:t>
      </w:r>
      <w:r w:rsidR="00275407" w:rsidRPr="00861DDE">
        <w:rPr>
          <w:rFonts w:ascii="Arial" w:hAnsi="Arial" w:cs="Arial"/>
          <w:b/>
        </w:rPr>
        <w:t>ń wspólnych</w:t>
      </w:r>
      <w:r w:rsidRPr="00861DDE">
        <w:rPr>
          <w:rFonts w:ascii="Arial" w:hAnsi="Arial" w:cs="Arial"/>
          <w:b/>
        </w:rPr>
        <w:t>.</w:t>
      </w:r>
    </w:p>
    <w:p w14:paraId="151643C2" w14:textId="0E881117" w:rsidR="005773ED" w:rsidRPr="00861DDE" w:rsidRDefault="001001B6" w:rsidP="00861DDE">
      <w:pPr>
        <w:pStyle w:val="Nagwek1"/>
        <w:tabs>
          <w:tab w:val="left" w:pos="5550"/>
        </w:tabs>
        <w:rPr>
          <w:rFonts w:ascii="Arial" w:hAnsi="Arial" w:cs="Arial"/>
          <w:sz w:val="20"/>
          <w:szCs w:val="20"/>
        </w:rPr>
        <w:sectPr w:rsidR="005773ED" w:rsidRPr="00861DDE" w:rsidSect="004F4FA0">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9" w:footer="709" w:gutter="0"/>
          <w:pgNumType w:start="0"/>
          <w:cols w:space="708"/>
          <w:titlePg/>
          <w:docGrid w:linePitch="360"/>
        </w:sectPr>
      </w:pPr>
      <w:bookmarkStart w:id="2" w:name="_Toc72133670"/>
      <w:r w:rsidRPr="00861DDE">
        <w:rPr>
          <w:rFonts w:ascii="Arial" w:hAnsi="Arial" w:cs="Arial"/>
          <w:sz w:val="20"/>
          <w:szCs w:val="20"/>
        </w:rPr>
        <w:t>Jednostki pomocnicze Gminy Złotó</w:t>
      </w:r>
      <w:bookmarkEnd w:id="2"/>
      <w:r w:rsidR="00F47A8B">
        <w:rPr>
          <w:rFonts w:ascii="Arial" w:hAnsi="Arial" w:cs="Arial"/>
          <w:sz w:val="20"/>
          <w:szCs w:val="20"/>
        </w:rPr>
        <w:t>W</w:t>
      </w:r>
    </w:p>
    <w:p w14:paraId="12321D7B" w14:textId="77777777" w:rsidR="00053CD4" w:rsidRPr="00861DDE" w:rsidRDefault="00053CD4" w:rsidP="00861DDE">
      <w:pPr>
        <w:rPr>
          <w:rFonts w:ascii="Arial" w:hAnsi="Arial" w:cs="Arial"/>
        </w:rPr>
        <w:sectPr w:rsidR="00053CD4" w:rsidRPr="00861DDE" w:rsidSect="005773ED">
          <w:type w:val="continuous"/>
          <w:pgSz w:w="11906" w:h="16838"/>
          <w:pgMar w:top="1418" w:right="1418" w:bottom="1418" w:left="1418" w:header="709" w:footer="709" w:gutter="0"/>
          <w:pgNumType w:start="0"/>
          <w:cols w:num="2" w:space="708"/>
          <w:titlePg/>
          <w:docGrid w:linePitch="360"/>
        </w:sectPr>
      </w:pPr>
    </w:p>
    <w:p w14:paraId="27A1AD69" w14:textId="73F1F42C" w:rsidR="00053CD4" w:rsidRPr="00861DDE" w:rsidRDefault="00053CD4" w:rsidP="00661D0E">
      <w:pPr>
        <w:jc w:val="both"/>
        <w:rPr>
          <w:rFonts w:ascii="Arial" w:hAnsi="Arial" w:cs="Arial"/>
        </w:rPr>
      </w:pPr>
      <w:r w:rsidRPr="00861DDE">
        <w:rPr>
          <w:rFonts w:ascii="Arial" w:hAnsi="Arial" w:cs="Arial"/>
        </w:rPr>
        <w:t>W G</w:t>
      </w:r>
      <w:r w:rsidR="002F3E39" w:rsidRPr="00861DDE">
        <w:rPr>
          <w:rFonts w:ascii="Arial" w:hAnsi="Arial" w:cs="Arial"/>
        </w:rPr>
        <w:t xml:space="preserve">minie Złotów </w:t>
      </w:r>
      <w:r w:rsidR="001D1A45" w:rsidRPr="00861DDE">
        <w:rPr>
          <w:rFonts w:ascii="Arial" w:hAnsi="Arial" w:cs="Arial"/>
        </w:rPr>
        <w:t>funkcjonuje</w:t>
      </w:r>
      <w:r w:rsidR="002F3E39" w:rsidRPr="00861DDE">
        <w:rPr>
          <w:rFonts w:ascii="Arial" w:hAnsi="Arial" w:cs="Arial"/>
        </w:rPr>
        <w:t xml:space="preserve"> 28</w:t>
      </w:r>
      <w:r w:rsidRPr="00861DDE">
        <w:rPr>
          <w:rFonts w:ascii="Arial" w:hAnsi="Arial" w:cs="Arial"/>
        </w:rPr>
        <w:t xml:space="preserve"> </w:t>
      </w:r>
      <w:r w:rsidR="001D1A45" w:rsidRPr="00861DDE">
        <w:rPr>
          <w:rFonts w:ascii="Arial" w:hAnsi="Arial" w:cs="Arial"/>
        </w:rPr>
        <w:t>sołectw</w:t>
      </w:r>
      <w:r w:rsidRPr="00861DDE">
        <w:rPr>
          <w:rFonts w:ascii="Arial" w:hAnsi="Arial" w:cs="Arial"/>
        </w:rPr>
        <w:t xml:space="preserve">. </w:t>
      </w:r>
    </w:p>
    <w:p w14:paraId="3BF89DC9" w14:textId="2DE6E221" w:rsidR="00053CD4" w:rsidRPr="00861DDE" w:rsidRDefault="00D0106A" w:rsidP="00861DDE">
      <w:pPr>
        <w:ind w:firstLine="708"/>
        <w:jc w:val="both"/>
        <w:rPr>
          <w:rFonts w:ascii="Arial" w:hAnsi="Arial" w:cs="Arial"/>
        </w:rPr>
      </w:pPr>
      <w:r w:rsidRPr="00861DDE">
        <w:rPr>
          <w:rFonts w:ascii="Arial" w:hAnsi="Arial" w:cs="Arial"/>
        </w:rPr>
        <w:t xml:space="preserve">Wybory sołtysów i członków rad sołeckich odbyły się zgodnie z Zarządzeniem Wójta Gminy </w:t>
      </w:r>
      <w:r w:rsidR="00E94D41">
        <w:rPr>
          <w:rFonts w:ascii="Arial" w:hAnsi="Arial" w:cs="Arial"/>
        </w:rPr>
        <w:br/>
      </w:r>
      <w:r w:rsidRPr="00861DDE">
        <w:rPr>
          <w:rFonts w:ascii="Arial" w:hAnsi="Arial" w:cs="Arial"/>
        </w:rPr>
        <w:t xml:space="preserve">Nr 382.2018 z dnia 12 grudnia 2018 r. </w:t>
      </w:r>
    </w:p>
    <w:p w14:paraId="4188D17F" w14:textId="77777777" w:rsidR="009B0E79" w:rsidRDefault="00AC62A0" w:rsidP="0051338F">
      <w:pPr>
        <w:pStyle w:val="Akapitzlist"/>
        <w:numPr>
          <w:ilvl w:val="0"/>
          <w:numId w:val="11"/>
        </w:numPr>
        <w:spacing w:before="0" w:after="0"/>
        <w:rPr>
          <w:rFonts w:ascii="Arial" w:eastAsia="Times New Roman" w:hAnsi="Arial" w:cs="Arial"/>
          <w:b/>
          <w:lang w:val="de-DE" w:eastAsia="pl-PL"/>
        </w:rPr>
      </w:pPr>
      <w:proofErr w:type="spellStart"/>
      <w:r w:rsidRPr="00861DDE">
        <w:rPr>
          <w:rFonts w:ascii="Arial" w:eastAsia="Times New Roman" w:hAnsi="Arial" w:cs="Arial"/>
          <w:b/>
          <w:lang w:val="de-DE" w:eastAsia="pl-PL"/>
        </w:rPr>
        <w:t>Sołectwa</w:t>
      </w:r>
      <w:proofErr w:type="spellEnd"/>
      <w:r w:rsidRPr="00861DDE">
        <w:rPr>
          <w:rFonts w:ascii="Arial" w:eastAsia="Times New Roman" w:hAnsi="Arial" w:cs="Arial"/>
          <w:b/>
          <w:lang w:val="de-DE" w:eastAsia="pl-PL"/>
        </w:rPr>
        <w:t xml:space="preserve"> i </w:t>
      </w:r>
      <w:proofErr w:type="spellStart"/>
      <w:r w:rsidRPr="00861DDE">
        <w:rPr>
          <w:rFonts w:ascii="Arial" w:eastAsia="Times New Roman" w:hAnsi="Arial" w:cs="Arial"/>
          <w:b/>
          <w:lang w:val="de-DE" w:eastAsia="pl-PL"/>
        </w:rPr>
        <w:t>wsie</w:t>
      </w:r>
      <w:proofErr w:type="spellEnd"/>
      <w:r w:rsidRPr="00861DDE">
        <w:rPr>
          <w:rFonts w:ascii="Arial" w:eastAsia="Times New Roman" w:hAnsi="Arial" w:cs="Arial"/>
          <w:b/>
          <w:lang w:val="de-DE" w:eastAsia="pl-PL"/>
        </w:rPr>
        <w:t xml:space="preserve"> </w:t>
      </w:r>
      <w:proofErr w:type="spellStart"/>
      <w:r w:rsidRPr="00861DDE">
        <w:rPr>
          <w:rFonts w:ascii="Arial" w:eastAsia="Times New Roman" w:hAnsi="Arial" w:cs="Arial"/>
          <w:b/>
          <w:lang w:val="de-DE" w:eastAsia="pl-PL"/>
        </w:rPr>
        <w:t>Gminy</w:t>
      </w:r>
      <w:proofErr w:type="spellEnd"/>
      <w:r w:rsidRPr="00861DDE">
        <w:rPr>
          <w:rFonts w:ascii="Arial" w:eastAsia="Times New Roman" w:hAnsi="Arial" w:cs="Arial"/>
          <w:b/>
          <w:lang w:val="de-DE" w:eastAsia="pl-PL"/>
        </w:rPr>
        <w:t xml:space="preserve"> Złotów</w:t>
      </w:r>
      <w:r w:rsidR="0031677B" w:rsidRPr="00861DDE">
        <w:rPr>
          <w:rFonts w:ascii="Arial" w:eastAsia="Times New Roman" w:hAnsi="Arial" w:cs="Arial"/>
          <w:b/>
          <w:lang w:val="de-DE" w:eastAsia="pl-PL"/>
        </w:rPr>
        <w:t xml:space="preserve"> (w </w:t>
      </w:r>
      <w:proofErr w:type="spellStart"/>
      <w:r w:rsidR="0031677B" w:rsidRPr="00861DDE">
        <w:rPr>
          <w:rFonts w:ascii="Arial" w:eastAsia="Times New Roman" w:hAnsi="Arial" w:cs="Arial"/>
          <w:b/>
          <w:lang w:val="de-DE" w:eastAsia="pl-PL"/>
        </w:rPr>
        <w:t>roku</w:t>
      </w:r>
      <w:proofErr w:type="spellEnd"/>
      <w:r w:rsidR="0031677B" w:rsidRPr="00861DDE">
        <w:rPr>
          <w:rFonts w:ascii="Arial" w:eastAsia="Times New Roman" w:hAnsi="Arial" w:cs="Arial"/>
          <w:b/>
          <w:lang w:val="de-DE" w:eastAsia="pl-PL"/>
        </w:rPr>
        <w:t xml:space="preserve"> 20</w:t>
      </w:r>
      <w:r w:rsidR="001D1A45" w:rsidRPr="00861DDE">
        <w:rPr>
          <w:rFonts w:ascii="Arial" w:eastAsia="Times New Roman" w:hAnsi="Arial" w:cs="Arial"/>
          <w:b/>
          <w:lang w:val="de-DE" w:eastAsia="pl-PL"/>
        </w:rPr>
        <w:t>20</w:t>
      </w:r>
      <w:r w:rsidR="0031677B" w:rsidRPr="00861DDE">
        <w:rPr>
          <w:rFonts w:ascii="Arial" w:eastAsia="Times New Roman" w:hAnsi="Arial" w:cs="Arial"/>
          <w:b/>
          <w:lang w:val="de-DE" w:eastAsia="pl-PL"/>
        </w:rPr>
        <w:t>)</w:t>
      </w:r>
    </w:p>
    <w:p w14:paraId="313A9A14" w14:textId="77777777" w:rsidR="00661D0E" w:rsidRDefault="00661D0E" w:rsidP="00661D0E">
      <w:pPr>
        <w:spacing w:before="0" w:after="0"/>
        <w:rPr>
          <w:rFonts w:ascii="Arial" w:eastAsia="Times New Roman" w:hAnsi="Arial" w:cs="Arial"/>
          <w:b/>
          <w:lang w:val="de-DE" w:eastAsia="pl-PL"/>
        </w:rPr>
      </w:pPr>
    </w:p>
    <w:p w14:paraId="58DC58AB" w14:textId="77777777" w:rsidR="00661D0E" w:rsidRDefault="00661D0E" w:rsidP="000E422D">
      <w:pPr>
        <w:spacing w:before="0" w:after="0"/>
        <w:rPr>
          <w:rFonts w:ascii="Arial" w:eastAsia="Times New Roman" w:hAnsi="Arial" w:cs="Arial"/>
          <w:color w:val="000000"/>
          <w:sz w:val="18"/>
          <w:szCs w:val="18"/>
          <w:lang w:val="de-DE" w:eastAsia="pl-PL"/>
        </w:rPr>
        <w:sectPr w:rsidR="00661D0E" w:rsidSect="00053CD4">
          <w:type w:val="continuous"/>
          <w:pgSz w:w="11906" w:h="16838"/>
          <w:pgMar w:top="1418" w:right="1418" w:bottom="1418" w:left="1418" w:header="709" w:footer="709" w:gutter="0"/>
          <w:pgNumType w:start="0"/>
          <w:cols w:space="708"/>
          <w:titlePg/>
          <w:docGrid w:linePitch="360"/>
        </w:sectPr>
      </w:pPr>
    </w:p>
    <w:tbl>
      <w:tblPr>
        <w:tblW w:w="4472" w:type="dxa"/>
        <w:jc w:val="center"/>
        <w:tblCellMar>
          <w:left w:w="70" w:type="dxa"/>
          <w:right w:w="70" w:type="dxa"/>
        </w:tblCellMar>
        <w:tblLook w:val="04A0" w:firstRow="1" w:lastRow="0" w:firstColumn="1" w:lastColumn="0" w:noHBand="0" w:noVBand="1"/>
      </w:tblPr>
      <w:tblGrid>
        <w:gridCol w:w="429"/>
        <w:gridCol w:w="1558"/>
        <w:gridCol w:w="2485"/>
      </w:tblGrid>
      <w:tr w:rsidR="00661D0E" w:rsidRPr="00661D0E" w14:paraId="7D400BE6" w14:textId="77777777" w:rsidTr="000E422D">
        <w:trPr>
          <w:trHeight w:val="525"/>
          <w:jc w:val="center"/>
        </w:trPr>
        <w:tc>
          <w:tcPr>
            <w:tcW w:w="429" w:type="dxa"/>
            <w:tcBorders>
              <w:top w:val="single" w:sz="8" w:space="0" w:color="auto"/>
              <w:left w:val="single" w:sz="8" w:space="0" w:color="auto"/>
              <w:bottom w:val="single" w:sz="8" w:space="0" w:color="auto"/>
              <w:right w:val="single" w:sz="8" w:space="0" w:color="auto"/>
            </w:tcBorders>
            <w:shd w:val="clear" w:color="auto" w:fill="B7DFA8" w:themeFill="accent1" w:themeFillTint="66"/>
            <w:vAlign w:val="center"/>
            <w:hideMark/>
          </w:tcPr>
          <w:p w14:paraId="3035BF91" w14:textId="15B4EC5D"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val="de-DE" w:eastAsia="pl-PL"/>
              </w:rPr>
              <w:t>L.P.</w:t>
            </w:r>
          </w:p>
        </w:tc>
        <w:tc>
          <w:tcPr>
            <w:tcW w:w="1558" w:type="dxa"/>
            <w:tcBorders>
              <w:top w:val="single" w:sz="8" w:space="0" w:color="auto"/>
              <w:left w:val="nil"/>
              <w:bottom w:val="single" w:sz="8" w:space="0" w:color="auto"/>
              <w:right w:val="single" w:sz="8" w:space="0" w:color="auto"/>
            </w:tcBorders>
            <w:shd w:val="clear" w:color="auto" w:fill="B7DFA8" w:themeFill="accent1" w:themeFillTint="66"/>
            <w:vAlign w:val="center"/>
            <w:hideMark/>
          </w:tcPr>
          <w:p w14:paraId="1902F066"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sz w:val="14"/>
                <w:szCs w:val="14"/>
                <w:lang w:val="de-DE" w:eastAsia="pl-PL"/>
              </w:rPr>
              <w:t>SOŁECTWO/WIEŚ</w:t>
            </w:r>
          </w:p>
        </w:tc>
        <w:tc>
          <w:tcPr>
            <w:tcW w:w="2485" w:type="dxa"/>
            <w:tcBorders>
              <w:top w:val="single" w:sz="8" w:space="0" w:color="auto"/>
              <w:left w:val="nil"/>
              <w:bottom w:val="single" w:sz="8" w:space="0" w:color="auto"/>
              <w:right w:val="single" w:sz="8" w:space="0" w:color="auto"/>
            </w:tcBorders>
            <w:shd w:val="clear" w:color="auto" w:fill="B7DFA8" w:themeFill="accent1" w:themeFillTint="66"/>
            <w:vAlign w:val="center"/>
            <w:hideMark/>
          </w:tcPr>
          <w:p w14:paraId="20CD40EA"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sz w:val="14"/>
                <w:szCs w:val="14"/>
                <w:lang w:val="de-DE" w:eastAsia="pl-PL"/>
              </w:rPr>
              <w:t>SOŁTYS</w:t>
            </w:r>
          </w:p>
        </w:tc>
      </w:tr>
      <w:tr w:rsidR="00661D0E" w:rsidRPr="00661D0E" w14:paraId="0F5F8F5B"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1D156DEB"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val="de-DE" w:eastAsia="pl-PL"/>
              </w:rPr>
              <w:t>1.</w:t>
            </w:r>
          </w:p>
        </w:tc>
        <w:tc>
          <w:tcPr>
            <w:tcW w:w="1558" w:type="dxa"/>
            <w:tcBorders>
              <w:top w:val="nil"/>
              <w:left w:val="nil"/>
              <w:bottom w:val="single" w:sz="8" w:space="0" w:color="auto"/>
              <w:right w:val="single" w:sz="8" w:space="0" w:color="auto"/>
            </w:tcBorders>
            <w:shd w:val="clear" w:color="auto" w:fill="auto"/>
            <w:vAlign w:val="center"/>
            <w:hideMark/>
          </w:tcPr>
          <w:p w14:paraId="5A26917C"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val="de-DE" w:eastAsia="pl-PL"/>
              </w:rPr>
              <w:t>BIELAWA</w:t>
            </w:r>
          </w:p>
        </w:tc>
        <w:tc>
          <w:tcPr>
            <w:tcW w:w="2485" w:type="dxa"/>
            <w:tcBorders>
              <w:top w:val="nil"/>
              <w:left w:val="nil"/>
              <w:bottom w:val="single" w:sz="8" w:space="0" w:color="auto"/>
              <w:right w:val="single" w:sz="8" w:space="0" w:color="auto"/>
            </w:tcBorders>
            <w:shd w:val="clear" w:color="auto" w:fill="auto"/>
            <w:vAlign w:val="center"/>
            <w:hideMark/>
          </w:tcPr>
          <w:p w14:paraId="14A815F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val="de-DE" w:eastAsia="pl-PL"/>
              </w:rPr>
              <w:t xml:space="preserve">Jan </w:t>
            </w:r>
            <w:proofErr w:type="spellStart"/>
            <w:r w:rsidRPr="00661D0E">
              <w:rPr>
                <w:rFonts w:ascii="Arial" w:eastAsia="Times New Roman" w:hAnsi="Arial" w:cs="Arial"/>
                <w:b/>
                <w:bCs/>
                <w:color w:val="000000"/>
                <w:sz w:val="14"/>
                <w:szCs w:val="14"/>
                <w:lang w:val="de-DE" w:eastAsia="pl-PL"/>
              </w:rPr>
              <w:t>Hammacher</w:t>
            </w:r>
            <w:proofErr w:type="spellEnd"/>
          </w:p>
        </w:tc>
      </w:tr>
      <w:tr w:rsidR="00661D0E" w:rsidRPr="00661D0E" w14:paraId="3133D48D"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600B5BBE"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val="de-DE" w:eastAsia="pl-PL"/>
              </w:rPr>
              <w:t>2.</w:t>
            </w:r>
          </w:p>
        </w:tc>
        <w:tc>
          <w:tcPr>
            <w:tcW w:w="1558" w:type="dxa"/>
            <w:tcBorders>
              <w:top w:val="nil"/>
              <w:left w:val="nil"/>
              <w:bottom w:val="single" w:sz="8" w:space="0" w:color="auto"/>
              <w:right w:val="single" w:sz="8" w:space="0" w:color="auto"/>
            </w:tcBorders>
            <w:shd w:val="clear" w:color="auto" w:fill="auto"/>
            <w:vAlign w:val="center"/>
            <w:hideMark/>
          </w:tcPr>
          <w:p w14:paraId="2ECB5F04"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val="de-DE" w:eastAsia="pl-PL"/>
              </w:rPr>
              <w:t>BLĘKWIT</w:t>
            </w:r>
          </w:p>
        </w:tc>
        <w:tc>
          <w:tcPr>
            <w:tcW w:w="2485" w:type="dxa"/>
            <w:tcBorders>
              <w:top w:val="nil"/>
              <w:left w:val="nil"/>
              <w:bottom w:val="single" w:sz="8" w:space="0" w:color="auto"/>
              <w:right w:val="single" w:sz="8" w:space="0" w:color="auto"/>
            </w:tcBorders>
            <w:shd w:val="clear" w:color="auto" w:fill="auto"/>
            <w:vAlign w:val="center"/>
            <w:hideMark/>
          </w:tcPr>
          <w:p w14:paraId="4B08F1DF"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val="de-DE" w:eastAsia="pl-PL"/>
              </w:rPr>
              <w:t>Piotr Zych</w:t>
            </w:r>
          </w:p>
        </w:tc>
      </w:tr>
      <w:tr w:rsidR="00661D0E" w:rsidRPr="00661D0E" w14:paraId="2BEFA0F6"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2C6DE537"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val="de-DE" w:eastAsia="pl-PL"/>
              </w:rPr>
              <w:t>3.</w:t>
            </w:r>
          </w:p>
        </w:tc>
        <w:tc>
          <w:tcPr>
            <w:tcW w:w="1558" w:type="dxa"/>
            <w:tcBorders>
              <w:top w:val="nil"/>
              <w:left w:val="nil"/>
              <w:bottom w:val="single" w:sz="8" w:space="0" w:color="auto"/>
              <w:right w:val="single" w:sz="8" w:space="0" w:color="auto"/>
            </w:tcBorders>
            <w:shd w:val="clear" w:color="auto" w:fill="auto"/>
            <w:vAlign w:val="center"/>
            <w:hideMark/>
          </w:tcPr>
          <w:p w14:paraId="0EFF271B"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val="de-DE" w:eastAsia="pl-PL"/>
              </w:rPr>
              <w:t>BŁUGOWO</w:t>
            </w:r>
          </w:p>
        </w:tc>
        <w:tc>
          <w:tcPr>
            <w:tcW w:w="2485" w:type="dxa"/>
            <w:tcBorders>
              <w:top w:val="nil"/>
              <w:left w:val="nil"/>
              <w:bottom w:val="single" w:sz="8" w:space="0" w:color="auto"/>
              <w:right w:val="single" w:sz="8" w:space="0" w:color="auto"/>
            </w:tcBorders>
            <w:shd w:val="clear" w:color="auto" w:fill="auto"/>
            <w:vAlign w:val="center"/>
            <w:hideMark/>
          </w:tcPr>
          <w:p w14:paraId="6D8BEC2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Teresa Pawłowska</w:t>
            </w:r>
          </w:p>
        </w:tc>
      </w:tr>
      <w:tr w:rsidR="00661D0E" w:rsidRPr="00661D0E" w14:paraId="63D84F73"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22FEBC89"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4.</w:t>
            </w:r>
          </w:p>
        </w:tc>
        <w:tc>
          <w:tcPr>
            <w:tcW w:w="1558" w:type="dxa"/>
            <w:tcBorders>
              <w:top w:val="nil"/>
              <w:left w:val="nil"/>
              <w:bottom w:val="single" w:sz="8" w:space="0" w:color="auto"/>
              <w:right w:val="single" w:sz="8" w:space="0" w:color="auto"/>
            </w:tcBorders>
            <w:shd w:val="clear" w:color="auto" w:fill="auto"/>
            <w:vAlign w:val="center"/>
            <w:hideMark/>
          </w:tcPr>
          <w:p w14:paraId="21938BF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BUNTOWO</w:t>
            </w:r>
          </w:p>
        </w:tc>
        <w:tc>
          <w:tcPr>
            <w:tcW w:w="2485" w:type="dxa"/>
            <w:tcBorders>
              <w:top w:val="nil"/>
              <w:left w:val="nil"/>
              <w:bottom w:val="single" w:sz="8" w:space="0" w:color="auto"/>
              <w:right w:val="single" w:sz="8" w:space="0" w:color="auto"/>
            </w:tcBorders>
            <w:shd w:val="clear" w:color="auto" w:fill="auto"/>
            <w:vAlign w:val="center"/>
            <w:hideMark/>
          </w:tcPr>
          <w:p w14:paraId="346D6569"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Agnieszka Rola</w:t>
            </w:r>
          </w:p>
        </w:tc>
      </w:tr>
      <w:tr w:rsidR="00661D0E" w:rsidRPr="00661D0E" w14:paraId="12FA76F3"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7C6CD49A"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5.</w:t>
            </w:r>
          </w:p>
        </w:tc>
        <w:tc>
          <w:tcPr>
            <w:tcW w:w="1558" w:type="dxa"/>
            <w:tcBorders>
              <w:top w:val="nil"/>
              <w:left w:val="nil"/>
              <w:bottom w:val="single" w:sz="8" w:space="0" w:color="auto"/>
              <w:right w:val="single" w:sz="8" w:space="0" w:color="auto"/>
            </w:tcBorders>
            <w:shd w:val="clear" w:color="auto" w:fill="auto"/>
            <w:vAlign w:val="center"/>
            <w:hideMark/>
          </w:tcPr>
          <w:p w14:paraId="76251260"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DZIERZĄŻENKO</w:t>
            </w:r>
          </w:p>
        </w:tc>
        <w:tc>
          <w:tcPr>
            <w:tcW w:w="2485" w:type="dxa"/>
            <w:tcBorders>
              <w:top w:val="nil"/>
              <w:left w:val="nil"/>
              <w:bottom w:val="nil"/>
              <w:right w:val="single" w:sz="8" w:space="0" w:color="auto"/>
            </w:tcBorders>
            <w:shd w:val="clear" w:color="auto" w:fill="auto"/>
            <w:vAlign w:val="center"/>
            <w:hideMark/>
          </w:tcPr>
          <w:p w14:paraId="073EE597"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w:t>
            </w:r>
          </w:p>
        </w:tc>
      </w:tr>
      <w:tr w:rsidR="00661D0E" w:rsidRPr="00661D0E" w14:paraId="3EFED53F"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2DB1F862"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6.</w:t>
            </w:r>
          </w:p>
        </w:tc>
        <w:tc>
          <w:tcPr>
            <w:tcW w:w="1558" w:type="dxa"/>
            <w:tcBorders>
              <w:top w:val="nil"/>
              <w:left w:val="nil"/>
              <w:bottom w:val="single" w:sz="8" w:space="0" w:color="auto"/>
              <w:right w:val="single" w:sz="8" w:space="0" w:color="auto"/>
            </w:tcBorders>
            <w:shd w:val="clear" w:color="auto" w:fill="auto"/>
            <w:vAlign w:val="center"/>
            <w:hideMark/>
          </w:tcPr>
          <w:p w14:paraId="1F92929B"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ŁOPIENKO</w:t>
            </w:r>
          </w:p>
        </w:tc>
        <w:tc>
          <w:tcPr>
            <w:tcW w:w="2485" w:type="dxa"/>
            <w:tcBorders>
              <w:top w:val="nil"/>
              <w:left w:val="nil"/>
              <w:bottom w:val="nil"/>
              <w:right w:val="single" w:sz="8" w:space="0" w:color="auto"/>
            </w:tcBorders>
            <w:shd w:val="clear" w:color="auto" w:fill="auto"/>
            <w:vAlign w:val="center"/>
            <w:hideMark/>
          </w:tcPr>
          <w:p w14:paraId="550F1754"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Marta Misztal</w:t>
            </w:r>
          </w:p>
        </w:tc>
      </w:tr>
      <w:tr w:rsidR="00661D0E" w:rsidRPr="00661D0E" w14:paraId="1DF8FDB3"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5147A2A9"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7.</w:t>
            </w:r>
          </w:p>
        </w:tc>
        <w:tc>
          <w:tcPr>
            <w:tcW w:w="1558" w:type="dxa"/>
            <w:tcBorders>
              <w:top w:val="nil"/>
              <w:left w:val="nil"/>
              <w:bottom w:val="single" w:sz="8" w:space="0" w:color="auto"/>
              <w:right w:val="single" w:sz="8" w:space="0" w:color="auto"/>
            </w:tcBorders>
            <w:shd w:val="clear" w:color="auto" w:fill="auto"/>
            <w:vAlign w:val="center"/>
            <w:hideMark/>
          </w:tcPr>
          <w:p w14:paraId="4437FFE4"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WIELATOWO</w:t>
            </w:r>
          </w:p>
        </w:tc>
        <w:tc>
          <w:tcPr>
            <w:tcW w:w="2485" w:type="dxa"/>
            <w:tcBorders>
              <w:top w:val="nil"/>
              <w:left w:val="nil"/>
              <w:bottom w:val="single" w:sz="8" w:space="0" w:color="auto"/>
              <w:right w:val="single" w:sz="8" w:space="0" w:color="auto"/>
            </w:tcBorders>
            <w:shd w:val="clear" w:color="auto" w:fill="auto"/>
            <w:hideMark/>
          </w:tcPr>
          <w:p w14:paraId="3360A725"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 </w:t>
            </w:r>
          </w:p>
        </w:tc>
      </w:tr>
      <w:tr w:rsidR="00661D0E" w:rsidRPr="00661D0E" w14:paraId="4F69CDEA" w14:textId="77777777" w:rsidTr="000E422D">
        <w:trPr>
          <w:trHeight w:val="52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74298BE6"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8.</w:t>
            </w:r>
          </w:p>
        </w:tc>
        <w:tc>
          <w:tcPr>
            <w:tcW w:w="1558" w:type="dxa"/>
            <w:tcBorders>
              <w:top w:val="nil"/>
              <w:left w:val="nil"/>
              <w:bottom w:val="single" w:sz="8" w:space="0" w:color="auto"/>
              <w:right w:val="single" w:sz="8" w:space="0" w:color="auto"/>
            </w:tcBorders>
            <w:shd w:val="clear" w:color="auto" w:fill="auto"/>
            <w:vAlign w:val="center"/>
            <w:hideMark/>
          </w:tcPr>
          <w:p w14:paraId="78E8E884"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FRANCISZKOWO</w:t>
            </w:r>
          </w:p>
        </w:tc>
        <w:tc>
          <w:tcPr>
            <w:tcW w:w="2485" w:type="dxa"/>
            <w:tcBorders>
              <w:top w:val="nil"/>
              <w:left w:val="nil"/>
              <w:bottom w:val="single" w:sz="8" w:space="0" w:color="auto"/>
              <w:right w:val="single" w:sz="8" w:space="0" w:color="auto"/>
            </w:tcBorders>
            <w:shd w:val="clear" w:color="auto" w:fill="auto"/>
            <w:vAlign w:val="center"/>
            <w:hideMark/>
          </w:tcPr>
          <w:p w14:paraId="1A2D1ACC"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Wiesława Stępień</w:t>
            </w:r>
          </w:p>
        </w:tc>
      </w:tr>
      <w:tr w:rsidR="00661D0E" w:rsidRPr="00661D0E" w14:paraId="037B3E20"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290D60A0"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9.</w:t>
            </w:r>
          </w:p>
        </w:tc>
        <w:tc>
          <w:tcPr>
            <w:tcW w:w="1558" w:type="dxa"/>
            <w:tcBorders>
              <w:top w:val="nil"/>
              <w:left w:val="nil"/>
              <w:bottom w:val="single" w:sz="8" w:space="0" w:color="auto"/>
              <w:right w:val="single" w:sz="8" w:space="0" w:color="auto"/>
            </w:tcBorders>
            <w:shd w:val="clear" w:color="auto" w:fill="auto"/>
            <w:vAlign w:val="center"/>
            <w:hideMark/>
          </w:tcPr>
          <w:p w14:paraId="0140B312"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GÓRZNA</w:t>
            </w:r>
          </w:p>
        </w:tc>
        <w:tc>
          <w:tcPr>
            <w:tcW w:w="2485" w:type="dxa"/>
            <w:vMerge w:val="restart"/>
            <w:tcBorders>
              <w:top w:val="nil"/>
              <w:left w:val="single" w:sz="8" w:space="0" w:color="auto"/>
              <w:bottom w:val="single" w:sz="8" w:space="0" w:color="000000"/>
              <w:right w:val="single" w:sz="8" w:space="0" w:color="auto"/>
            </w:tcBorders>
            <w:shd w:val="clear" w:color="auto" w:fill="auto"/>
            <w:vAlign w:val="center"/>
            <w:hideMark/>
          </w:tcPr>
          <w:p w14:paraId="2A225DF5"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Marzena Lewicka </w:t>
            </w:r>
          </w:p>
        </w:tc>
      </w:tr>
      <w:tr w:rsidR="00661D0E" w:rsidRPr="00661D0E" w14:paraId="25F960A4" w14:textId="77777777" w:rsidTr="000E422D">
        <w:trPr>
          <w:trHeight w:val="436"/>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2A0B007F"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10.</w:t>
            </w:r>
          </w:p>
        </w:tc>
        <w:tc>
          <w:tcPr>
            <w:tcW w:w="1558" w:type="dxa"/>
            <w:tcBorders>
              <w:top w:val="nil"/>
              <w:left w:val="nil"/>
              <w:bottom w:val="single" w:sz="8" w:space="0" w:color="auto"/>
              <w:right w:val="single" w:sz="8" w:space="0" w:color="auto"/>
            </w:tcBorders>
            <w:shd w:val="clear" w:color="auto" w:fill="auto"/>
            <w:vAlign w:val="center"/>
            <w:hideMark/>
          </w:tcPr>
          <w:p w14:paraId="031EC013"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PIECZYN</w:t>
            </w:r>
          </w:p>
        </w:tc>
        <w:tc>
          <w:tcPr>
            <w:tcW w:w="2485" w:type="dxa"/>
            <w:vMerge/>
            <w:tcBorders>
              <w:top w:val="nil"/>
              <w:left w:val="single" w:sz="8" w:space="0" w:color="auto"/>
              <w:bottom w:val="single" w:sz="8" w:space="0" w:color="000000"/>
              <w:right w:val="single" w:sz="8" w:space="0" w:color="auto"/>
            </w:tcBorders>
            <w:vAlign w:val="center"/>
            <w:hideMark/>
          </w:tcPr>
          <w:p w14:paraId="4DBB5003" w14:textId="77777777" w:rsidR="00661D0E" w:rsidRPr="00661D0E" w:rsidRDefault="00661D0E" w:rsidP="000E422D">
            <w:pPr>
              <w:spacing w:before="0" w:after="0"/>
              <w:rPr>
                <w:rFonts w:ascii="Arial" w:eastAsia="Times New Roman" w:hAnsi="Arial" w:cs="Arial"/>
                <w:b/>
                <w:bCs/>
                <w:color w:val="000000"/>
                <w:sz w:val="14"/>
                <w:szCs w:val="14"/>
                <w:lang w:eastAsia="pl-PL"/>
              </w:rPr>
            </w:pPr>
          </w:p>
        </w:tc>
      </w:tr>
      <w:tr w:rsidR="00661D0E" w:rsidRPr="00661D0E" w14:paraId="550779C9" w14:textId="77777777" w:rsidTr="000E422D">
        <w:trPr>
          <w:trHeight w:val="400"/>
          <w:jc w:val="center"/>
        </w:trPr>
        <w:tc>
          <w:tcPr>
            <w:tcW w:w="429"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6AFD48B2"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11.</w:t>
            </w:r>
          </w:p>
        </w:tc>
        <w:tc>
          <w:tcPr>
            <w:tcW w:w="1558"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11DABBB2"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JÓZEFOWO</w:t>
            </w:r>
          </w:p>
        </w:tc>
        <w:tc>
          <w:tcPr>
            <w:tcW w:w="2485" w:type="dxa"/>
            <w:tcBorders>
              <w:top w:val="single" w:sz="4" w:space="0" w:color="auto"/>
              <w:left w:val="nil"/>
              <w:bottom w:val="single" w:sz="4" w:space="0" w:color="auto"/>
              <w:right w:val="single" w:sz="8" w:space="0" w:color="auto"/>
            </w:tcBorders>
            <w:shd w:val="clear" w:color="auto" w:fill="auto"/>
            <w:vAlign w:val="center"/>
          </w:tcPr>
          <w:p w14:paraId="0F5F45DA"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Konrad </w:t>
            </w:r>
            <w:proofErr w:type="spellStart"/>
            <w:r w:rsidRPr="00661D0E">
              <w:rPr>
                <w:rFonts w:ascii="Arial" w:eastAsia="Times New Roman" w:hAnsi="Arial" w:cs="Arial"/>
                <w:b/>
                <w:bCs/>
                <w:color w:val="000000"/>
                <w:sz w:val="14"/>
                <w:szCs w:val="14"/>
                <w:lang w:eastAsia="pl-PL"/>
              </w:rPr>
              <w:t>Hammacher</w:t>
            </w:r>
            <w:proofErr w:type="spellEnd"/>
            <w:r w:rsidRPr="00661D0E">
              <w:rPr>
                <w:rFonts w:ascii="Arial" w:eastAsia="Times New Roman" w:hAnsi="Arial" w:cs="Arial"/>
                <w:b/>
                <w:bCs/>
                <w:color w:val="000000"/>
                <w:sz w:val="14"/>
                <w:szCs w:val="14"/>
                <w:lang w:eastAsia="pl-PL"/>
              </w:rPr>
              <w:t xml:space="preserve"> </w:t>
            </w:r>
          </w:p>
        </w:tc>
      </w:tr>
      <w:tr w:rsidR="00661D0E" w:rsidRPr="00661D0E" w14:paraId="73A640EE"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1AD7F9B3"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12.</w:t>
            </w:r>
          </w:p>
        </w:tc>
        <w:tc>
          <w:tcPr>
            <w:tcW w:w="1558" w:type="dxa"/>
            <w:tcBorders>
              <w:top w:val="nil"/>
              <w:left w:val="nil"/>
              <w:bottom w:val="single" w:sz="8" w:space="0" w:color="auto"/>
              <w:right w:val="single" w:sz="8" w:space="0" w:color="auto"/>
            </w:tcBorders>
            <w:shd w:val="clear" w:color="auto" w:fill="auto"/>
            <w:vAlign w:val="center"/>
            <w:hideMark/>
          </w:tcPr>
          <w:p w14:paraId="6A930E2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KAMIEŃ</w:t>
            </w:r>
          </w:p>
        </w:tc>
        <w:tc>
          <w:tcPr>
            <w:tcW w:w="2485" w:type="dxa"/>
            <w:tcBorders>
              <w:top w:val="single" w:sz="4" w:space="0" w:color="auto"/>
              <w:left w:val="nil"/>
              <w:bottom w:val="single" w:sz="8" w:space="0" w:color="auto"/>
              <w:right w:val="single" w:sz="8" w:space="0" w:color="auto"/>
            </w:tcBorders>
            <w:shd w:val="clear" w:color="auto" w:fill="auto"/>
            <w:vAlign w:val="center"/>
            <w:hideMark/>
          </w:tcPr>
          <w:p w14:paraId="26931556"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Bożena Ratajska  </w:t>
            </w:r>
          </w:p>
        </w:tc>
      </w:tr>
      <w:tr w:rsidR="00661D0E" w:rsidRPr="00661D0E" w14:paraId="1C00B833"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4C15EF9C"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13.</w:t>
            </w:r>
          </w:p>
        </w:tc>
        <w:tc>
          <w:tcPr>
            <w:tcW w:w="1558" w:type="dxa"/>
            <w:tcBorders>
              <w:top w:val="nil"/>
              <w:left w:val="nil"/>
              <w:bottom w:val="single" w:sz="8" w:space="0" w:color="auto"/>
              <w:right w:val="single" w:sz="8" w:space="0" w:color="auto"/>
            </w:tcBorders>
            <w:shd w:val="clear" w:color="auto" w:fill="auto"/>
            <w:vAlign w:val="center"/>
            <w:hideMark/>
          </w:tcPr>
          <w:p w14:paraId="009604F9"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KLESZCZYNA</w:t>
            </w:r>
          </w:p>
        </w:tc>
        <w:tc>
          <w:tcPr>
            <w:tcW w:w="2485" w:type="dxa"/>
            <w:tcBorders>
              <w:top w:val="nil"/>
              <w:left w:val="nil"/>
              <w:bottom w:val="single" w:sz="8" w:space="0" w:color="auto"/>
              <w:right w:val="single" w:sz="8" w:space="0" w:color="auto"/>
            </w:tcBorders>
            <w:shd w:val="clear" w:color="auto" w:fill="auto"/>
            <w:vAlign w:val="center"/>
            <w:hideMark/>
          </w:tcPr>
          <w:p w14:paraId="16497B02"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Jan </w:t>
            </w:r>
            <w:proofErr w:type="spellStart"/>
            <w:r w:rsidRPr="00661D0E">
              <w:rPr>
                <w:rFonts w:ascii="Arial" w:eastAsia="Times New Roman" w:hAnsi="Arial" w:cs="Arial"/>
                <w:b/>
                <w:bCs/>
                <w:color w:val="000000"/>
                <w:sz w:val="14"/>
                <w:szCs w:val="14"/>
                <w:lang w:eastAsia="pl-PL"/>
              </w:rPr>
              <w:t>Bulawa</w:t>
            </w:r>
            <w:proofErr w:type="spellEnd"/>
          </w:p>
        </w:tc>
      </w:tr>
      <w:tr w:rsidR="00661D0E" w:rsidRPr="00661D0E" w14:paraId="7989BF7D" w14:textId="77777777" w:rsidTr="000E422D">
        <w:trPr>
          <w:trHeight w:val="52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62A72B8B"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14.</w:t>
            </w:r>
          </w:p>
        </w:tc>
        <w:tc>
          <w:tcPr>
            <w:tcW w:w="1558" w:type="dxa"/>
            <w:tcBorders>
              <w:top w:val="nil"/>
              <w:left w:val="nil"/>
              <w:bottom w:val="single" w:sz="8" w:space="0" w:color="auto"/>
              <w:right w:val="single" w:sz="8" w:space="0" w:color="auto"/>
            </w:tcBorders>
            <w:shd w:val="clear" w:color="auto" w:fill="auto"/>
            <w:vAlign w:val="center"/>
            <w:hideMark/>
          </w:tcPr>
          <w:p w14:paraId="423E5FBB"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KLUKOWO</w:t>
            </w:r>
          </w:p>
        </w:tc>
        <w:tc>
          <w:tcPr>
            <w:tcW w:w="2485" w:type="dxa"/>
            <w:tcBorders>
              <w:top w:val="nil"/>
              <w:left w:val="nil"/>
              <w:bottom w:val="single" w:sz="8" w:space="0" w:color="auto"/>
              <w:right w:val="single" w:sz="8" w:space="0" w:color="auto"/>
            </w:tcBorders>
            <w:shd w:val="clear" w:color="auto" w:fill="auto"/>
            <w:vAlign w:val="center"/>
            <w:hideMark/>
          </w:tcPr>
          <w:p w14:paraId="6DEB5E33"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Marek </w:t>
            </w:r>
            <w:proofErr w:type="spellStart"/>
            <w:r w:rsidRPr="00661D0E">
              <w:rPr>
                <w:rFonts w:ascii="Arial" w:eastAsia="Times New Roman" w:hAnsi="Arial" w:cs="Arial"/>
                <w:b/>
                <w:bCs/>
                <w:color w:val="000000"/>
                <w:sz w:val="14"/>
                <w:szCs w:val="14"/>
                <w:lang w:eastAsia="pl-PL"/>
              </w:rPr>
              <w:t>Drajer</w:t>
            </w:r>
            <w:proofErr w:type="spellEnd"/>
          </w:p>
        </w:tc>
      </w:tr>
      <w:tr w:rsidR="00661D0E" w:rsidRPr="00661D0E" w14:paraId="1698971D"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34840D15"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15.</w:t>
            </w:r>
          </w:p>
        </w:tc>
        <w:tc>
          <w:tcPr>
            <w:tcW w:w="1558" w:type="dxa"/>
            <w:tcBorders>
              <w:top w:val="nil"/>
              <w:left w:val="nil"/>
              <w:bottom w:val="single" w:sz="8" w:space="0" w:color="auto"/>
              <w:right w:val="single" w:sz="8" w:space="0" w:color="auto"/>
            </w:tcBorders>
            <w:shd w:val="clear" w:color="auto" w:fill="auto"/>
            <w:vAlign w:val="center"/>
            <w:hideMark/>
          </w:tcPr>
          <w:p w14:paraId="48F69D0B"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KRZYWA WIEŚ</w:t>
            </w:r>
          </w:p>
        </w:tc>
        <w:tc>
          <w:tcPr>
            <w:tcW w:w="2485" w:type="dxa"/>
            <w:vMerge w:val="restart"/>
            <w:tcBorders>
              <w:top w:val="nil"/>
              <w:left w:val="single" w:sz="8" w:space="0" w:color="auto"/>
              <w:bottom w:val="single" w:sz="8" w:space="0" w:color="000000"/>
              <w:right w:val="single" w:sz="8" w:space="0" w:color="auto"/>
            </w:tcBorders>
            <w:shd w:val="clear" w:color="auto" w:fill="auto"/>
            <w:vAlign w:val="center"/>
            <w:hideMark/>
          </w:tcPr>
          <w:p w14:paraId="37F3949A"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Maria Szymańska</w:t>
            </w:r>
          </w:p>
        </w:tc>
      </w:tr>
      <w:tr w:rsidR="00661D0E" w:rsidRPr="00661D0E" w14:paraId="407CB34E"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76E9EBBA"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16.</w:t>
            </w:r>
          </w:p>
        </w:tc>
        <w:tc>
          <w:tcPr>
            <w:tcW w:w="1558" w:type="dxa"/>
            <w:tcBorders>
              <w:top w:val="nil"/>
              <w:left w:val="nil"/>
              <w:bottom w:val="single" w:sz="8" w:space="0" w:color="auto"/>
              <w:right w:val="single" w:sz="8" w:space="0" w:color="auto"/>
            </w:tcBorders>
            <w:shd w:val="clear" w:color="auto" w:fill="auto"/>
            <w:vAlign w:val="center"/>
            <w:hideMark/>
          </w:tcPr>
          <w:p w14:paraId="0705479E"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GRODNO</w:t>
            </w:r>
          </w:p>
        </w:tc>
        <w:tc>
          <w:tcPr>
            <w:tcW w:w="2485" w:type="dxa"/>
            <w:vMerge/>
            <w:tcBorders>
              <w:top w:val="nil"/>
              <w:left w:val="single" w:sz="8" w:space="0" w:color="auto"/>
              <w:bottom w:val="single" w:sz="8" w:space="0" w:color="000000"/>
              <w:right w:val="single" w:sz="8" w:space="0" w:color="auto"/>
            </w:tcBorders>
            <w:vAlign w:val="center"/>
            <w:hideMark/>
          </w:tcPr>
          <w:p w14:paraId="7099346A" w14:textId="77777777" w:rsidR="00661D0E" w:rsidRPr="00661D0E" w:rsidRDefault="00661D0E" w:rsidP="000E422D">
            <w:pPr>
              <w:spacing w:before="0" w:after="0"/>
              <w:rPr>
                <w:rFonts w:ascii="Arial" w:eastAsia="Times New Roman" w:hAnsi="Arial" w:cs="Arial"/>
                <w:b/>
                <w:bCs/>
                <w:color w:val="000000"/>
                <w:sz w:val="14"/>
                <w:szCs w:val="14"/>
                <w:lang w:eastAsia="pl-PL"/>
              </w:rPr>
            </w:pPr>
          </w:p>
        </w:tc>
      </w:tr>
      <w:tr w:rsidR="00661D0E" w:rsidRPr="00661D0E" w14:paraId="072BDEB8"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0AF7874A"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17.</w:t>
            </w:r>
          </w:p>
        </w:tc>
        <w:tc>
          <w:tcPr>
            <w:tcW w:w="1558" w:type="dxa"/>
            <w:tcBorders>
              <w:top w:val="nil"/>
              <w:left w:val="nil"/>
              <w:bottom w:val="single" w:sz="8" w:space="0" w:color="auto"/>
              <w:right w:val="single" w:sz="8" w:space="0" w:color="auto"/>
            </w:tcBorders>
            <w:shd w:val="clear" w:color="auto" w:fill="auto"/>
            <w:vAlign w:val="center"/>
            <w:hideMark/>
          </w:tcPr>
          <w:p w14:paraId="550DCE17"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MIĘDZYBŁOCIE</w:t>
            </w:r>
          </w:p>
        </w:tc>
        <w:tc>
          <w:tcPr>
            <w:tcW w:w="2485" w:type="dxa"/>
            <w:tcBorders>
              <w:top w:val="nil"/>
              <w:left w:val="nil"/>
              <w:bottom w:val="single" w:sz="8" w:space="0" w:color="auto"/>
              <w:right w:val="single" w:sz="8" w:space="0" w:color="auto"/>
            </w:tcBorders>
            <w:shd w:val="clear" w:color="auto" w:fill="auto"/>
            <w:vAlign w:val="center"/>
            <w:hideMark/>
          </w:tcPr>
          <w:p w14:paraId="0DA828A4"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Adam Tomaszewski</w:t>
            </w:r>
          </w:p>
        </w:tc>
      </w:tr>
      <w:tr w:rsidR="00661D0E" w:rsidRPr="00661D0E" w14:paraId="3D76CF40" w14:textId="77777777" w:rsidTr="003D0C1D">
        <w:trPr>
          <w:trHeight w:val="525"/>
          <w:jc w:val="center"/>
        </w:trPr>
        <w:tc>
          <w:tcPr>
            <w:tcW w:w="42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90BE2BB"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18.</w:t>
            </w:r>
          </w:p>
        </w:tc>
        <w:tc>
          <w:tcPr>
            <w:tcW w:w="1558" w:type="dxa"/>
            <w:tcBorders>
              <w:top w:val="single" w:sz="4" w:space="0" w:color="auto"/>
              <w:left w:val="nil"/>
              <w:bottom w:val="single" w:sz="8" w:space="0" w:color="auto"/>
              <w:right w:val="single" w:sz="8" w:space="0" w:color="auto"/>
            </w:tcBorders>
            <w:shd w:val="clear" w:color="auto" w:fill="auto"/>
            <w:vAlign w:val="center"/>
            <w:hideMark/>
          </w:tcPr>
          <w:p w14:paraId="1805E804"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NOWA ŚWIĘTA</w:t>
            </w:r>
          </w:p>
        </w:tc>
        <w:tc>
          <w:tcPr>
            <w:tcW w:w="2485" w:type="dxa"/>
            <w:tcBorders>
              <w:top w:val="single" w:sz="4" w:space="0" w:color="auto"/>
              <w:left w:val="nil"/>
              <w:bottom w:val="single" w:sz="8" w:space="0" w:color="auto"/>
              <w:right w:val="single" w:sz="8" w:space="0" w:color="auto"/>
            </w:tcBorders>
            <w:shd w:val="clear" w:color="auto" w:fill="auto"/>
            <w:vAlign w:val="center"/>
            <w:hideMark/>
          </w:tcPr>
          <w:p w14:paraId="35A2B141"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Mirosława Zakrzewska</w:t>
            </w:r>
          </w:p>
        </w:tc>
      </w:tr>
      <w:tr w:rsidR="00661D0E" w:rsidRPr="00661D0E" w14:paraId="790167F9"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11F98C6A"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19.</w:t>
            </w:r>
          </w:p>
        </w:tc>
        <w:tc>
          <w:tcPr>
            <w:tcW w:w="1558" w:type="dxa"/>
            <w:tcBorders>
              <w:top w:val="nil"/>
              <w:left w:val="nil"/>
              <w:bottom w:val="single" w:sz="8" w:space="0" w:color="auto"/>
              <w:right w:val="single" w:sz="8" w:space="0" w:color="auto"/>
            </w:tcBorders>
            <w:shd w:val="clear" w:color="auto" w:fill="auto"/>
            <w:vAlign w:val="center"/>
            <w:hideMark/>
          </w:tcPr>
          <w:p w14:paraId="2D8C80E5"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NOWINY</w:t>
            </w:r>
          </w:p>
        </w:tc>
        <w:tc>
          <w:tcPr>
            <w:tcW w:w="2485" w:type="dxa"/>
            <w:tcBorders>
              <w:top w:val="nil"/>
              <w:left w:val="nil"/>
              <w:bottom w:val="single" w:sz="8" w:space="0" w:color="auto"/>
              <w:right w:val="single" w:sz="8" w:space="0" w:color="auto"/>
            </w:tcBorders>
            <w:shd w:val="clear" w:color="auto" w:fill="auto"/>
            <w:vAlign w:val="center"/>
            <w:hideMark/>
          </w:tcPr>
          <w:p w14:paraId="0239A87D"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Stanisław Małaczek</w:t>
            </w:r>
          </w:p>
        </w:tc>
      </w:tr>
      <w:tr w:rsidR="00661D0E" w:rsidRPr="00661D0E" w14:paraId="2EA54507" w14:textId="77777777" w:rsidTr="003D0C1D">
        <w:trPr>
          <w:trHeight w:val="315"/>
          <w:jc w:val="center"/>
        </w:trPr>
        <w:tc>
          <w:tcPr>
            <w:tcW w:w="42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5FEADE0"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20.</w:t>
            </w:r>
          </w:p>
        </w:tc>
        <w:tc>
          <w:tcPr>
            <w:tcW w:w="1558" w:type="dxa"/>
            <w:tcBorders>
              <w:top w:val="single" w:sz="4" w:space="0" w:color="auto"/>
              <w:left w:val="nil"/>
              <w:bottom w:val="single" w:sz="8" w:space="0" w:color="auto"/>
              <w:right w:val="single" w:sz="8" w:space="0" w:color="auto"/>
            </w:tcBorders>
            <w:shd w:val="clear" w:color="auto" w:fill="auto"/>
            <w:vAlign w:val="center"/>
            <w:hideMark/>
          </w:tcPr>
          <w:p w14:paraId="566142DD"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NOWY DWÓR</w:t>
            </w:r>
          </w:p>
        </w:tc>
        <w:tc>
          <w:tcPr>
            <w:tcW w:w="2485" w:type="dxa"/>
            <w:tcBorders>
              <w:top w:val="single" w:sz="4" w:space="0" w:color="auto"/>
              <w:left w:val="nil"/>
              <w:bottom w:val="single" w:sz="8" w:space="0" w:color="auto"/>
              <w:right w:val="single" w:sz="8" w:space="0" w:color="auto"/>
            </w:tcBorders>
            <w:shd w:val="clear" w:color="auto" w:fill="auto"/>
            <w:vAlign w:val="center"/>
            <w:hideMark/>
          </w:tcPr>
          <w:p w14:paraId="6C4F05FA"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Krzysztof Szymański </w:t>
            </w:r>
          </w:p>
        </w:tc>
      </w:tr>
      <w:tr w:rsidR="00661D0E" w:rsidRPr="00661D0E" w14:paraId="43292F0A"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1555E51A"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21.</w:t>
            </w:r>
          </w:p>
        </w:tc>
        <w:tc>
          <w:tcPr>
            <w:tcW w:w="1558" w:type="dxa"/>
            <w:tcBorders>
              <w:top w:val="nil"/>
              <w:left w:val="nil"/>
              <w:bottom w:val="single" w:sz="8" w:space="0" w:color="auto"/>
              <w:right w:val="single" w:sz="8" w:space="0" w:color="auto"/>
            </w:tcBorders>
            <w:shd w:val="clear" w:color="auto" w:fill="auto"/>
            <w:vAlign w:val="center"/>
            <w:hideMark/>
          </w:tcPr>
          <w:p w14:paraId="1B42DBD5"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PIECZYNEK</w:t>
            </w:r>
          </w:p>
        </w:tc>
        <w:tc>
          <w:tcPr>
            <w:tcW w:w="2485" w:type="dxa"/>
            <w:vMerge w:val="restart"/>
            <w:tcBorders>
              <w:top w:val="nil"/>
              <w:left w:val="single" w:sz="8" w:space="0" w:color="auto"/>
              <w:bottom w:val="single" w:sz="8" w:space="0" w:color="000000"/>
              <w:right w:val="single" w:sz="8" w:space="0" w:color="auto"/>
            </w:tcBorders>
            <w:shd w:val="clear" w:color="auto" w:fill="auto"/>
            <w:vAlign w:val="center"/>
            <w:hideMark/>
          </w:tcPr>
          <w:p w14:paraId="6EF8357F"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Zuzanna Gaj</w:t>
            </w:r>
          </w:p>
        </w:tc>
      </w:tr>
      <w:tr w:rsidR="00661D0E" w:rsidRPr="00661D0E" w14:paraId="7963E534"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1DFE6DAC"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22.</w:t>
            </w:r>
          </w:p>
        </w:tc>
        <w:tc>
          <w:tcPr>
            <w:tcW w:w="1558" w:type="dxa"/>
            <w:tcBorders>
              <w:top w:val="nil"/>
              <w:left w:val="nil"/>
              <w:bottom w:val="single" w:sz="8" w:space="0" w:color="auto"/>
              <w:right w:val="single" w:sz="8" w:space="0" w:color="auto"/>
            </w:tcBorders>
            <w:shd w:val="clear" w:color="auto" w:fill="auto"/>
            <w:vAlign w:val="center"/>
            <w:hideMark/>
          </w:tcPr>
          <w:p w14:paraId="44C22D8F"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ZAWILCE</w:t>
            </w:r>
          </w:p>
        </w:tc>
        <w:tc>
          <w:tcPr>
            <w:tcW w:w="2485" w:type="dxa"/>
            <w:vMerge/>
            <w:tcBorders>
              <w:top w:val="nil"/>
              <w:left w:val="single" w:sz="8" w:space="0" w:color="auto"/>
              <w:bottom w:val="single" w:sz="8" w:space="0" w:color="000000"/>
              <w:right w:val="single" w:sz="8" w:space="0" w:color="auto"/>
            </w:tcBorders>
            <w:vAlign w:val="center"/>
            <w:hideMark/>
          </w:tcPr>
          <w:p w14:paraId="685AAB20" w14:textId="77777777" w:rsidR="00661D0E" w:rsidRPr="00661D0E" w:rsidRDefault="00661D0E" w:rsidP="000E422D">
            <w:pPr>
              <w:spacing w:before="0" w:after="0"/>
              <w:rPr>
                <w:rFonts w:ascii="Arial" w:eastAsia="Times New Roman" w:hAnsi="Arial" w:cs="Arial"/>
                <w:b/>
                <w:bCs/>
                <w:color w:val="000000"/>
                <w:sz w:val="14"/>
                <w:szCs w:val="14"/>
                <w:lang w:eastAsia="pl-PL"/>
              </w:rPr>
            </w:pPr>
          </w:p>
        </w:tc>
      </w:tr>
      <w:tr w:rsidR="00661D0E" w:rsidRPr="00661D0E" w14:paraId="1009A325"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085D0264"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23.</w:t>
            </w:r>
          </w:p>
        </w:tc>
        <w:tc>
          <w:tcPr>
            <w:tcW w:w="1558" w:type="dxa"/>
            <w:tcBorders>
              <w:top w:val="nil"/>
              <w:left w:val="nil"/>
              <w:bottom w:val="single" w:sz="8" w:space="0" w:color="auto"/>
              <w:right w:val="single" w:sz="8" w:space="0" w:color="auto"/>
            </w:tcBorders>
            <w:shd w:val="clear" w:color="auto" w:fill="auto"/>
            <w:vAlign w:val="center"/>
            <w:hideMark/>
          </w:tcPr>
          <w:p w14:paraId="73316B99"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PŁOSKÓW</w:t>
            </w:r>
          </w:p>
        </w:tc>
        <w:tc>
          <w:tcPr>
            <w:tcW w:w="2485" w:type="dxa"/>
            <w:tcBorders>
              <w:top w:val="nil"/>
              <w:left w:val="nil"/>
              <w:bottom w:val="single" w:sz="8" w:space="0" w:color="auto"/>
              <w:right w:val="single" w:sz="8" w:space="0" w:color="auto"/>
            </w:tcBorders>
            <w:shd w:val="clear" w:color="auto" w:fill="auto"/>
            <w:vAlign w:val="center"/>
            <w:hideMark/>
          </w:tcPr>
          <w:p w14:paraId="49F9D267"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Anna Gracz</w:t>
            </w:r>
          </w:p>
        </w:tc>
      </w:tr>
      <w:tr w:rsidR="00661D0E" w:rsidRPr="00661D0E" w14:paraId="48D76FCF"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5CC4813B"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24.</w:t>
            </w:r>
          </w:p>
        </w:tc>
        <w:tc>
          <w:tcPr>
            <w:tcW w:w="1558" w:type="dxa"/>
            <w:tcBorders>
              <w:top w:val="nil"/>
              <w:left w:val="nil"/>
              <w:bottom w:val="single" w:sz="8" w:space="0" w:color="auto"/>
              <w:right w:val="single" w:sz="8" w:space="0" w:color="auto"/>
            </w:tcBorders>
            <w:shd w:val="clear" w:color="auto" w:fill="auto"/>
            <w:vAlign w:val="center"/>
            <w:hideMark/>
          </w:tcPr>
          <w:p w14:paraId="799E9683"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RADAWNICA</w:t>
            </w:r>
          </w:p>
        </w:tc>
        <w:tc>
          <w:tcPr>
            <w:tcW w:w="2485" w:type="dxa"/>
            <w:vMerge w:val="restart"/>
            <w:tcBorders>
              <w:top w:val="nil"/>
              <w:left w:val="single" w:sz="8" w:space="0" w:color="auto"/>
              <w:bottom w:val="single" w:sz="8" w:space="0" w:color="000000"/>
              <w:right w:val="single" w:sz="8" w:space="0" w:color="auto"/>
            </w:tcBorders>
            <w:shd w:val="clear" w:color="auto" w:fill="auto"/>
            <w:vAlign w:val="center"/>
            <w:hideMark/>
          </w:tcPr>
          <w:p w14:paraId="540116E0"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Krzysztof Duda</w:t>
            </w:r>
          </w:p>
        </w:tc>
      </w:tr>
      <w:tr w:rsidR="00661D0E" w:rsidRPr="00661D0E" w14:paraId="75305E12"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0BE92946"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25.</w:t>
            </w:r>
          </w:p>
        </w:tc>
        <w:tc>
          <w:tcPr>
            <w:tcW w:w="1558" w:type="dxa"/>
            <w:tcBorders>
              <w:top w:val="nil"/>
              <w:left w:val="nil"/>
              <w:bottom w:val="single" w:sz="8" w:space="0" w:color="auto"/>
              <w:right w:val="single" w:sz="8" w:space="0" w:color="auto"/>
            </w:tcBorders>
            <w:shd w:val="clear" w:color="auto" w:fill="auto"/>
            <w:vAlign w:val="center"/>
            <w:hideMark/>
          </w:tcPr>
          <w:p w14:paraId="0AE12A70"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GRUDNA</w:t>
            </w:r>
          </w:p>
        </w:tc>
        <w:tc>
          <w:tcPr>
            <w:tcW w:w="2485" w:type="dxa"/>
            <w:vMerge/>
            <w:tcBorders>
              <w:top w:val="nil"/>
              <w:left w:val="single" w:sz="8" w:space="0" w:color="auto"/>
              <w:bottom w:val="single" w:sz="8" w:space="0" w:color="000000"/>
              <w:right w:val="single" w:sz="8" w:space="0" w:color="auto"/>
            </w:tcBorders>
            <w:vAlign w:val="center"/>
            <w:hideMark/>
          </w:tcPr>
          <w:p w14:paraId="7B25D384" w14:textId="77777777" w:rsidR="00661D0E" w:rsidRPr="00661D0E" w:rsidRDefault="00661D0E" w:rsidP="000E422D">
            <w:pPr>
              <w:spacing w:before="0" w:after="0"/>
              <w:rPr>
                <w:rFonts w:ascii="Arial" w:eastAsia="Times New Roman" w:hAnsi="Arial" w:cs="Arial"/>
                <w:b/>
                <w:bCs/>
                <w:color w:val="000000"/>
                <w:sz w:val="14"/>
                <w:szCs w:val="14"/>
                <w:lang w:eastAsia="pl-PL"/>
              </w:rPr>
            </w:pPr>
          </w:p>
        </w:tc>
      </w:tr>
      <w:tr w:rsidR="00661D0E" w:rsidRPr="00661D0E" w14:paraId="0CEB1052" w14:textId="77777777" w:rsidTr="000E422D">
        <w:trPr>
          <w:trHeight w:val="52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5B95C0C3"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26.</w:t>
            </w:r>
          </w:p>
        </w:tc>
        <w:tc>
          <w:tcPr>
            <w:tcW w:w="1558" w:type="dxa"/>
            <w:tcBorders>
              <w:top w:val="nil"/>
              <w:left w:val="nil"/>
              <w:bottom w:val="single" w:sz="8" w:space="0" w:color="auto"/>
              <w:right w:val="single" w:sz="8" w:space="0" w:color="auto"/>
            </w:tcBorders>
            <w:shd w:val="clear" w:color="auto" w:fill="auto"/>
            <w:vAlign w:val="center"/>
            <w:hideMark/>
          </w:tcPr>
          <w:p w14:paraId="1B10EC2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RUDNA</w:t>
            </w:r>
          </w:p>
        </w:tc>
        <w:tc>
          <w:tcPr>
            <w:tcW w:w="2485" w:type="dxa"/>
            <w:tcBorders>
              <w:top w:val="nil"/>
              <w:left w:val="nil"/>
              <w:bottom w:val="single" w:sz="8" w:space="0" w:color="auto"/>
              <w:right w:val="single" w:sz="8" w:space="0" w:color="auto"/>
            </w:tcBorders>
            <w:shd w:val="clear" w:color="auto" w:fill="auto"/>
            <w:vAlign w:val="center"/>
            <w:hideMark/>
          </w:tcPr>
          <w:p w14:paraId="734082E9"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Jarosław Maciejewski</w:t>
            </w:r>
          </w:p>
        </w:tc>
      </w:tr>
      <w:tr w:rsidR="00661D0E" w:rsidRPr="00661D0E" w14:paraId="12E67FF6"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30DDCE04"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27.</w:t>
            </w:r>
          </w:p>
        </w:tc>
        <w:tc>
          <w:tcPr>
            <w:tcW w:w="1558" w:type="dxa"/>
            <w:tcBorders>
              <w:top w:val="nil"/>
              <w:left w:val="nil"/>
              <w:bottom w:val="single" w:sz="8" w:space="0" w:color="auto"/>
              <w:right w:val="single" w:sz="8" w:space="0" w:color="auto"/>
            </w:tcBorders>
            <w:shd w:val="clear" w:color="auto" w:fill="auto"/>
            <w:vAlign w:val="center"/>
            <w:hideMark/>
          </w:tcPr>
          <w:p w14:paraId="48353A15"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SKIC</w:t>
            </w:r>
          </w:p>
        </w:tc>
        <w:tc>
          <w:tcPr>
            <w:tcW w:w="2485" w:type="dxa"/>
            <w:vMerge w:val="restart"/>
            <w:tcBorders>
              <w:top w:val="nil"/>
              <w:left w:val="single" w:sz="8" w:space="0" w:color="auto"/>
              <w:bottom w:val="single" w:sz="8" w:space="0" w:color="000000"/>
              <w:right w:val="single" w:sz="8" w:space="0" w:color="auto"/>
            </w:tcBorders>
            <w:shd w:val="clear" w:color="auto" w:fill="auto"/>
            <w:vAlign w:val="center"/>
            <w:hideMark/>
          </w:tcPr>
          <w:p w14:paraId="3D020E2C"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Sławomir Czyżyk</w:t>
            </w:r>
          </w:p>
        </w:tc>
      </w:tr>
      <w:tr w:rsidR="00661D0E" w:rsidRPr="00661D0E" w14:paraId="4316C137"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2FC7A8E8"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28.</w:t>
            </w:r>
          </w:p>
        </w:tc>
        <w:tc>
          <w:tcPr>
            <w:tcW w:w="1558" w:type="dxa"/>
            <w:tcBorders>
              <w:top w:val="nil"/>
              <w:left w:val="nil"/>
              <w:bottom w:val="single" w:sz="8" w:space="0" w:color="auto"/>
              <w:right w:val="single" w:sz="8" w:space="0" w:color="auto"/>
            </w:tcBorders>
            <w:shd w:val="clear" w:color="auto" w:fill="auto"/>
            <w:vAlign w:val="center"/>
            <w:hideMark/>
          </w:tcPr>
          <w:p w14:paraId="19A78A06"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SŁAWIANÓWKO</w:t>
            </w:r>
          </w:p>
        </w:tc>
        <w:tc>
          <w:tcPr>
            <w:tcW w:w="2485" w:type="dxa"/>
            <w:vMerge/>
            <w:tcBorders>
              <w:top w:val="nil"/>
              <w:left w:val="single" w:sz="8" w:space="0" w:color="auto"/>
              <w:bottom w:val="single" w:sz="8" w:space="0" w:color="000000"/>
              <w:right w:val="single" w:sz="8" w:space="0" w:color="auto"/>
            </w:tcBorders>
            <w:vAlign w:val="center"/>
            <w:hideMark/>
          </w:tcPr>
          <w:p w14:paraId="4B66D56E" w14:textId="77777777" w:rsidR="00661D0E" w:rsidRPr="00661D0E" w:rsidRDefault="00661D0E" w:rsidP="000E422D">
            <w:pPr>
              <w:spacing w:before="0" w:after="0"/>
              <w:rPr>
                <w:rFonts w:ascii="Arial" w:eastAsia="Times New Roman" w:hAnsi="Arial" w:cs="Arial"/>
                <w:b/>
                <w:bCs/>
                <w:color w:val="000000"/>
                <w:sz w:val="14"/>
                <w:szCs w:val="14"/>
                <w:lang w:eastAsia="pl-PL"/>
              </w:rPr>
            </w:pPr>
          </w:p>
        </w:tc>
      </w:tr>
      <w:tr w:rsidR="00661D0E" w:rsidRPr="00661D0E" w14:paraId="1AE0F75B"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5AFF362B"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29.</w:t>
            </w:r>
          </w:p>
        </w:tc>
        <w:tc>
          <w:tcPr>
            <w:tcW w:w="1558" w:type="dxa"/>
            <w:tcBorders>
              <w:top w:val="nil"/>
              <w:left w:val="nil"/>
              <w:bottom w:val="single" w:sz="8" w:space="0" w:color="auto"/>
              <w:right w:val="single" w:sz="8" w:space="0" w:color="auto"/>
            </w:tcBorders>
            <w:shd w:val="clear" w:color="auto" w:fill="auto"/>
            <w:vAlign w:val="center"/>
            <w:hideMark/>
          </w:tcPr>
          <w:p w14:paraId="0BCDEBA3"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SŁAWIANOWO</w:t>
            </w:r>
          </w:p>
        </w:tc>
        <w:tc>
          <w:tcPr>
            <w:tcW w:w="2485" w:type="dxa"/>
            <w:vMerge w:val="restart"/>
            <w:tcBorders>
              <w:top w:val="nil"/>
              <w:left w:val="single" w:sz="8" w:space="0" w:color="auto"/>
              <w:bottom w:val="single" w:sz="8" w:space="0" w:color="000000"/>
              <w:right w:val="single" w:sz="8" w:space="0" w:color="auto"/>
            </w:tcBorders>
            <w:shd w:val="clear" w:color="auto" w:fill="auto"/>
            <w:vAlign w:val="center"/>
            <w:hideMark/>
          </w:tcPr>
          <w:p w14:paraId="75D581C9"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Ewa </w:t>
            </w:r>
            <w:proofErr w:type="spellStart"/>
            <w:r w:rsidRPr="00661D0E">
              <w:rPr>
                <w:rFonts w:ascii="Arial" w:eastAsia="Times New Roman" w:hAnsi="Arial" w:cs="Arial"/>
                <w:b/>
                <w:bCs/>
                <w:color w:val="000000"/>
                <w:sz w:val="14"/>
                <w:szCs w:val="14"/>
                <w:lang w:eastAsia="pl-PL"/>
              </w:rPr>
              <w:t>Fąs</w:t>
            </w:r>
            <w:proofErr w:type="spellEnd"/>
            <w:r w:rsidRPr="00661D0E">
              <w:rPr>
                <w:rFonts w:ascii="Arial" w:eastAsia="Times New Roman" w:hAnsi="Arial" w:cs="Arial"/>
                <w:b/>
                <w:bCs/>
                <w:color w:val="000000"/>
                <w:sz w:val="14"/>
                <w:szCs w:val="14"/>
                <w:lang w:eastAsia="pl-PL"/>
              </w:rPr>
              <w:t xml:space="preserve"> </w:t>
            </w:r>
          </w:p>
        </w:tc>
      </w:tr>
      <w:tr w:rsidR="00661D0E" w:rsidRPr="00661D0E" w14:paraId="6ADF19A7"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437E10EF"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30.</w:t>
            </w:r>
          </w:p>
        </w:tc>
        <w:tc>
          <w:tcPr>
            <w:tcW w:w="1558" w:type="dxa"/>
            <w:tcBorders>
              <w:top w:val="nil"/>
              <w:left w:val="nil"/>
              <w:bottom w:val="single" w:sz="8" w:space="0" w:color="auto"/>
              <w:right w:val="single" w:sz="8" w:space="0" w:color="auto"/>
            </w:tcBorders>
            <w:shd w:val="clear" w:color="auto" w:fill="auto"/>
            <w:vAlign w:val="center"/>
            <w:hideMark/>
          </w:tcPr>
          <w:p w14:paraId="565C877A"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KACZOCHY</w:t>
            </w:r>
          </w:p>
        </w:tc>
        <w:tc>
          <w:tcPr>
            <w:tcW w:w="2485" w:type="dxa"/>
            <w:vMerge/>
            <w:tcBorders>
              <w:top w:val="nil"/>
              <w:left w:val="single" w:sz="8" w:space="0" w:color="auto"/>
              <w:bottom w:val="single" w:sz="8" w:space="0" w:color="000000"/>
              <w:right w:val="single" w:sz="8" w:space="0" w:color="auto"/>
            </w:tcBorders>
            <w:vAlign w:val="center"/>
            <w:hideMark/>
          </w:tcPr>
          <w:p w14:paraId="36C62751" w14:textId="77777777" w:rsidR="00661D0E" w:rsidRPr="00661D0E" w:rsidRDefault="00661D0E" w:rsidP="000E422D">
            <w:pPr>
              <w:spacing w:before="0" w:after="0"/>
              <w:rPr>
                <w:rFonts w:ascii="Arial" w:eastAsia="Times New Roman" w:hAnsi="Arial" w:cs="Arial"/>
                <w:b/>
                <w:bCs/>
                <w:color w:val="000000"/>
                <w:sz w:val="14"/>
                <w:szCs w:val="14"/>
                <w:lang w:eastAsia="pl-PL"/>
              </w:rPr>
            </w:pPr>
          </w:p>
        </w:tc>
      </w:tr>
      <w:tr w:rsidR="00661D0E" w:rsidRPr="00661D0E" w14:paraId="4D7BB023" w14:textId="77777777" w:rsidTr="000E422D">
        <w:trPr>
          <w:trHeight w:val="474"/>
          <w:jc w:val="center"/>
        </w:trPr>
        <w:tc>
          <w:tcPr>
            <w:tcW w:w="429" w:type="dxa"/>
            <w:tcBorders>
              <w:top w:val="nil"/>
              <w:left w:val="single" w:sz="8" w:space="0" w:color="auto"/>
              <w:bottom w:val="single" w:sz="4" w:space="0" w:color="auto"/>
              <w:right w:val="single" w:sz="8" w:space="0" w:color="auto"/>
            </w:tcBorders>
            <w:shd w:val="clear" w:color="auto" w:fill="auto"/>
            <w:vAlign w:val="center"/>
            <w:hideMark/>
          </w:tcPr>
          <w:p w14:paraId="0BE80399"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31.</w:t>
            </w:r>
          </w:p>
          <w:p w14:paraId="5EDEB5A9"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 </w:t>
            </w:r>
          </w:p>
        </w:tc>
        <w:tc>
          <w:tcPr>
            <w:tcW w:w="1558" w:type="dxa"/>
            <w:tcBorders>
              <w:top w:val="nil"/>
              <w:left w:val="nil"/>
              <w:bottom w:val="single" w:sz="4" w:space="0" w:color="auto"/>
              <w:right w:val="single" w:sz="8" w:space="0" w:color="auto"/>
            </w:tcBorders>
            <w:shd w:val="clear" w:color="auto" w:fill="auto"/>
            <w:vAlign w:val="center"/>
            <w:hideMark/>
          </w:tcPr>
          <w:p w14:paraId="20EBED43"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STARE DZIERZĄŻNO</w:t>
            </w:r>
          </w:p>
          <w:p w14:paraId="15F9E727"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w:t>
            </w:r>
          </w:p>
        </w:tc>
        <w:tc>
          <w:tcPr>
            <w:tcW w:w="2485" w:type="dxa"/>
            <w:tcBorders>
              <w:top w:val="nil"/>
              <w:left w:val="single" w:sz="8" w:space="0" w:color="auto"/>
              <w:bottom w:val="single" w:sz="8" w:space="0" w:color="000000"/>
              <w:right w:val="single" w:sz="8" w:space="0" w:color="auto"/>
            </w:tcBorders>
            <w:shd w:val="clear" w:color="auto" w:fill="auto"/>
            <w:vAlign w:val="center"/>
            <w:hideMark/>
          </w:tcPr>
          <w:p w14:paraId="2F25856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 Sylwia Dudek</w:t>
            </w:r>
          </w:p>
        </w:tc>
      </w:tr>
      <w:tr w:rsidR="00661D0E" w:rsidRPr="00661D0E" w14:paraId="46037454" w14:textId="77777777" w:rsidTr="000E422D">
        <w:trPr>
          <w:trHeight w:val="315"/>
          <w:jc w:val="center"/>
        </w:trPr>
        <w:tc>
          <w:tcPr>
            <w:tcW w:w="42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D2101E3"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val="de-DE" w:eastAsia="pl-PL"/>
              </w:rPr>
              <w:t>32.</w:t>
            </w:r>
          </w:p>
        </w:tc>
        <w:tc>
          <w:tcPr>
            <w:tcW w:w="1558" w:type="dxa"/>
            <w:tcBorders>
              <w:top w:val="single" w:sz="4" w:space="0" w:color="auto"/>
              <w:left w:val="nil"/>
              <w:bottom w:val="single" w:sz="8" w:space="0" w:color="auto"/>
              <w:right w:val="single" w:sz="8" w:space="0" w:color="auto"/>
            </w:tcBorders>
            <w:shd w:val="clear" w:color="auto" w:fill="auto"/>
            <w:vAlign w:val="center"/>
            <w:hideMark/>
          </w:tcPr>
          <w:p w14:paraId="16522CC5"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STAWNICA</w:t>
            </w:r>
          </w:p>
        </w:tc>
        <w:tc>
          <w:tcPr>
            <w:tcW w:w="2485" w:type="dxa"/>
            <w:tcBorders>
              <w:top w:val="nil"/>
              <w:left w:val="nil"/>
              <w:bottom w:val="single" w:sz="8" w:space="0" w:color="auto"/>
              <w:right w:val="single" w:sz="8" w:space="0" w:color="auto"/>
            </w:tcBorders>
            <w:shd w:val="clear" w:color="auto" w:fill="auto"/>
            <w:vAlign w:val="center"/>
            <w:hideMark/>
          </w:tcPr>
          <w:p w14:paraId="698C4A1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Brygida </w:t>
            </w:r>
            <w:proofErr w:type="spellStart"/>
            <w:r w:rsidRPr="00661D0E">
              <w:rPr>
                <w:rFonts w:ascii="Arial" w:eastAsia="Times New Roman" w:hAnsi="Arial" w:cs="Arial"/>
                <w:b/>
                <w:bCs/>
                <w:color w:val="000000"/>
                <w:sz w:val="14"/>
                <w:szCs w:val="14"/>
                <w:lang w:eastAsia="pl-PL"/>
              </w:rPr>
              <w:t>Rzechtalska</w:t>
            </w:r>
            <w:proofErr w:type="spellEnd"/>
            <w:r w:rsidRPr="00661D0E">
              <w:rPr>
                <w:rFonts w:ascii="Arial" w:eastAsia="Times New Roman" w:hAnsi="Arial" w:cs="Arial"/>
                <w:b/>
                <w:bCs/>
                <w:color w:val="000000"/>
                <w:sz w:val="14"/>
                <w:szCs w:val="14"/>
                <w:lang w:eastAsia="pl-PL"/>
              </w:rPr>
              <w:t xml:space="preserve"> </w:t>
            </w:r>
          </w:p>
        </w:tc>
      </w:tr>
      <w:tr w:rsidR="00661D0E" w:rsidRPr="00661D0E" w14:paraId="5BD694E6"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0D928CCA"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33.</w:t>
            </w:r>
          </w:p>
        </w:tc>
        <w:tc>
          <w:tcPr>
            <w:tcW w:w="1558" w:type="dxa"/>
            <w:tcBorders>
              <w:top w:val="nil"/>
              <w:left w:val="nil"/>
              <w:bottom w:val="single" w:sz="8" w:space="0" w:color="auto"/>
              <w:right w:val="single" w:sz="8" w:space="0" w:color="auto"/>
            </w:tcBorders>
            <w:shd w:val="clear" w:color="auto" w:fill="auto"/>
            <w:vAlign w:val="center"/>
            <w:hideMark/>
          </w:tcPr>
          <w:p w14:paraId="4A2FE5CB"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ŚWIĘTA</w:t>
            </w:r>
          </w:p>
        </w:tc>
        <w:tc>
          <w:tcPr>
            <w:tcW w:w="2485" w:type="dxa"/>
            <w:tcBorders>
              <w:top w:val="nil"/>
              <w:left w:val="nil"/>
              <w:bottom w:val="single" w:sz="8" w:space="0" w:color="auto"/>
              <w:right w:val="single" w:sz="8" w:space="0" w:color="auto"/>
            </w:tcBorders>
            <w:shd w:val="clear" w:color="auto" w:fill="auto"/>
            <w:vAlign w:val="center"/>
            <w:hideMark/>
          </w:tcPr>
          <w:p w14:paraId="2A8F705E"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Andrzej </w:t>
            </w:r>
            <w:proofErr w:type="spellStart"/>
            <w:r w:rsidRPr="00661D0E">
              <w:rPr>
                <w:rFonts w:ascii="Arial" w:eastAsia="Times New Roman" w:hAnsi="Arial" w:cs="Arial"/>
                <w:b/>
                <w:bCs/>
                <w:color w:val="000000"/>
                <w:sz w:val="14"/>
                <w:szCs w:val="14"/>
                <w:lang w:eastAsia="pl-PL"/>
              </w:rPr>
              <w:t>Białczyk</w:t>
            </w:r>
            <w:proofErr w:type="spellEnd"/>
            <w:r w:rsidRPr="00661D0E">
              <w:rPr>
                <w:rFonts w:ascii="Arial" w:eastAsia="Times New Roman" w:hAnsi="Arial" w:cs="Arial"/>
                <w:b/>
                <w:bCs/>
                <w:color w:val="000000"/>
                <w:sz w:val="14"/>
                <w:szCs w:val="14"/>
                <w:lang w:eastAsia="pl-PL"/>
              </w:rPr>
              <w:t xml:space="preserve"> </w:t>
            </w:r>
          </w:p>
        </w:tc>
      </w:tr>
      <w:tr w:rsidR="00661D0E" w:rsidRPr="00661D0E" w14:paraId="560F34A3"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521B11B9"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33.</w:t>
            </w:r>
          </w:p>
        </w:tc>
        <w:tc>
          <w:tcPr>
            <w:tcW w:w="1558" w:type="dxa"/>
            <w:tcBorders>
              <w:top w:val="nil"/>
              <w:left w:val="nil"/>
              <w:bottom w:val="single" w:sz="8" w:space="0" w:color="auto"/>
              <w:right w:val="single" w:sz="8" w:space="0" w:color="auto"/>
            </w:tcBorders>
            <w:shd w:val="clear" w:color="auto" w:fill="auto"/>
            <w:vAlign w:val="center"/>
            <w:hideMark/>
          </w:tcPr>
          <w:p w14:paraId="7383BBB3"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ŚWIĘTA I</w:t>
            </w:r>
          </w:p>
        </w:tc>
        <w:tc>
          <w:tcPr>
            <w:tcW w:w="2485" w:type="dxa"/>
            <w:tcBorders>
              <w:top w:val="nil"/>
              <w:left w:val="nil"/>
              <w:bottom w:val="single" w:sz="8" w:space="0" w:color="auto"/>
              <w:right w:val="single" w:sz="8" w:space="0" w:color="auto"/>
            </w:tcBorders>
            <w:shd w:val="clear" w:color="auto" w:fill="auto"/>
            <w:vAlign w:val="center"/>
            <w:hideMark/>
          </w:tcPr>
          <w:p w14:paraId="1FC4A589"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Piotr Kasprzyk</w:t>
            </w:r>
          </w:p>
        </w:tc>
      </w:tr>
      <w:tr w:rsidR="00661D0E" w:rsidRPr="00661D0E" w14:paraId="73430075"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20633014"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34.</w:t>
            </w:r>
          </w:p>
        </w:tc>
        <w:tc>
          <w:tcPr>
            <w:tcW w:w="1558" w:type="dxa"/>
            <w:tcBorders>
              <w:top w:val="nil"/>
              <w:left w:val="nil"/>
              <w:bottom w:val="single" w:sz="8" w:space="0" w:color="auto"/>
              <w:right w:val="single" w:sz="8" w:space="0" w:color="auto"/>
            </w:tcBorders>
            <w:shd w:val="clear" w:color="auto" w:fill="auto"/>
            <w:vAlign w:val="center"/>
            <w:hideMark/>
          </w:tcPr>
          <w:p w14:paraId="1838211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val="de-DE" w:eastAsia="pl-PL"/>
              </w:rPr>
              <w:t>WĄSOSZ</w:t>
            </w:r>
          </w:p>
        </w:tc>
        <w:tc>
          <w:tcPr>
            <w:tcW w:w="2485" w:type="dxa"/>
            <w:vMerge w:val="restart"/>
            <w:tcBorders>
              <w:top w:val="nil"/>
              <w:left w:val="single" w:sz="8" w:space="0" w:color="auto"/>
              <w:bottom w:val="single" w:sz="8" w:space="0" w:color="000000"/>
              <w:right w:val="single" w:sz="8" w:space="0" w:color="auto"/>
            </w:tcBorders>
            <w:shd w:val="clear" w:color="auto" w:fill="auto"/>
            <w:vAlign w:val="center"/>
            <w:hideMark/>
          </w:tcPr>
          <w:p w14:paraId="3C5A678A"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val="de-DE" w:eastAsia="pl-PL"/>
              </w:rPr>
              <w:t>Jaroslaw Brandt</w:t>
            </w:r>
          </w:p>
        </w:tc>
      </w:tr>
      <w:tr w:rsidR="00661D0E" w:rsidRPr="00661D0E" w14:paraId="6305FD21"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6C7574D9"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35.</w:t>
            </w:r>
          </w:p>
        </w:tc>
        <w:tc>
          <w:tcPr>
            <w:tcW w:w="1558" w:type="dxa"/>
            <w:tcBorders>
              <w:top w:val="nil"/>
              <w:left w:val="nil"/>
              <w:bottom w:val="single" w:sz="8" w:space="0" w:color="auto"/>
              <w:right w:val="single" w:sz="8" w:space="0" w:color="auto"/>
            </w:tcBorders>
            <w:shd w:val="clear" w:color="auto" w:fill="auto"/>
            <w:vAlign w:val="center"/>
            <w:hideMark/>
          </w:tcPr>
          <w:p w14:paraId="71109BD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ROSOCHY</w:t>
            </w:r>
          </w:p>
        </w:tc>
        <w:tc>
          <w:tcPr>
            <w:tcW w:w="2485" w:type="dxa"/>
            <w:vMerge/>
            <w:tcBorders>
              <w:top w:val="nil"/>
              <w:left w:val="single" w:sz="8" w:space="0" w:color="auto"/>
              <w:bottom w:val="single" w:sz="8" w:space="0" w:color="000000"/>
              <w:right w:val="single" w:sz="8" w:space="0" w:color="auto"/>
            </w:tcBorders>
            <w:vAlign w:val="center"/>
            <w:hideMark/>
          </w:tcPr>
          <w:p w14:paraId="2537A6C8" w14:textId="77777777" w:rsidR="00661D0E" w:rsidRPr="00661D0E" w:rsidRDefault="00661D0E" w:rsidP="000E422D">
            <w:pPr>
              <w:spacing w:before="0" w:after="0"/>
              <w:rPr>
                <w:rFonts w:ascii="Arial" w:eastAsia="Times New Roman" w:hAnsi="Arial" w:cs="Arial"/>
                <w:b/>
                <w:bCs/>
                <w:color w:val="000000"/>
                <w:sz w:val="14"/>
                <w:szCs w:val="14"/>
                <w:lang w:eastAsia="pl-PL"/>
              </w:rPr>
            </w:pPr>
          </w:p>
        </w:tc>
      </w:tr>
      <w:tr w:rsidR="00661D0E" w:rsidRPr="00661D0E" w14:paraId="6E3DB915" w14:textId="77777777" w:rsidTr="000E422D">
        <w:trPr>
          <w:trHeight w:val="310"/>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77CCB6D9"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36.</w:t>
            </w:r>
          </w:p>
        </w:tc>
        <w:tc>
          <w:tcPr>
            <w:tcW w:w="1558" w:type="dxa"/>
            <w:tcBorders>
              <w:top w:val="nil"/>
              <w:left w:val="nil"/>
              <w:bottom w:val="single" w:sz="8" w:space="0" w:color="auto"/>
              <w:right w:val="single" w:sz="8" w:space="0" w:color="auto"/>
            </w:tcBorders>
            <w:shd w:val="clear" w:color="auto" w:fill="auto"/>
            <w:vAlign w:val="center"/>
            <w:hideMark/>
          </w:tcPr>
          <w:p w14:paraId="038F9733"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ZALESIE</w:t>
            </w:r>
          </w:p>
        </w:tc>
        <w:tc>
          <w:tcPr>
            <w:tcW w:w="2485" w:type="dxa"/>
            <w:tcBorders>
              <w:top w:val="nil"/>
              <w:left w:val="nil"/>
              <w:bottom w:val="single" w:sz="8" w:space="0" w:color="auto"/>
              <w:right w:val="single" w:sz="8" w:space="0" w:color="auto"/>
            </w:tcBorders>
            <w:shd w:val="clear" w:color="auto" w:fill="auto"/>
            <w:vAlign w:val="center"/>
            <w:hideMark/>
          </w:tcPr>
          <w:p w14:paraId="36A83673"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Alicja </w:t>
            </w:r>
            <w:proofErr w:type="spellStart"/>
            <w:r w:rsidRPr="00661D0E">
              <w:rPr>
                <w:rFonts w:ascii="Arial" w:eastAsia="Times New Roman" w:hAnsi="Arial" w:cs="Arial"/>
                <w:b/>
                <w:bCs/>
                <w:color w:val="000000"/>
                <w:sz w:val="14"/>
                <w:szCs w:val="14"/>
                <w:lang w:eastAsia="pl-PL"/>
              </w:rPr>
              <w:t>Bulawa</w:t>
            </w:r>
            <w:proofErr w:type="spellEnd"/>
          </w:p>
        </w:tc>
      </w:tr>
    </w:tbl>
    <w:p w14:paraId="3A773BEA" w14:textId="46FB495F" w:rsidR="00661D0E" w:rsidRPr="00661D0E" w:rsidRDefault="00661D0E" w:rsidP="00661D0E">
      <w:pPr>
        <w:spacing w:before="0" w:after="0"/>
        <w:rPr>
          <w:rFonts w:ascii="Arial" w:eastAsia="Times New Roman" w:hAnsi="Arial" w:cs="Arial"/>
          <w:b/>
          <w:lang w:val="de-DE" w:eastAsia="pl-PL"/>
        </w:rPr>
        <w:sectPr w:rsidR="00661D0E" w:rsidRPr="00661D0E" w:rsidSect="00661D0E">
          <w:type w:val="continuous"/>
          <w:pgSz w:w="11906" w:h="16838"/>
          <w:pgMar w:top="1418" w:right="1418" w:bottom="1418" w:left="1418" w:header="709" w:footer="709" w:gutter="0"/>
          <w:pgNumType w:start="0"/>
          <w:cols w:num="2" w:space="708"/>
          <w:titlePg/>
          <w:docGrid w:linePitch="360"/>
        </w:sectPr>
      </w:pPr>
    </w:p>
    <w:p w14:paraId="1D795359" w14:textId="1B40E733" w:rsidR="001001B6" w:rsidRPr="00861DDE" w:rsidRDefault="001001B6" w:rsidP="00861DDE">
      <w:pPr>
        <w:pStyle w:val="Nagwek1"/>
        <w:rPr>
          <w:rFonts w:ascii="Arial" w:hAnsi="Arial" w:cs="Arial"/>
          <w:sz w:val="20"/>
          <w:szCs w:val="20"/>
        </w:rPr>
      </w:pPr>
      <w:bookmarkStart w:id="3" w:name="_Toc72133671"/>
      <w:r w:rsidRPr="00861DDE">
        <w:rPr>
          <w:rFonts w:ascii="Arial" w:hAnsi="Arial" w:cs="Arial"/>
          <w:sz w:val="20"/>
          <w:szCs w:val="20"/>
        </w:rPr>
        <w:lastRenderedPageBreak/>
        <w:t>Jednostki oganizacyjne Gminy Złotów</w:t>
      </w:r>
      <w:bookmarkEnd w:id="3"/>
    </w:p>
    <w:p w14:paraId="527F2F15" w14:textId="77777777" w:rsidR="00CA13E6" w:rsidRPr="00861DDE" w:rsidRDefault="00CA13E6" w:rsidP="00861DDE">
      <w:pPr>
        <w:pStyle w:val="Akapitzlist"/>
        <w:ind w:left="1080"/>
        <w:rPr>
          <w:rFonts w:ascii="Arial" w:hAnsi="Arial" w:cs="Arial"/>
        </w:rPr>
      </w:pPr>
    </w:p>
    <w:p w14:paraId="743E29D8" w14:textId="77777777" w:rsidR="008677D2" w:rsidRPr="00861DDE" w:rsidRDefault="00912574" w:rsidP="00861DDE">
      <w:pPr>
        <w:pStyle w:val="Akapitzlist"/>
        <w:numPr>
          <w:ilvl w:val="0"/>
          <w:numId w:val="1"/>
        </w:numPr>
        <w:rPr>
          <w:rFonts w:ascii="Arial" w:hAnsi="Arial" w:cs="Arial"/>
        </w:rPr>
      </w:pPr>
      <w:r w:rsidRPr="00861DDE">
        <w:rPr>
          <w:rFonts w:ascii="Arial" w:hAnsi="Arial" w:cs="Arial"/>
          <w:b/>
        </w:rPr>
        <w:t>Urząd Gminy w Złotowie</w:t>
      </w:r>
      <w:r w:rsidR="00B63F7A" w:rsidRPr="00861DDE">
        <w:rPr>
          <w:rFonts w:ascii="Arial" w:hAnsi="Arial" w:cs="Arial"/>
        </w:rPr>
        <w:t>,</w:t>
      </w:r>
    </w:p>
    <w:p w14:paraId="0FD82EEB" w14:textId="77777777" w:rsidR="00912574" w:rsidRPr="00861DDE" w:rsidRDefault="00912574" w:rsidP="00861DDE">
      <w:pPr>
        <w:pStyle w:val="Akapitzlist"/>
        <w:ind w:left="1080"/>
        <w:rPr>
          <w:rFonts w:ascii="Arial" w:hAnsi="Arial" w:cs="Arial"/>
        </w:rPr>
      </w:pPr>
      <w:r w:rsidRPr="00861DDE">
        <w:rPr>
          <w:rFonts w:ascii="Arial" w:hAnsi="Arial" w:cs="Arial"/>
        </w:rPr>
        <w:t xml:space="preserve"> ul. Leśna 7, 77-400 Złotów</w:t>
      </w:r>
      <w:r w:rsidR="00B63F7A" w:rsidRPr="00861DDE">
        <w:rPr>
          <w:rFonts w:ascii="Arial" w:hAnsi="Arial" w:cs="Arial"/>
        </w:rPr>
        <w:t>,</w:t>
      </w:r>
    </w:p>
    <w:p w14:paraId="738CB320" w14:textId="77777777" w:rsidR="008677D2" w:rsidRPr="00861DDE" w:rsidRDefault="00912574" w:rsidP="00861DDE">
      <w:pPr>
        <w:pStyle w:val="Akapitzlist"/>
        <w:numPr>
          <w:ilvl w:val="0"/>
          <w:numId w:val="1"/>
        </w:numPr>
        <w:rPr>
          <w:rFonts w:ascii="Arial" w:hAnsi="Arial" w:cs="Arial"/>
          <w:b/>
        </w:rPr>
      </w:pPr>
      <w:r w:rsidRPr="00861DDE">
        <w:rPr>
          <w:rFonts w:ascii="Arial" w:hAnsi="Arial" w:cs="Arial"/>
          <w:b/>
        </w:rPr>
        <w:t xml:space="preserve">Biblioteka Publiczna Gminy Złotów im. ks. dr. Bolesława Domańskiego z siedzibą </w:t>
      </w:r>
      <w:r w:rsidR="008677D2" w:rsidRPr="00861DDE">
        <w:rPr>
          <w:rFonts w:ascii="Arial" w:hAnsi="Arial" w:cs="Arial"/>
          <w:b/>
        </w:rPr>
        <w:t xml:space="preserve"> </w:t>
      </w:r>
      <w:r w:rsidR="008677D2" w:rsidRPr="00861DDE">
        <w:rPr>
          <w:rFonts w:ascii="Arial" w:hAnsi="Arial" w:cs="Arial"/>
          <w:b/>
        </w:rPr>
        <w:br/>
      </w:r>
      <w:r w:rsidRPr="00861DDE">
        <w:rPr>
          <w:rFonts w:ascii="Arial" w:hAnsi="Arial" w:cs="Arial"/>
          <w:b/>
        </w:rPr>
        <w:t>w Radawnicy</w:t>
      </w:r>
      <w:r w:rsidR="00B63F7A" w:rsidRPr="00861DDE">
        <w:rPr>
          <w:rFonts w:ascii="Arial" w:hAnsi="Arial" w:cs="Arial"/>
          <w:b/>
        </w:rPr>
        <w:t>,</w:t>
      </w:r>
    </w:p>
    <w:p w14:paraId="77C0D6F2" w14:textId="77777777" w:rsidR="00912574" w:rsidRPr="00861DDE" w:rsidRDefault="00912574" w:rsidP="00861DDE">
      <w:pPr>
        <w:pStyle w:val="Akapitzlist"/>
        <w:ind w:left="1080"/>
        <w:rPr>
          <w:rFonts w:ascii="Arial" w:hAnsi="Arial" w:cs="Arial"/>
        </w:rPr>
      </w:pPr>
      <w:r w:rsidRPr="00861DDE">
        <w:rPr>
          <w:rFonts w:ascii="Arial" w:hAnsi="Arial" w:cs="Arial"/>
        </w:rPr>
        <w:t>ul. Złotowska 11b, Radawnica, 77-400 Złotów</w:t>
      </w:r>
      <w:r w:rsidR="00B63F7A" w:rsidRPr="00861DDE">
        <w:rPr>
          <w:rFonts w:ascii="Arial" w:hAnsi="Arial" w:cs="Arial"/>
        </w:rPr>
        <w:t>,</w:t>
      </w:r>
    </w:p>
    <w:p w14:paraId="3C02F9BA" w14:textId="77777777" w:rsidR="008677D2" w:rsidRPr="00861DDE" w:rsidRDefault="00912574" w:rsidP="00861DDE">
      <w:pPr>
        <w:pStyle w:val="Akapitzlist"/>
        <w:numPr>
          <w:ilvl w:val="0"/>
          <w:numId w:val="1"/>
        </w:numPr>
        <w:rPr>
          <w:rFonts w:ascii="Arial" w:hAnsi="Arial" w:cs="Arial"/>
        </w:rPr>
      </w:pPr>
      <w:r w:rsidRPr="00861DDE">
        <w:rPr>
          <w:rFonts w:ascii="Arial" w:hAnsi="Arial" w:cs="Arial"/>
          <w:b/>
        </w:rPr>
        <w:t>Gminny Ośrodek Pomocy Społecznej  w Złotowie</w:t>
      </w:r>
      <w:r w:rsidR="00B63F7A" w:rsidRPr="00861DDE">
        <w:rPr>
          <w:rFonts w:ascii="Arial" w:hAnsi="Arial" w:cs="Arial"/>
          <w:b/>
        </w:rPr>
        <w:t>,</w:t>
      </w:r>
    </w:p>
    <w:p w14:paraId="59331921" w14:textId="77777777" w:rsidR="00912574" w:rsidRPr="00861DDE" w:rsidRDefault="00912574" w:rsidP="00861DDE">
      <w:pPr>
        <w:pStyle w:val="Akapitzlist"/>
        <w:ind w:left="1080"/>
        <w:rPr>
          <w:rFonts w:ascii="Arial" w:hAnsi="Arial" w:cs="Arial"/>
        </w:rPr>
      </w:pPr>
      <w:r w:rsidRPr="00861DDE">
        <w:rPr>
          <w:rFonts w:ascii="Arial" w:hAnsi="Arial" w:cs="Arial"/>
        </w:rPr>
        <w:t>ul. M. Skłodowskiej–Curie 3, 77-400 Złotów</w:t>
      </w:r>
      <w:r w:rsidR="00B63F7A" w:rsidRPr="00861DDE">
        <w:rPr>
          <w:rFonts w:ascii="Arial" w:hAnsi="Arial" w:cs="Arial"/>
        </w:rPr>
        <w:t>,</w:t>
      </w:r>
    </w:p>
    <w:p w14:paraId="1857E88C" w14:textId="2B509AA3" w:rsidR="008677D2" w:rsidRPr="00861DDE" w:rsidRDefault="00912574" w:rsidP="00861DDE">
      <w:pPr>
        <w:pStyle w:val="Akapitzlist"/>
        <w:numPr>
          <w:ilvl w:val="0"/>
          <w:numId w:val="1"/>
        </w:numPr>
        <w:rPr>
          <w:rFonts w:ascii="Arial" w:hAnsi="Arial" w:cs="Arial"/>
          <w:b/>
        </w:rPr>
      </w:pPr>
      <w:r w:rsidRPr="00861DDE">
        <w:rPr>
          <w:rFonts w:ascii="Arial" w:hAnsi="Arial" w:cs="Arial"/>
          <w:b/>
        </w:rPr>
        <w:t xml:space="preserve">Szkoła Podstawowa im. </w:t>
      </w:r>
      <w:proofErr w:type="spellStart"/>
      <w:r w:rsidRPr="00861DDE">
        <w:rPr>
          <w:rFonts w:ascii="Arial" w:hAnsi="Arial" w:cs="Arial"/>
          <w:b/>
        </w:rPr>
        <w:t>Tony’ego</w:t>
      </w:r>
      <w:proofErr w:type="spellEnd"/>
      <w:r w:rsidRPr="00861DDE">
        <w:rPr>
          <w:rFonts w:ascii="Arial" w:hAnsi="Arial" w:cs="Arial"/>
          <w:b/>
        </w:rPr>
        <w:t xml:space="preserve"> Halika w Górznej</w:t>
      </w:r>
      <w:r w:rsidR="001D1A45" w:rsidRPr="00861DDE">
        <w:rPr>
          <w:rFonts w:ascii="Arial" w:hAnsi="Arial" w:cs="Arial"/>
          <w:b/>
        </w:rPr>
        <w:t>,</w:t>
      </w:r>
    </w:p>
    <w:p w14:paraId="7F81095D" w14:textId="77777777" w:rsidR="00912574" w:rsidRPr="00861DDE" w:rsidRDefault="00912574" w:rsidP="00861DDE">
      <w:pPr>
        <w:pStyle w:val="Akapitzlist"/>
        <w:ind w:left="1080"/>
        <w:rPr>
          <w:rFonts w:ascii="Arial" w:hAnsi="Arial" w:cs="Arial"/>
        </w:rPr>
      </w:pPr>
      <w:r w:rsidRPr="00861DDE">
        <w:rPr>
          <w:rFonts w:ascii="Arial" w:hAnsi="Arial" w:cs="Arial"/>
        </w:rPr>
        <w:t>Górzna 19,</w:t>
      </w:r>
      <w:r w:rsidR="008677D2" w:rsidRPr="00861DDE">
        <w:rPr>
          <w:rFonts w:ascii="Arial" w:hAnsi="Arial" w:cs="Arial"/>
        </w:rPr>
        <w:t xml:space="preserve"> </w:t>
      </w:r>
      <w:r w:rsidR="00B63F7A" w:rsidRPr="00861DDE">
        <w:rPr>
          <w:rFonts w:ascii="Arial" w:hAnsi="Arial" w:cs="Arial"/>
        </w:rPr>
        <w:t>77-400 Złotów,</w:t>
      </w:r>
    </w:p>
    <w:p w14:paraId="14513211" w14:textId="77777777" w:rsidR="008677D2" w:rsidRPr="00861DDE" w:rsidRDefault="00912574" w:rsidP="00861DDE">
      <w:pPr>
        <w:pStyle w:val="Akapitzlist"/>
        <w:numPr>
          <w:ilvl w:val="0"/>
          <w:numId w:val="1"/>
        </w:numPr>
        <w:rPr>
          <w:rFonts w:ascii="Arial" w:hAnsi="Arial" w:cs="Arial"/>
          <w:b/>
        </w:rPr>
      </w:pPr>
      <w:r w:rsidRPr="00861DDE">
        <w:rPr>
          <w:rFonts w:ascii="Arial" w:hAnsi="Arial" w:cs="Arial"/>
          <w:b/>
        </w:rPr>
        <w:t>Szkoła Podstawowa im. Marii Ki</w:t>
      </w:r>
      <w:r w:rsidR="008677D2" w:rsidRPr="00861DDE">
        <w:rPr>
          <w:rFonts w:ascii="Arial" w:hAnsi="Arial" w:cs="Arial"/>
          <w:b/>
        </w:rPr>
        <w:t>lar w Kleszczynie</w:t>
      </w:r>
      <w:r w:rsidR="00B63F7A" w:rsidRPr="00861DDE">
        <w:rPr>
          <w:rFonts w:ascii="Arial" w:hAnsi="Arial" w:cs="Arial"/>
          <w:b/>
        </w:rPr>
        <w:t>,</w:t>
      </w:r>
    </w:p>
    <w:p w14:paraId="09FA84A1" w14:textId="77777777" w:rsidR="00912574" w:rsidRPr="00861DDE" w:rsidRDefault="008677D2" w:rsidP="00861DDE">
      <w:pPr>
        <w:pStyle w:val="Akapitzlist"/>
        <w:ind w:left="1080"/>
        <w:rPr>
          <w:rFonts w:ascii="Arial" w:hAnsi="Arial" w:cs="Arial"/>
        </w:rPr>
      </w:pPr>
      <w:r w:rsidRPr="00861DDE">
        <w:rPr>
          <w:rFonts w:ascii="Arial" w:hAnsi="Arial" w:cs="Arial"/>
        </w:rPr>
        <w:t>Kleszczyna 28, 77-400 Złotów</w:t>
      </w:r>
      <w:r w:rsidR="00B63F7A" w:rsidRPr="00861DDE">
        <w:rPr>
          <w:rFonts w:ascii="Arial" w:hAnsi="Arial" w:cs="Arial"/>
        </w:rPr>
        <w:t>,</w:t>
      </w:r>
    </w:p>
    <w:p w14:paraId="6ABECEC8" w14:textId="77777777" w:rsidR="008677D2" w:rsidRPr="00861DDE" w:rsidRDefault="00912574" w:rsidP="00861DDE">
      <w:pPr>
        <w:pStyle w:val="Akapitzlist"/>
        <w:numPr>
          <w:ilvl w:val="0"/>
          <w:numId w:val="1"/>
        </w:numPr>
        <w:rPr>
          <w:rFonts w:ascii="Arial" w:hAnsi="Arial" w:cs="Arial"/>
          <w:b/>
        </w:rPr>
      </w:pPr>
      <w:r w:rsidRPr="00861DDE">
        <w:rPr>
          <w:rFonts w:ascii="Arial" w:hAnsi="Arial" w:cs="Arial"/>
          <w:b/>
        </w:rPr>
        <w:t>Szkoła Podstawowa w Sławia</w:t>
      </w:r>
      <w:r w:rsidR="008677D2" w:rsidRPr="00861DDE">
        <w:rPr>
          <w:rFonts w:ascii="Arial" w:hAnsi="Arial" w:cs="Arial"/>
          <w:b/>
        </w:rPr>
        <w:t>nowie</w:t>
      </w:r>
      <w:r w:rsidR="00B63F7A" w:rsidRPr="00861DDE">
        <w:rPr>
          <w:rFonts w:ascii="Arial" w:hAnsi="Arial" w:cs="Arial"/>
          <w:b/>
        </w:rPr>
        <w:t>,</w:t>
      </w:r>
    </w:p>
    <w:p w14:paraId="350FB4A2" w14:textId="77777777" w:rsidR="00912574" w:rsidRPr="00861DDE" w:rsidRDefault="008677D2" w:rsidP="00861DDE">
      <w:pPr>
        <w:pStyle w:val="Akapitzlist"/>
        <w:ind w:left="1080"/>
        <w:rPr>
          <w:rFonts w:ascii="Arial" w:hAnsi="Arial" w:cs="Arial"/>
        </w:rPr>
      </w:pPr>
      <w:r w:rsidRPr="00861DDE">
        <w:rPr>
          <w:rFonts w:ascii="Arial" w:hAnsi="Arial" w:cs="Arial"/>
        </w:rPr>
        <w:t>Sławianowo  1, 77-400 Złotów</w:t>
      </w:r>
      <w:r w:rsidR="00B63F7A" w:rsidRPr="00861DDE">
        <w:rPr>
          <w:rFonts w:ascii="Arial" w:hAnsi="Arial" w:cs="Arial"/>
        </w:rPr>
        <w:t>,</w:t>
      </w:r>
    </w:p>
    <w:p w14:paraId="36918CDC" w14:textId="4E493AC7" w:rsidR="008677D2" w:rsidRPr="00861DDE" w:rsidRDefault="00412DCA" w:rsidP="00861DDE">
      <w:pPr>
        <w:pStyle w:val="Akapitzlist"/>
        <w:numPr>
          <w:ilvl w:val="0"/>
          <w:numId w:val="1"/>
        </w:numPr>
        <w:rPr>
          <w:rFonts w:ascii="Arial" w:hAnsi="Arial" w:cs="Arial"/>
          <w:b/>
        </w:rPr>
      </w:pPr>
      <w:r w:rsidRPr="00861DDE">
        <w:rPr>
          <w:rFonts w:ascii="Arial" w:eastAsia="Times New Roman" w:hAnsi="Arial" w:cs="Arial"/>
          <w:b/>
          <w:bCs/>
          <w:color w:val="000000"/>
          <w:lang w:eastAsia="pl-PL"/>
        </w:rPr>
        <w:t>Szkoła Podstawowa im. Jana Brzechwy w Radawnicy</w:t>
      </w:r>
      <w:r w:rsidR="001D1A45" w:rsidRPr="00861DDE">
        <w:rPr>
          <w:rFonts w:ascii="Arial" w:eastAsia="Times New Roman" w:hAnsi="Arial" w:cs="Arial"/>
          <w:b/>
          <w:bCs/>
          <w:color w:val="000000"/>
          <w:lang w:eastAsia="pl-PL"/>
        </w:rPr>
        <w:t>,</w:t>
      </w:r>
    </w:p>
    <w:p w14:paraId="08D59DE1" w14:textId="77777777" w:rsidR="00912574" w:rsidRPr="00861DDE" w:rsidRDefault="008677D2" w:rsidP="00861DDE">
      <w:pPr>
        <w:pStyle w:val="Akapitzlist"/>
        <w:ind w:left="1080"/>
        <w:rPr>
          <w:rFonts w:ascii="Arial" w:hAnsi="Arial" w:cs="Arial"/>
        </w:rPr>
      </w:pPr>
      <w:r w:rsidRPr="00861DDE">
        <w:rPr>
          <w:rFonts w:ascii="Arial" w:hAnsi="Arial" w:cs="Arial"/>
        </w:rPr>
        <w:t>ul. Złotowska 11b, Radawnica, 77-400 Złotów</w:t>
      </w:r>
      <w:r w:rsidR="00B63F7A" w:rsidRPr="00861DDE">
        <w:rPr>
          <w:rFonts w:ascii="Arial" w:hAnsi="Arial" w:cs="Arial"/>
        </w:rPr>
        <w:t>,</w:t>
      </w:r>
    </w:p>
    <w:p w14:paraId="06167EEF" w14:textId="77777777" w:rsidR="008677D2" w:rsidRPr="00861DDE" w:rsidRDefault="00412DCA" w:rsidP="00861DDE">
      <w:pPr>
        <w:pStyle w:val="Akapitzlist"/>
        <w:numPr>
          <w:ilvl w:val="0"/>
          <w:numId w:val="1"/>
        </w:numPr>
        <w:rPr>
          <w:rFonts w:ascii="Arial" w:hAnsi="Arial" w:cs="Arial"/>
          <w:b/>
        </w:rPr>
      </w:pPr>
      <w:r w:rsidRPr="00861DDE">
        <w:rPr>
          <w:rFonts w:ascii="Arial" w:eastAsia="Times New Roman" w:hAnsi="Arial" w:cs="Arial"/>
          <w:b/>
          <w:bCs/>
          <w:color w:val="000000"/>
          <w:lang w:eastAsia="pl-PL"/>
        </w:rPr>
        <w:t>Szkoła Podstawowa im. Marii Konopnickiej w Świętej</w:t>
      </w:r>
      <w:r w:rsidR="00B63F7A" w:rsidRPr="00861DDE">
        <w:rPr>
          <w:rFonts w:ascii="Arial" w:hAnsi="Arial" w:cs="Arial"/>
          <w:b/>
        </w:rPr>
        <w:t>,</w:t>
      </w:r>
    </w:p>
    <w:p w14:paraId="28104129" w14:textId="77777777" w:rsidR="0029430E" w:rsidRPr="00861DDE" w:rsidRDefault="008677D2" w:rsidP="00861DDE">
      <w:pPr>
        <w:pStyle w:val="Akapitzlist"/>
        <w:ind w:left="1080"/>
        <w:rPr>
          <w:rFonts w:ascii="Arial" w:hAnsi="Arial" w:cs="Arial"/>
        </w:rPr>
      </w:pPr>
      <w:r w:rsidRPr="00861DDE">
        <w:rPr>
          <w:rFonts w:ascii="Arial" w:hAnsi="Arial" w:cs="Arial"/>
        </w:rPr>
        <w:t>Święta 40, 77-400 Złotów</w:t>
      </w:r>
      <w:r w:rsidR="00185376" w:rsidRPr="00861DDE">
        <w:rPr>
          <w:rFonts w:ascii="Arial" w:hAnsi="Arial" w:cs="Arial"/>
        </w:rPr>
        <w:t>.</w:t>
      </w:r>
    </w:p>
    <w:p w14:paraId="12A08D6D" w14:textId="77777777" w:rsidR="00957688" w:rsidRPr="00861DDE" w:rsidRDefault="00957688" w:rsidP="00861DDE">
      <w:pPr>
        <w:pStyle w:val="Akapitzlist"/>
        <w:ind w:left="1080"/>
        <w:rPr>
          <w:rFonts w:ascii="Arial" w:hAnsi="Arial" w:cs="Arial"/>
        </w:rPr>
      </w:pPr>
    </w:p>
    <w:p w14:paraId="1FA39E5E" w14:textId="4CB86CC7" w:rsidR="00CA13E6" w:rsidRPr="00F47A8B" w:rsidRDefault="001001B6" w:rsidP="00F47A8B">
      <w:pPr>
        <w:pStyle w:val="Nagwek1"/>
        <w:rPr>
          <w:rFonts w:ascii="Arial" w:hAnsi="Arial" w:cs="Arial"/>
          <w:sz w:val="20"/>
          <w:szCs w:val="20"/>
        </w:rPr>
      </w:pPr>
      <w:bookmarkStart w:id="4" w:name="_Toc72133672"/>
      <w:r w:rsidRPr="00861DDE">
        <w:rPr>
          <w:rFonts w:ascii="Arial" w:hAnsi="Arial" w:cs="Arial"/>
          <w:sz w:val="20"/>
          <w:szCs w:val="20"/>
        </w:rPr>
        <w:t>Przynależność Gminy do Związków, Lokalnych grup Działania i Stowarzyszeń</w:t>
      </w:r>
      <w:bookmarkEnd w:id="4"/>
    </w:p>
    <w:p w14:paraId="62FF4F8B" w14:textId="77777777" w:rsidR="009E0D3B" w:rsidRPr="00861DDE" w:rsidRDefault="009E0D3B" w:rsidP="0051338F">
      <w:pPr>
        <w:pStyle w:val="Akapitzlist"/>
        <w:numPr>
          <w:ilvl w:val="0"/>
          <w:numId w:val="11"/>
        </w:numPr>
        <w:rPr>
          <w:rFonts w:ascii="Arial" w:hAnsi="Arial" w:cs="Arial"/>
        </w:rPr>
      </w:pPr>
      <w:r w:rsidRPr="00861DDE">
        <w:rPr>
          <w:rFonts w:ascii="Arial" w:hAnsi="Arial" w:cs="Arial"/>
        </w:rPr>
        <w:t>Gmina Złotów przynależy do następujących organizacji:</w:t>
      </w:r>
    </w:p>
    <w:p w14:paraId="779B67B3" w14:textId="77777777" w:rsidR="00CA13E6" w:rsidRPr="00861DDE" w:rsidRDefault="00CA13E6" w:rsidP="00861DDE">
      <w:pPr>
        <w:pStyle w:val="Akapitzlist"/>
        <w:rPr>
          <w:rFonts w:ascii="Arial" w:hAnsi="Arial" w:cs="Arial"/>
        </w:rPr>
      </w:pPr>
    </w:p>
    <w:p w14:paraId="1FE646EC" w14:textId="77777777" w:rsidR="0029430E" w:rsidRPr="00861DDE" w:rsidRDefault="00D26007" w:rsidP="00861DDE">
      <w:pPr>
        <w:pStyle w:val="Akapitzlist"/>
        <w:numPr>
          <w:ilvl w:val="0"/>
          <w:numId w:val="2"/>
        </w:numPr>
        <w:rPr>
          <w:rFonts w:ascii="Arial" w:hAnsi="Arial" w:cs="Arial"/>
          <w:b/>
        </w:rPr>
      </w:pPr>
      <w:r w:rsidRPr="00861DDE">
        <w:rPr>
          <w:rFonts w:ascii="Arial" w:hAnsi="Arial" w:cs="Arial"/>
          <w:b/>
        </w:rPr>
        <w:t xml:space="preserve">Związek Gmin </w:t>
      </w:r>
      <w:proofErr w:type="spellStart"/>
      <w:r w:rsidRPr="00861DDE">
        <w:rPr>
          <w:rFonts w:ascii="Arial" w:hAnsi="Arial" w:cs="Arial"/>
          <w:b/>
        </w:rPr>
        <w:t>Krajny</w:t>
      </w:r>
      <w:proofErr w:type="spellEnd"/>
      <w:r w:rsidRPr="00861DDE">
        <w:rPr>
          <w:rFonts w:ascii="Arial" w:hAnsi="Arial" w:cs="Arial"/>
          <w:b/>
        </w:rPr>
        <w:t>,</w:t>
      </w:r>
    </w:p>
    <w:p w14:paraId="603BA02D" w14:textId="67CE775D" w:rsidR="00D26007" w:rsidRPr="00861DDE" w:rsidRDefault="00D26007" w:rsidP="00861DDE">
      <w:pPr>
        <w:pStyle w:val="Akapitzlist"/>
        <w:numPr>
          <w:ilvl w:val="0"/>
          <w:numId w:val="2"/>
        </w:numPr>
        <w:rPr>
          <w:rFonts w:ascii="Arial" w:hAnsi="Arial" w:cs="Arial"/>
          <w:b/>
        </w:rPr>
      </w:pPr>
      <w:r w:rsidRPr="00861DDE">
        <w:rPr>
          <w:rFonts w:ascii="Arial" w:hAnsi="Arial" w:cs="Arial"/>
          <w:b/>
        </w:rPr>
        <w:t xml:space="preserve">Lokalna Grupa Działania </w:t>
      </w:r>
      <w:proofErr w:type="spellStart"/>
      <w:r w:rsidRPr="00861DDE">
        <w:rPr>
          <w:rFonts w:ascii="Arial" w:hAnsi="Arial" w:cs="Arial"/>
          <w:b/>
        </w:rPr>
        <w:t>Krajna</w:t>
      </w:r>
      <w:proofErr w:type="spellEnd"/>
      <w:r w:rsidRPr="00861DDE">
        <w:rPr>
          <w:rFonts w:ascii="Arial" w:hAnsi="Arial" w:cs="Arial"/>
          <w:b/>
        </w:rPr>
        <w:t xml:space="preserve"> </w:t>
      </w:r>
      <w:r w:rsidR="00D24260" w:rsidRPr="00861DDE">
        <w:rPr>
          <w:rFonts w:ascii="Arial" w:hAnsi="Arial" w:cs="Arial"/>
          <w:b/>
        </w:rPr>
        <w:t>Złotowska</w:t>
      </w:r>
    </w:p>
    <w:p w14:paraId="6A7CD362" w14:textId="77777777" w:rsidR="00D26007" w:rsidRPr="00861DDE" w:rsidRDefault="00D26007" w:rsidP="00861DDE">
      <w:pPr>
        <w:pStyle w:val="Akapitzlist"/>
        <w:numPr>
          <w:ilvl w:val="0"/>
          <w:numId w:val="2"/>
        </w:numPr>
        <w:rPr>
          <w:rFonts w:ascii="Arial" w:hAnsi="Arial" w:cs="Arial"/>
          <w:b/>
        </w:rPr>
      </w:pPr>
      <w:r w:rsidRPr="00861DDE">
        <w:rPr>
          <w:rFonts w:ascii="Arial" w:hAnsi="Arial" w:cs="Arial"/>
          <w:b/>
        </w:rPr>
        <w:t>Stowarzyszenie Gmin i Powiatów Wielkopolski,</w:t>
      </w:r>
    </w:p>
    <w:p w14:paraId="51C64C2A" w14:textId="5F6D6C72" w:rsidR="00D26007" w:rsidRPr="00861DDE" w:rsidRDefault="00D26007" w:rsidP="00861DDE">
      <w:pPr>
        <w:pStyle w:val="Akapitzlist"/>
        <w:numPr>
          <w:ilvl w:val="0"/>
          <w:numId w:val="2"/>
        </w:numPr>
        <w:rPr>
          <w:rFonts w:ascii="Arial" w:hAnsi="Arial" w:cs="Arial"/>
          <w:b/>
        </w:rPr>
      </w:pPr>
      <w:r w:rsidRPr="00861DDE">
        <w:rPr>
          <w:rFonts w:ascii="Arial" w:hAnsi="Arial" w:cs="Arial"/>
          <w:b/>
        </w:rPr>
        <w:t xml:space="preserve">Wielkopolski Ośrodek Kształcenia </w:t>
      </w:r>
      <w:r w:rsidR="00A84E2D" w:rsidRPr="00861DDE">
        <w:rPr>
          <w:rFonts w:ascii="Arial" w:hAnsi="Arial" w:cs="Arial"/>
          <w:b/>
        </w:rPr>
        <w:t xml:space="preserve">i </w:t>
      </w:r>
      <w:r w:rsidRPr="00861DDE">
        <w:rPr>
          <w:rFonts w:ascii="Arial" w:hAnsi="Arial" w:cs="Arial"/>
          <w:b/>
        </w:rPr>
        <w:t>St</w:t>
      </w:r>
      <w:r w:rsidR="00273FB4" w:rsidRPr="00861DDE">
        <w:rPr>
          <w:rFonts w:ascii="Arial" w:hAnsi="Arial" w:cs="Arial"/>
          <w:b/>
        </w:rPr>
        <w:t>udiów</w:t>
      </w:r>
      <w:r w:rsidRPr="00861DDE">
        <w:rPr>
          <w:rFonts w:ascii="Arial" w:hAnsi="Arial" w:cs="Arial"/>
          <w:b/>
        </w:rPr>
        <w:t xml:space="preserve"> Samorządowych w Poznaniu</w:t>
      </w:r>
      <w:r w:rsidR="00123E4E" w:rsidRPr="00861DDE">
        <w:rPr>
          <w:rFonts w:ascii="Arial" w:hAnsi="Arial" w:cs="Arial"/>
          <w:b/>
        </w:rPr>
        <w:t>.</w:t>
      </w:r>
    </w:p>
    <w:p w14:paraId="03E63A65" w14:textId="46E53B03" w:rsidR="00692D04" w:rsidRPr="00861DDE" w:rsidRDefault="00692D04" w:rsidP="00861DDE">
      <w:pPr>
        <w:pStyle w:val="Akapitzlist"/>
        <w:numPr>
          <w:ilvl w:val="0"/>
          <w:numId w:val="2"/>
        </w:numPr>
        <w:rPr>
          <w:rFonts w:ascii="Arial" w:hAnsi="Arial" w:cs="Arial"/>
          <w:b/>
        </w:rPr>
      </w:pPr>
      <w:r w:rsidRPr="00861DDE">
        <w:rPr>
          <w:rFonts w:ascii="Arial" w:hAnsi="Arial" w:cs="Arial"/>
          <w:b/>
        </w:rPr>
        <w:t>Współpraca ze Słupską S</w:t>
      </w:r>
      <w:r w:rsidR="00381E18">
        <w:rPr>
          <w:rFonts w:ascii="Arial" w:hAnsi="Arial" w:cs="Arial"/>
          <w:b/>
        </w:rPr>
        <w:t xml:space="preserve">pecjalną Strefą </w:t>
      </w:r>
      <w:r w:rsidRPr="00861DDE">
        <w:rPr>
          <w:rFonts w:ascii="Arial" w:hAnsi="Arial" w:cs="Arial"/>
          <w:b/>
        </w:rPr>
        <w:t>E</w:t>
      </w:r>
      <w:r w:rsidR="00381E18">
        <w:rPr>
          <w:rFonts w:ascii="Arial" w:hAnsi="Arial" w:cs="Arial"/>
          <w:b/>
        </w:rPr>
        <w:t>konomiczną</w:t>
      </w:r>
      <w:r w:rsidRPr="00861DDE">
        <w:rPr>
          <w:rFonts w:ascii="Arial" w:hAnsi="Arial" w:cs="Arial"/>
          <w:b/>
        </w:rPr>
        <w:t>.</w:t>
      </w:r>
    </w:p>
    <w:p w14:paraId="3D1837B7" w14:textId="77777777" w:rsidR="00FE51C8" w:rsidRPr="00861DDE" w:rsidRDefault="00FE51C8" w:rsidP="00861DDE">
      <w:pPr>
        <w:pStyle w:val="Akapitzlist"/>
        <w:ind w:left="1080"/>
        <w:rPr>
          <w:rFonts w:ascii="Arial" w:hAnsi="Arial" w:cs="Arial"/>
          <w:b/>
        </w:rPr>
      </w:pPr>
    </w:p>
    <w:p w14:paraId="0CB4FB7E" w14:textId="539B204C" w:rsidR="00FE51C8" w:rsidRPr="00861DDE" w:rsidRDefault="001001B6" w:rsidP="00861DDE">
      <w:pPr>
        <w:pStyle w:val="Nagwek1"/>
        <w:rPr>
          <w:rFonts w:ascii="Arial" w:hAnsi="Arial" w:cs="Arial"/>
          <w:sz w:val="20"/>
          <w:szCs w:val="20"/>
        </w:rPr>
      </w:pPr>
      <w:bookmarkStart w:id="5" w:name="_Toc72133673"/>
      <w:r w:rsidRPr="00861DDE">
        <w:rPr>
          <w:rFonts w:ascii="Arial" w:hAnsi="Arial" w:cs="Arial"/>
          <w:sz w:val="20"/>
          <w:szCs w:val="20"/>
        </w:rPr>
        <w:t>Ogólna charakterystyka Gminy</w:t>
      </w:r>
      <w:bookmarkEnd w:id="5"/>
    </w:p>
    <w:p w14:paraId="5F047D00" w14:textId="0132E0C0" w:rsidR="00CA13E6" w:rsidRPr="00861DDE" w:rsidRDefault="00A07E55" w:rsidP="00861DDE">
      <w:pPr>
        <w:pStyle w:val="Nagwek2"/>
        <w:rPr>
          <w:rFonts w:ascii="Arial" w:hAnsi="Arial" w:cs="Arial"/>
          <w:b/>
          <w:sz w:val="20"/>
          <w:szCs w:val="20"/>
        </w:rPr>
      </w:pPr>
      <w:bookmarkStart w:id="6" w:name="_Toc72133674"/>
      <w:r w:rsidRPr="00861DDE">
        <w:rPr>
          <w:rFonts w:ascii="Arial" w:hAnsi="Arial" w:cs="Arial"/>
          <w:b/>
          <w:sz w:val="20"/>
          <w:szCs w:val="20"/>
        </w:rPr>
        <w:t>Położenie i podział administracyjny</w:t>
      </w:r>
      <w:bookmarkEnd w:id="6"/>
    </w:p>
    <w:p w14:paraId="4A3C4C6E" w14:textId="1C37325B" w:rsidR="00A9640A" w:rsidRPr="00861DDE" w:rsidRDefault="00367C65" w:rsidP="00F47A8B">
      <w:pPr>
        <w:spacing w:before="0"/>
        <w:ind w:firstLine="708"/>
        <w:jc w:val="both"/>
        <w:rPr>
          <w:rFonts w:ascii="Arial" w:hAnsi="Arial" w:cs="Arial"/>
        </w:rPr>
      </w:pPr>
      <w:r w:rsidRPr="00861DDE">
        <w:rPr>
          <w:rFonts w:ascii="Arial" w:hAnsi="Arial" w:cs="Arial"/>
        </w:rPr>
        <w:t xml:space="preserve">Gmina Złotów położona jest </w:t>
      </w:r>
      <w:r w:rsidR="00123E4E" w:rsidRPr="00861DDE">
        <w:rPr>
          <w:rFonts w:ascii="Arial" w:hAnsi="Arial" w:cs="Arial"/>
        </w:rPr>
        <w:t xml:space="preserve">w północnej części </w:t>
      </w:r>
      <w:r w:rsidRPr="00861DDE">
        <w:rPr>
          <w:rFonts w:ascii="Arial" w:hAnsi="Arial" w:cs="Arial"/>
        </w:rPr>
        <w:t>województwa wielkopolskiego</w:t>
      </w:r>
      <w:r w:rsidR="001D1A45" w:rsidRPr="00861DDE">
        <w:rPr>
          <w:rFonts w:ascii="Arial" w:hAnsi="Arial" w:cs="Arial"/>
        </w:rPr>
        <w:t>,</w:t>
      </w:r>
      <w:r w:rsidRPr="00861DDE">
        <w:rPr>
          <w:rFonts w:ascii="Arial" w:hAnsi="Arial" w:cs="Arial"/>
        </w:rPr>
        <w:t xml:space="preserve"> w centralnej części powiatu złotowskiego. Obejmuje obszary wiejskie okalające miasto Złotów, sąsiaduje z </w:t>
      </w:r>
      <w:r w:rsidRPr="00861DDE">
        <w:rPr>
          <w:rFonts w:ascii="Arial" w:hAnsi="Arial" w:cs="Arial"/>
          <w:b/>
        </w:rPr>
        <w:t>10 gminami:</w:t>
      </w:r>
      <w:r w:rsidRPr="00861DDE">
        <w:rPr>
          <w:rFonts w:ascii="Arial" w:hAnsi="Arial" w:cs="Arial"/>
        </w:rPr>
        <w:t xml:space="preserve"> </w:t>
      </w:r>
    </w:p>
    <w:p w14:paraId="064CF33A" w14:textId="77777777" w:rsidR="00367C65" w:rsidRPr="00861DDE" w:rsidRDefault="00367C65" w:rsidP="0051338F">
      <w:pPr>
        <w:numPr>
          <w:ilvl w:val="0"/>
          <w:numId w:val="12"/>
        </w:numPr>
        <w:spacing w:before="0"/>
        <w:jc w:val="both"/>
        <w:rPr>
          <w:rFonts w:ascii="Arial" w:hAnsi="Arial" w:cs="Arial"/>
        </w:rPr>
      </w:pPr>
      <w:r w:rsidRPr="00861DDE">
        <w:rPr>
          <w:rFonts w:ascii="Arial" w:hAnsi="Arial" w:cs="Arial"/>
        </w:rPr>
        <w:t xml:space="preserve">od zachodu z gminami </w:t>
      </w:r>
      <w:r w:rsidRPr="00861DDE">
        <w:rPr>
          <w:rFonts w:ascii="Arial" w:hAnsi="Arial" w:cs="Arial"/>
          <w:b/>
        </w:rPr>
        <w:t>Jastrowie i Tarnówka,</w:t>
      </w:r>
    </w:p>
    <w:p w14:paraId="511BB4B0" w14:textId="77777777" w:rsidR="00367C65" w:rsidRPr="00861DDE" w:rsidRDefault="00367C65" w:rsidP="0051338F">
      <w:pPr>
        <w:numPr>
          <w:ilvl w:val="0"/>
          <w:numId w:val="12"/>
        </w:numPr>
        <w:jc w:val="both"/>
        <w:rPr>
          <w:rFonts w:ascii="Arial" w:hAnsi="Arial" w:cs="Arial"/>
        </w:rPr>
      </w:pPr>
      <w:r w:rsidRPr="00861DDE">
        <w:rPr>
          <w:rFonts w:ascii="Arial" w:hAnsi="Arial" w:cs="Arial"/>
        </w:rPr>
        <w:t xml:space="preserve">od północy i północnego zachodu z gminą </w:t>
      </w:r>
      <w:r w:rsidRPr="00861DDE">
        <w:rPr>
          <w:rFonts w:ascii="Arial" w:hAnsi="Arial" w:cs="Arial"/>
          <w:b/>
        </w:rPr>
        <w:t>Okonek,</w:t>
      </w:r>
      <w:r w:rsidRPr="00861DDE">
        <w:rPr>
          <w:rFonts w:ascii="Arial" w:hAnsi="Arial" w:cs="Arial"/>
        </w:rPr>
        <w:t xml:space="preserve"> </w:t>
      </w:r>
    </w:p>
    <w:p w14:paraId="2EEF9BC1" w14:textId="77777777" w:rsidR="00367C65" w:rsidRPr="00861DDE" w:rsidRDefault="00367C65" w:rsidP="0051338F">
      <w:pPr>
        <w:numPr>
          <w:ilvl w:val="0"/>
          <w:numId w:val="12"/>
        </w:numPr>
        <w:jc w:val="both"/>
        <w:rPr>
          <w:rFonts w:ascii="Arial" w:hAnsi="Arial" w:cs="Arial"/>
        </w:rPr>
      </w:pPr>
      <w:r w:rsidRPr="00861DDE">
        <w:rPr>
          <w:rFonts w:ascii="Arial" w:hAnsi="Arial" w:cs="Arial"/>
        </w:rPr>
        <w:t xml:space="preserve">od wschodu i północnego wschodu z gminami </w:t>
      </w:r>
      <w:r w:rsidRPr="00861DDE">
        <w:rPr>
          <w:rFonts w:ascii="Arial" w:hAnsi="Arial" w:cs="Arial"/>
          <w:b/>
        </w:rPr>
        <w:t>Lipka, Zakrzewo i Więcbork,</w:t>
      </w:r>
    </w:p>
    <w:p w14:paraId="39371075" w14:textId="77777777" w:rsidR="00367C65" w:rsidRPr="00861DDE" w:rsidRDefault="00367C65" w:rsidP="0051338F">
      <w:pPr>
        <w:numPr>
          <w:ilvl w:val="0"/>
          <w:numId w:val="12"/>
        </w:numPr>
        <w:jc w:val="both"/>
        <w:rPr>
          <w:rFonts w:ascii="Arial" w:hAnsi="Arial" w:cs="Arial"/>
        </w:rPr>
      </w:pPr>
      <w:r w:rsidRPr="00861DDE">
        <w:rPr>
          <w:rFonts w:ascii="Arial" w:hAnsi="Arial" w:cs="Arial"/>
        </w:rPr>
        <w:t xml:space="preserve">od południa z gminami </w:t>
      </w:r>
      <w:r w:rsidRPr="00861DDE">
        <w:rPr>
          <w:rFonts w:ascii="Arial" w:hAnsi="Arial" w:cs="Arial"/>
          <w:b/>
        </w:rPr>
        <w:t>Łobżenica, Wysoka i Krajenka,</w:t>
      </w:r>
    </w:p>
    <w:p w14:paraId="107F2E13" w14:textId="5E3B97CD" w:rsidR="009E0D3B" w:rsidRPr="00861DDE" w:rsidRDefault="00367C65" w:rsidP="0051338F">
      <w:pPr>
        <w:numPr>
          <w:ilvl w:val="0"/>
          <w:numId w:val="12"/>
        </w:numPr>
        <w:jc w:val="both"/>
        <w:rPr>
          <w:rFonts w:ascii="Arial" w:hAnsi="Arial" w:cs="Arial"/>
        </w:rPr>
      </w:pPr>
      <w:r w:rsidRPr="00861DDE">
        <w:rPr>
          <w:rFonts w:ascii="Arial" w:hAnsi="Arial" w:cs="Arial"/>
        </w:rPr>
        <w:t xml:space="preserve">centralnie </w:t>
      </w:r>
      <w:r w:rsidR="001D1A45" w:rsidRPr="00861DDE">
        <w:rPr>
          <w:rFonts w:ascii="Arial" w:hAnsi="Arial" w:cs="Arial"/>
        </w:rPr>
        <w:t>położoną</w:t>
      </w:r>
      <w:r w:rsidRPr="00861DDE">
        <w:rPr>
          <w:rFonts w:ascii="Arial" w:hAnsi="Arial" w:cs="Arial"/>
        </w:rPr>
        <w:t xml:space="preserve"> gminą miejską </w:t>
      </w:r>
      <w:r w:rsidRPr="00861DDE">
        <w:rPr>
          <w:rFonts w:ascii="Arial" w:hAnsi="Arial" w:cs="Arial"/>
          <w:b/>
        </w:rPr>
        <w:t>Złotów.</w:t>
      </w:r>
      <w:r w:rsidRPr="00861DDE">
        <w:rPr>
          <w:rFonts w:ascii="Arial" w:hAnsi="Arial" w:cs="Arial"/>
        </w:rPr>
        <w:t xml:space="preserve"> </w:t>
      </w:r>
    </w:p>
    <w:p w14:paraId="25623E4C" w14:textId="52F6EFA9" w:rsidR="007C1F97" w:rsidRPr="00861DDE" w:rsidRDefault="00367C65" w:rsidP="00861DDE">
      <w:pPr>
        <w:ind w:firstLine="708"/>
        <w:jc w:val="both"/>
        <w:rPr>
          <w:rFonts w:ascii="Arial" w:hAnsi="Arial" w:cs="Arial"/>
        </w:rPr>
      </w:pPr>
      <w:r w:rsidRPr="00861DDE">
        <w:rPr>
          <w:rFonts w:ascii="Arial" w:hAnsi="Arial" w:cs="Arial"/>
        </w:rPr>
        <w:lastRenderedPageBreak/>
        <w:t>Południowo wschodnia granica gminy jest również granicą powiatu złotowskiego</w:t>
      </w:r>
      <w:r w:rsidR="001D1A45" w:rsidRPr="00861DDE">
        <w:rPr>
          <w:rFonts w:ascii="Arial" w:hAnsi="Arial" w:cs="Arial"/>
        </w:rPr>
        <w:t xml:space="preserve"> </w:t>
      </w:r>
      <w:r w:rsidR="001D1A45" w:rsidRPr="00861DDE">
        <w:rPr>
          <w:rFonts w:ascii="Arial" w:hAnsi="Arial" w:cs="Arial"/>
        </w:rPr>
        <w:br/>
      </w:r>
      <w:r w:rsidRPr="00861DDE">
        <w:rPr>
          <w:rFonts w:ascii="Arial" w:hAnsi="Arial" w:cs="Arial"/>
        </w:rPr>
        <w:t>i województwa wielkopolskiego, gmina Więcbork położona jest już w województwie kujawsko-pomorskim. Miasto Złotów jest siedzibą gminy</w:t>
      </w:r>
      <w:r w:rsidR="00913882">
        <w:rPr>
          <w:rFonts w:ascii="Arial" w:hAnsi="Arial" w:cs="Arial"/>
        </w:rPr>
        <w:t xml:space="preserve"> miejskiej</w:t>
      </w:r>
      <w:r w:rsidRPr="00861DDE">
        <w:rPr>
          <w:rFonts w:ascii="Arial" w:hAnsi="Arial" w:cs="Arial"/>
        </w:rPr>
        <w:t xml:space="preserve"> i powiatu</w:t>
      </w:r>
      <w:r w:rsidR="00396C6E" w:rsidRPr="00861DDE">
        <w:rPr>
          <w:rFonts w:ascii="Arial" w:hAnsi="Arial" w:cs="Arial"/>
        </w:rPr>
        <w:t>,</w:t>
      </w:r>
      <w:r w:rsidRPr="00861DDE">
        <w:rPr>
          <w:rFonts w:ascii="Arial" w:hAnsi="Arial" w:cs="Arial"/>
        </w:rPr>
        <w:t xml:space="preserve"> a </w:t>
      </w:r>
      <w:r w:rsidR="00CA13E6" w:rsidRPr="00861DDE">
        <w:rPr>
          <w:rFonts w:ascii="Arial" w:hAnsi="Arial" w:cs="Arial"/>
        </w:rPr>
        <w:t xml:space="preserve">także ośrodkiem </w:t>
      </w:r>
      <w:proofErr w:type="spellStart"/>
      <w:r w:rsidR="00CA13E6" w:rsidRPr="00861DDE">
        <w:rPr>
          <w:rFonts w:ascii="Arial" w:hAnsi="Arial" w:cs="Arial"/>
        </w:rPr>
        <w:t>administracyjno</w:t>
      </w:r>
      <w:proofErr w:type="spellEnd"/>
      <w:r w:rsidRPr="00861DDE">
        <w:rPr>
          <w:rFonts w:ascii="Arial" w:hAnsi="Arial" w:cs="Arial"/>
        </w:rPr>
        <w:t>– usługowym dla całego powiatu złotowskiego.</w:t>
      </w:r>
      <w:r w:rsidR="009757FD" w:rsidRPr="00861DDE">
        <w:rPr>
          <w:rFonts w:ascii="Arial" w:hAnsi="Arial" w:cs="Arial"/>
        </w:rPr>
        <w:t xml:space="preserve"> Sama Gmina Złotów dzieli się na </w:t>
      </w:r>
      <w:r w:rsidR="009757FD" w:rsidRPr="00861DDE">
        <w:rPr>
          <w:rFonts w:ascii="Arial" w:hAnsi="Arial" w:cs="Arial"/>
          <w:b/>
        </w:rPr>
        <w:t>2</w:t>
      </w:r>
      <w:r w:rsidR="00D24260" w:rsidRPr="00861DDE">
        <w:rPr>
          <w:rFonts w:ascii="Arial" w:hAnsi="Arial" w:cs="Arial"/>
          <w:b/>
        </w:rPr>
        <w:t>8</w:t>
      </w:r>
      <w:r w:rsidR="009757FD" w:rsidRPr="00861DDE">
        <w:rPr>
          <w:rFonts w:ascii="Arial" w:hAnsi="Arial" w:cs="Arial"/>
          <w:b/>
        </w:rPr>
        <w:t xml:space="preserve"> sołectw</w:t>
      </w:r>
      <w:r w:rsidR="009F549D" w:rsidRPr="00861DDE">
        <w:rPr>
          <w:rFonts w:ascii="Arial" w:hAnsi="Arial" w:cs="Arial"/>
          <w:b/>
        </w:rPr>
        <w:t xml:space="preserve"> </w:t>
      </w:r>
      <w:r w:rsidR="009F549D" w:rsidRPr="00861DDE">
        <w:rPr>
          <w:rFonts w:ascii="Arial" w:hAnsi="Arial" w:cs="Arial"/>
        </w:rPr>
        <w:t>(wymienione w rozdziale „Jednostki pomocnicze Gminy Złotów”).</w:t>
      </w:r>
    </w:p>
    <w:p w14:paraId="47672436" w14:textId="77777777" w:rsidR="0029430E" w:rsidRPr="00861DDE" w:rsidRDefault="00A07E55" w:rsidP="00861DDE">
      <w:pPr>
        <w:pStyle w:val="Nagwek1"/>
        <w:rPr>
          <w:rFonts w:ascii="Arial" w:hAnsi="Arial" w:cs="Arial"/>
          <w:sz w:val="20"/>
          <w:szCs w:val="20"/>
        </w:rPr>
      </w:pPr>
      <w:bookmarkStart w:id="7" w:name="_Toc72133675"/>
      <w:r w:rsidRPr="00861DDE">
        <w:rPr>
          <w:rFonts w:ascii="Arial" w:hAnsi="Arial" w:cs="Arial"/>
          <w:sz w:val="20"/>
          <w:szCs w:val="20"/>
        </w:rPr>
        <w:t>Obszar społeczny</w:t>
      </w:r>
      <w:bookmarkEnd w:id="7"/>
    </w:p>
    <w:p w14:paraId="5AE515F0" w14:textId="77777777" w:rsidR="00A07E55" w:rsidRPr="00861DDE" w:rsidRDefault="00A07E55" w:rsidP="00861DDE">
      <w:pPr>
        <w:pStyle w:val="Nagwek2"/>
        <w:rPr>
          <w:rFonts w:ascii="Arial" w:hAnsi="Arial" w:cs="Arial"/>
          <w:b/>
          <w:sz w:val="20"/>
          <w:szCs w:val="20"/>
        </w:rPr>
      </w:pPr>
      <w:bookmarkStart w:id="8" w:name="_Toc72133676"/>
      <w:r w:rsidRPr="00861DDE">
        <w:rPr>
          <w:rFonts w:ascii="Arial" w:hAnsi="Arial" w:cs="Arial"/>
          <w:b/>
          <w:sz w:val="20"/>
          <w:szCs w:val="20"/>
        </w:rPr>
        <w:t>Demografia</w:t>
      </w:r>
      <w:bookmarkEnd w:id="8"/>
    </w:p>
    <w:p w14:paraId="21878EBA" w14:textId="5BB5793E" w:rsidR="00FA4EA2" w:rsidRPr="00861DDE" w:rsidRDefault="00B544A9" w:rsidP="00861DDE">
      <w:pPr>
        <w:rPr>
          <w:rFonts w:ascii="Arial" w:hAnsi="Arial" w:cs="Arial"/>
        </w:rPr>
      </w:pPr>
      <w:r w:rsidRPr="00861DDE">
        <w:rPr>
          <w:rFonts w:ascii="Arial" w:hAnsi="Arial" w:cs="Arial"/>
        </w:rPr>
        <w:tab/>
        <w:t xml:space="preserve">Na dzień </w:t>
      </w:r>
      <w:r w:rsidR="00C517D3" w:rsidRPr="00861DDE">
        <w:rPr>
          <w:rFonts w:ascii="Arial" w:hAnsi="Arial" w:cs="Arial"/>
        </w:rPr>
        <w:t>31</w:t>
      </w:r>
      <w:r w:rsidRPr="00861DDE">
        <w:rPr>
          <w:rFonts w:ascii="Arial" w:hAnsi="Arial" w:cs="Arial"/>
        </w:rPr>
        <w:t>.12.20</w:t>
      </w:r>
      <w:r w:rsidR="00C517D3" w:rsidRPr="00861DDE">
        <w:rPr>
          <w:rFonts w:ascii="Arial" w:hAnsi="Arial" w:cs="Arial"/>
        </w:rPr>
        <w:t>2</w:t>
      </w:r>
      <w:r w:rsidR="00182195" w:rsidRPr="00861DDE">
        <w:rPr>
          <w:rFonts w:ascii="Arial" w:hAnsi="Arial" w:cs="Arial"/>
        </w:rPr>
        <w:t>0</w:t>
      </w:r>
      <w:r w:rsidRPr="00861DDE">
        <w:rPr>
          <w:rFonts w:ascii="Arial" w:hAnsi="Arial" w:cs="Arial"/>
        </w:rPr>
        <w:t xml:space="preserve"> r.</w:t>
      </w:r>
      <w:r w:rsidR="00FA4EA2" w:rsidRPr="00861DDE">
        <w:rPr>
          <w:rFonts w:ascii="Arial" w:hAnsi="Arial" w:cs="Arial"/>
        </w:rPr>
        <w:t xml:space="preserve"> Gminę Złotów zamiesz</w:t>
      </w:r>
      <w:r w:rsidR="00412DCA" w:rsidRPr="00861DDE">
        <w:rPr>
          <w:rFonts w:ascii="Arial" w:hAnsi="Arial" w:cs="Arial"/>
        </w:rPr>
        <w:t>kiwał</w:t>
      </w:r>
      <w:r w:rsidR="00552DE1" w:rsidRPr="00861DDE">
        <w:rPr>
          <w:rFonts w:ascii="Arial" w:hAnsi="Arial" w:cs="Arial"/>
        </w:rPr>
        <w:t>o</w:t>
      </w:r>
      <w:r w:rsidR="00FA4EA2" w:rsidRPr="00861DDE">
        <w:rPr>
          <w:rFonts w:ascii="Arial" w:hAnsi="Arial" w:cs="Arial"/>
        </w:rPr>
        <w:t>:</w:t>
      </w:r>
    </w:p>
    <w:p w14:paraId="687B36AE" w14:textId="75620A3B" w:rsidR="0029430E" w:rsidRPr="00861DDE" w:rsidRDefault="00FA4EA2" w:rsidP="0051338F">
      <w:pPr>
        <w:pStyle w:val="Akapitzlist"/>
        <w:numPr>
          <w:ilvl w:val="0"/>
          <w:numId w:val="6"/>
        </w:numPr>
        <w:rPr>
          <w:rFonts w:ascii="Arial" w:hAnsi="Arial" w:cs="Arial"/>
        </w:rPr>
      </w:pPr>
      <w:r w:rsidRPr="00861DDE">
        <w:rPr>
          <w:rFonts w:ascii="Arial" w:hAnsi="Arial" w:cs="Arial"/>
          <w:b/>
        </w:rPr>
        <w:t>9</w:t>
      </w:r>
      <w:r w:rsidR="00C517D3" w:rsidRPr="00861DDE">
        <w:rPr>
          <w:rFonts w:ascii="Arial" w:hAnsi="Arial" w:cs="Arial"/>
          <w:b/>
        </w:rPr>
        <w:t>571</w:t>
      </w:r>
      <w:r w:rsidRPr="00861DDE">
        <w:rPr>
          <w:rFonts w:ascii="Arial" w:hAnsi="Arial" w:cs="Arial"/>
          <w:b/>
        </w:rPr>
        <w:t xml:space="preserve"> os</w:t>
      </w:r>
      <w:r w:rsidR="00552DE1" w:rsidRPr="00861DDE">
        <w:rPr>
          <w:rFonts w:ascii="Arial" w:hAnsi="Arial" w:cs="Arial"/>
          <w:b/>
        </w:rPr>
        <w:t>ób</w:t>
      </w:r>
      <w:r w:rsidR="00552DE1" w:rsidRPr="00861DDE">
        <w:rPr>
          <w:rFonts w:ascii="Arial" w:hAnsi="Arial" w:cs="Arial"/>
        </w:rPr>
        <w:t xml:space="preserve">  </w:t>
      </w:r>
      <w:r w:rsidRPr="00861DDE">
        <w:rPr>
          <w:rFonts w:ascii="Arial" w:hAnsi="Arial" w:cs="Arial"/>
        </w:rPr>
        <w:t xml:space="preserve"> </w:t>
      </w:r>
      <w:r w:rsidR="00802B9D">
        <w:rPr>
          <w:rFonts w:ascii="Arial" w:hAnsi="Arial" w:cs="Arial"/>
        </w:rPr>
        <w:tab/>
      </w:r>
      <w:r w:rsidRPr="00861DDE">
        <w:rPr>
          <w:rFonts w:ascii="Arial" w:hAnsi="Arial" w:cs="Arial"/>
        </w:rPr>
        <w:t>(zameldowan</w:t>
      </w:r>
      <w:r w:rsidR="00552DE1" w:rsidRPr="00861DDE">
        <w:rPr>
          <w:rFonts w:ascii="Arial" w:hAnsi="Arial" w:cs="Arial"/>
        </w:rPr>
        <w:t>ych</w:t>
      </w:r>
      <w:r w:rsidRPr="00861DDE">
        <w:rPr>
          <w:rFonts w:ascii="Arial" w:hAnsi="Arial" w:cs="Arial"/>
        </w:rPr>
        <w:t xml:space="preserve"> na pobyt stały),</w:t>
      </w:r>
    </w:p>
    <w:p w14:paraId="59EDAB7E" w14:textId="6ED82721" w:rsidR="00FA4EA2" w:rsidRPr="00861DDE" w:rsidRDefault="00FC0BD4" w:rsidP="0051338F">
      <w:pPr>
        <w:pStyle w:val="Akapitzlist"/>
        <w:numPr>
          <w:ilvl w:val="0"/>
          <w:numId w:val="6"/>
        </w:numPr>
        <w:rPr>
          <w:rFonts w:ascii="Arial" w:hAnsi="Arial" w:cs="Arial"/>
        </w:rPr>
      </w:pPr>
      <w:r w:rsidRPr="00861DDE">
        <w:rPr>
          <w:rFonts w:ascii="Arial" w:hAnsi="Arial" w:cs="Arial"/>
          <w:b/>
        </w:rPr>
        <w:t>1</w:t>
      </w:r>
      <w:r w:rsidR="00C517D3" w:rsidRPr="00861DDE">
        <w:rPr>
          <w:rFonts w:ascii="Arial" w:hAnsi="Arial" w:cs="Arial"/>
          <w:b/>
        </w:rPr>
        <w:t>64</w:t>
      </w:r>
      <w:r w:rsidR="00FA4EA2" w:rsidRPr="00861DDE">
        <w:rPr>
          <w:rFonts w:ascii="Arial" w:hAnsi="Arial" w:cs="Arial"/>
        </w:rPr>
        <w:t xml:space="preserve"> </w:t>
      </w:r>
      <w:r w:rsidR="00FA4EA2" w:rsidRPr="00861DDE">
        <w:rPr>
          <w:rFonts w:ascii="Arial" w:hAnsi="Arial" w:cs="Arial"/>
          <w:b/>
          <w:bCs/>
        </w:rPr>
        <w:t>os</w:t>
      </w:r>
      <w:r w:rsidR="00552DE1" w:rsidRPr="00861DDE">
        <w:rPr>
          <w:rFonts w:ascii="Arial" w:hAnsi="Arial" w:cs="Arial"/>
          <w:b/>
          <w:bCs/>
        </w:rPr>
        <w:t>oby</w:t>
      </w:r>
      <w:r w:rsidR="00842604" w:rsidRPr="00861DDE">
        <w:rPr>
          <w:rFonts w:ascii="Arial" w:hAnsi="Arial" w:cs="Arial"/>
        </w:rPr>
        <w:t xml:space="preserve"> </w:t>
      </w:r>
      <w:r w:rsidR="00802B9D">
        <w:rPr>
          <w:rFonts w:ascii="Arial" w:hAnsi="Arial" w:cs="Arial"/>
        </w:rPr>
        <w:tab/>
      </w:r>
      <w:r w:rsidR="00842604" w:rsidRPr="00861DDE">
        <w:rPr>
          <w:rFonts w:ascii="Arial" w:hAnsi="Arial" w:cs="Arial"/>
        </w:rPr>
        <w:t>(zameldowa</w:t>
      </w:r>
      <w:r w:rsidR="00EE5F91" w:rsidRPr="00861DDE">
        <w:rPr>
          <w:rFonts w:ascii="Arial" w:hAnsi="Arial" w:cs="Arial"/>
        </w:rPr>
        <w:t>ne</w:t>
      </w:r>
      <w:r w:rsidR="00842604" w:rsidRPr="00861DDE">
        <w:rPr>
          <w:rFonts w:ascii="Arial" w:hAnsi="Arial" w:cs="Arial"/>
        </w:rPr>
        <w:t xml:space="preserve"> na pobyt czasowy),</w:t>
      </w:r>
    </w:p>
    <w:p w14:paraId="3573603C" w14:textId="4D2F7357" w:rsidR="00C62F03" w:rsidRPr="00861DDE" w:rsidRDefault="00842604" w:rsidP="0051338F">
      <w:pPr>
        <w:pStyle w:val="Akapitzlist"/>
        <w:numPr>
          <w:ilvl w:val="0"/>
          <w:numId w:val="6"/>
        </w:numPr>
        <w:rPr>
          <w:rFonts w:ascii="Arial" w:hAnsi="Arial" w:cs="Arial"/>
        </w:rPr>
      </w:pPr>
      <w:r w:rsidRPr="00861DDE">
        <w:rPr>
          <w:rFonts w:ascii="Arial" w:hAnsi="Arial" w:cs="Arial"/>
          <w:b/>
        </w:rPr>
        <w:t>97</w:t>
      </w:r>
      <w:r w:rsidR="00C517D3" w:rsidRPr="00861DDE">
        <w:rPr>
          <w:rFonts w:ascii="Arial" w:hAnsi="Arial" w:cs="Arial"/>
          <w:b/>
        </w:rPr>
        <w:t>35</w:t>
      </w:r>
      <w:r w:rsidRPr="00861DDE">
        <w:rPr>
          <w:rFonts w:ascii="Arial" w:hAnsi="Arial" w:cs="Arial"/>
          <w:b/>
        </w:rPr>
        <w:t xml:space="preserve"> os</w:t>
      </w:r>
      <w:r w:rsidR="00552DE1" w:rsidRPr="00861DDE">
        <w:rPr>
          <w:rFonts w:ascii="Arial" w:hAnsi="Arial" w:cs="Arial"/>
          <w:b/>
        </w:rPr>
        <w:t xml:space="preserve">ób </w:t>
      </w:r>
      <w:r w:rsidRPr="00861DDE">
        <w:rPr>
          <w:rFonts w:ascii="Arial" w:hAnsi="Arial" w:cs="Arial"/>
          <w:b/>
        </w:rPr>
        <w:t xml:space="preserve"> </w:t>
      </w:r>
      <w:r w:rsidR="00802B9D">
        <w:rPr>
          <w:rFonts w:ascii="Arial" w:hAnsi="Arial" w:cs="Arial"/>
          <w:b/>
        </w:rPr>
        <w:tab/>
      </w:r>
      <w:r w:rsidRPr="00861DDE">
        <w:rPr>
          <w:rFonts w:ascii="Arial" w:hAnsi="Arial" w:cs="Arial"/>
        </w:rPr>
        <w:t>(łącznie).</w:t>
      </w:r>
    </w:p>
    <w:p w14:paraId="77AE47F3" w14:textId="7A18D435" w:rsidR="00A9640A" w:rsidRPr="00861DDE" w:rsidRDefault="00FA4EA2" w:rsidP="00861DDE">
      <w:pPr>
        <w:rPr>
          <w:rFonts w:ascii="Arial" w:hAnsi="Arial" w:cs="Arial"/>
          <w:b/>
        </w:rPr>
      </w:pPr>
      <w:r w:rsidRPr="00861DDE">
        <w:rPr>
          <w:rFonts w:ascii="Arial" w:hAnsi="Arial" w:cs="Arial"/>
          <w:b/>
        </w:rPr>
        <w:t xml:space="preserve">Liczba ludności wg </w:t>
      </w:r>
      <w:r w:rsidR="000542F0" w:rsidRPr="00861DDE">
        <w:rPr>
          <w:rFonts w:ascii="Arial" w:hAnsi="Arial" w:cs="Arial"/>
          <w:b/>
        </w:rPr>
        <w:t xml:space="preserve">miejscowości (stan na </w:t>
      </w:r>
      <w:r w:rsidR="00EE5F91" w:rsidRPr="00861DDE">
        <w:rPr>
          <w:rFonts w:ascii="Arial" w:hAnsi="Arial" w:cs="Arial"/>
          <w:b/>
        </w:rPr>
        <w:t xml:space="preserve">dzień </w:t>
      </w:r>
      <w:r w:rsidR="00C517D3" w:rsidRPr="00861DDE">
        <w:rPr>
          <w:rFonts w:ascii="Arial" w:hAnsi="Arial" w:cs="Arial"/>
          <w:b/>
        </w:rPr>
        <w:t xml:space="preserve">31 </w:t>
      </w:r>
      <w:r w:rsidR="005B16D3" w:rsidRPr="00861DDE">
        <w:rPr>
          <w:rFonts w:ascii="Arial" w:hAnsi="Arial" w:cs="Arial"/>
          <w:b/>
        </w:rPr>
        <w:t>grud</w:t>
      </w:r>
      <w:r w:rsidR="00C517D3" w:rsidRPr="00861DDE">
        <w:rPr>
          <w:rFonts w:ascii="Arial" w:hAnsi="Arial" w:cs="Arial"/>
          <w:b/>
        </w:rPr>
        <w:t>nia</w:t>
      </w:r>
      <w:r w:rsidR="005B16D3" w:rsidRPr="00861DDE">
        <w:rPr>
          <w:rFonts w:ascii="Arial" w:hAnsi="Arial" w:cs="Arial"/>
          <w:b/>
        </w:rPr>
        <w:t xml:space="preserve"> </w:t>
      </w:r>
      <w:r w:rsidR="000542F0" w:rsidRPr="00861DDE">
        <w:rPr>
          <w:rFonts w:ascii="Arial" w:hAnsi="Arial" w:cs="Arial"/>
          <w:b/>
        </w:rPr>
        <w:t>20</w:t>
      </w:r>
      <w:r w:rsidR="00C517D3" w:rsidRPr="00861DDE">
        <w:rPr>
          <w:rFonts w:ascii="Arial" w:hAnsi="Arial" w:cs="Arial"/>
          <w:b/>
        </w:rPr>
        <w:t>2</w:t>
      </w:r>
      <w:r w:rsidR="00182195" w:rsidRPr="00861DDE">
        <w:rPr>
          <w:rFonts w:ascii="Arial" w:hAnsi="Arial" w:cs="Arial"/>
          <w:b/>
        </w:rPr>
        <w:t>0</w:t>
      </w:r>
      <w:r w:rsidR="000542F0" w:rsidRPr="00861DDE">
        <w:rPr>
          <w:rFonts w:ascii="Arial" w:hAnsi="Arial" w:cs="Arial"/>
          <w:b/>
        </w:rPr>
        <w:t xml:space="preserve"> r.)</w:t>
      </w:r>
      <w:r w:rsidRPr="00861DDE">
        <w:rPr>
          <w:rFonts w:ascii="Arial" w:hAnsi="Arial" w:cs="Arial"/>
          <w:b/>
        </w:rPr>
        <w:t>:</w:t>
      </w:r>
    </w:p>
    <w:tbl>
      <w:tblPr>
        <w:tblStyle w:val="Tabelasiatki3akcent5"/>
        <w:tblpPr w:leftFromText="141" w:rightFromText="141" w:vertAnchor="text"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675"/>
        <w:gridCol w:w="960"/>
        <w:gridCol w:w="1039"/>
        <w:gridCol w:w="960"/>
        <w:gridCol w:w="960"/>
      </w:tblGrid>
      <w:tr w:rsidR="00261390" w:rsidRPr="00861DDE" w14:paraId="734CEB07" w14:textId="3904E35C" w:rsidTr="00692D04">
        <w:trPr>
          <w:cnfStyle w:val="100000000000" w:firstRow="1" w:lastRow="0" w:firstColumn="0" w:lastColumn="0" w:oddVBand="0" w:evenVBand="0" w:oddHBand="0" w:evenHBand="0" w:firstRowFirstColumn="0" w:firstRowLastColumn="0" w:lastRowFirstColumn="0" w:lastRowLastColumn="0"/>
          <w:trHeight w:val="266"/>
        </w:trPr>
        <w:tc>
          <w:tcPr>
            <w:cnfStyle w:val="001000000100" w:firstRow="0" w:lastRow="0" w:firstColumn="1" w:lastColumn="0" w:oddVBand="0" w:evenVBand="0" w:oddHBand="0" w:evenHBand="0" w:firstRowFirstColumn="1" w:firstRowLastColumn="0" w:lastRowFirstColumn="0" w:lastRowLastColumn="0"/>
            <w:tcW w:w="960" w:type="dxa"/>
            <w:tcBorders>
              <w:top w:val="none" w:sz="0" w:space="0" w:color="auto"/>
              <w:left w:val="none" w:sz="0" w:space="0" w:color="auto"/>
              <w:bottom w:val="none" w:sz="0" w:space="0" w:color="auto"/>
              <w:right w:val="none" w:sz="0" w:space="0" w:color="auto"/>
            </w:tcBorders>
            <w:shd w:val="clear" w:color="auto" w:fill="B7DFA8" w:themeFill="accent1" w:themeFillTint="66"/>
            <w:noWrap/>
            <w:hideMark/>
          </w:tcPr>
          <w:p w14:paraId="27B15683" w14:textId="77777777" w:rsidR="00CD44BD" w:rsidRPr="00861DDE" w:rsidRDefault="00CD44BD" w:rsidP="00861DDE">
            <w:pPr>
              <w:spacing w:line="276" w:lineRule="auto"/>
              <w:jc w:val="center"/>
              <w:rPr>
                <w:rFonts w:ascii="Arial" w:hAnsi="Arial" w:cs="Arial"/>
                <w:color w:val="000000" w:themeColor="text1"/>
              </w:rPr>
            </w:pPr>
            <w:r w:rsidRPr="00861DDE">
              <w:rPr>
                <w:rFonts w:ascii="Arial" w:hAnsi="Arial" w:cs="Arial"/>
                <w:color w:val="000000" w:themeColor="text1"/>
              </w:rPr>
              <w:t>L.P.</w:t>
            </w:r>
          </w:p>
        </w:tc>
        <w:tc>
          <w:tcPr>
            <w:tcW w:w="1675" w:type="dxa"/>
            <w:tcBorders>
              <w:top w:val="none" w:sz="0" w:space="0" w:color="auto"/>
              <w:left w:val="none" w:sz="0" w:space="0" w:color="auto"/>
              <w:right w:val="none" w:sz="0" w:space="0" w:color="auto"/>
            </w:tcBorders>
            <w:shd w:val="clear" w:color="auto" w:fill="B7DFA8" w:themeFill="accent1" w:themeFillTint="66"/>
            <w:noWrap/>
            <w:hideMark/>
          </w:tcPr>
          <w:p w14:paraId="5950B2D5" w14:textId="77777777" w:rsidR="00CD44BD" w:rsidRPr="00861DDE" w:rsidRDefault="00CD44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61DDE">
              <w:rPr>
                <w:rFonts w:ascii="Arial" w:hAnsi="Arial" w:cs="Arial"/>
              </w:rPr>
              <w:t>Miejscowość</w:t>
            </w:r>
          </w:p>
        </w:tc>
        <w:tc>
          <w:tcPr>
            <w:tcW w:w="960" w:type="dxa"/>
            <w:tcBorders>
              <w:top w:val="none" w:sz="0" w:space="0" w:color="auto"/>
              <w:left w:val="none" w:sz="0" w:space="0" w:color="auto"/>
              <w:right w:val="none" w:sz="0" w:space="0" w:color="auto"/>
            </w:tcBorders>
            <w:shd w:val="clear" w:color="auto" w:fill="B7DFA8" w:themeFill="accent1" w:themeFillTint="66"/>
            <w:noWrap/>
            <w:hideMark/>
          </w:tcPr>
          <w:p w14:paraId="07E98E04" w14:textId="77777777" w:rsidR="00CD44BD" w:rsidRPr="00861DDE" w:rsidRDefault="00CD44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61DDE">
              <w:rPr>
                <w:rFonts w:ascii="Arial" w:hAnsi="Arial" w:cs="Arial"/>
              </w:rPr>
              <w:t>Pobyt stały</w:t>
            </w:r>
          </w:p>
        </w:tc>
        <w:tc>
          <w:tcPr>
            <w:tcW w:w="960" w:type="dxa"/>
            <w:tcBorders>
              <w:top w:val="none" w:sz="0" w:space="0" w:color="auto"/>
              <w:left w:val="none" w:sz="0" w:space="0" w:color="auto"/>
              <w:right w:val="none" w:sz="0" w:space="0" w:color="auto"/>
            </w:tcBorders>
            <w:shd w:val="clear" w:color="auto" w:fill="B7DFA8" w:themeFill="accent1" w:themeFillTint="66"/>
            <w:noWrap/>
            <w:hideMark/>
          </w:tcPr>
          <w:p w14:paraId="25F9F3DD" w14:textId="77777777" w:rsidR="00CD44BD" w:rsidRPr="00861DDE" w:rsidRDefault="00CD44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61DDE">
              <w:rPr>
                <w:rFonts w:ascii="Arial" w:hAnsi="Arial" w:cs="Arial"/>
              </w:rPr>
              <w:t>Pobyt czasowy</w:t>
            </w:r>
          </w:p>
        </w:tc>
        <w:tc>
          <w:tcPr>
            <w:tcW w:w="960" w:type="dxa"/>
            <w:tcBorders>
              <w:top w:val="none" w:sz="0" w:space="0" w:color="auto"/>
              <w:left w:val="none" w:sz="0" w:space="0" w:color="auto"/>
              <w:right w:val="none" w:sz="0" w:space="0" w:color="auto"/>
            </w:tcBorders>
            <w:shd w:val="clear" w:color="auto" w:fill="B7DFA8" w:themeFill="accent1" w:themeFillTint="66"/>
            <w:noWrap/>
            <w:hideMark/>
          </w:tcPr>
          <w:p w14:paraId="5EC838DA" w14:textId="77777777" w:rsidR="00CD44BD" w:rsidRPr="00861DDE" w:rsidRDefault="00CD44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61DDE">
              <w:rPr>
                <w:rFonts w:ascii="Arial" w:hAnsi="Arial" w:cs="Arial"/>
              </w:rPr>
              <w:t>Razem</w:t>
            </w:r>
          </w:p>
          <w:p w14:paraId="010D38E9" w14:textId="029C4AA9" w:rsidR="00CD44BD" w:rsidRPr="00861DDE" w:rsidRDefault="00CD44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61DDE">
              <w:rPr>
                <w:rFonts w:ascii="Arial" w:hAnsi="Arial" w:cs="Arial"/>
              </w:rPr>
              <w:t>20</w:t>
            </w:r>
            <w:r w:rsidR="00182195" w:rsidRPr="00861DDE">
              <w:rPr>
                <w:rFonts w:ascii="Arial" w:hAnsi="Arial" w:cs="Arial"/>
              </w:rPr>
              <w:t>20</w:t>
            </w:r>
          </w:p>
        </w:tc>
        <w:tc>
          <w:tcPr>
            <w:tcW w:w="960" w:type="dxa"/>
            <w:tcBorders>
              <w:top w:val="none" w:sz="0" w:space="0" w:color="auto"/>
              <w:left w:val="none" w:sz="0" w:space="0" w:color="auto"/>
              <w:right w:val="none" w:sz="0" w:space="0" w:color="auto"/>
            </w:tcBorders>
            <w:shd w:val="clear" w:color="auto" w:fill="B7DFA8" w:themeFill="accent1" w:themeFillTint="66"/>
          </w:tcPr>
          <w:p w14:paraId="7839732F" w14:textId="77777777" w:rsidR="00CD44BD" w:rsidRPr="00802B9D" w:rsidRDefault="00CD44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02B9D">
              <w:rPr>
                <w:rFonts w:ascii="Arial" w:hAnsi="Arial" w:cs="Arial"/>
                <w:b w:val="0"/>
                <w:bCs w:val="0"/>
              </w:rPr>
              <w:t>Razem</w:t>
            </w:r>
          </w:p>
          <w:p w14:paraId="0B93013D" w14:textId="75ACB3BA" w:rsidR="00CD44BD" w:rsidRPr="00861DDE" w:rsidRDefault="00CD44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rPr>
              <w:t>201</w:t>
            </w:r>
            <w:r w:rsidR="00182195" w:rsidRPr="00861DDE">
              <w:rPr>
                <w:rFonts w:ascii="Arial" w:hAnsi="Arial" w:cs="Arial"/>
              </w:rPr>
              <w:t>9</w:t>
            </w:r>
          </w:p>
        </w:tc>
      </w:tr>
      <w:tr w:rsidR="00261390" w:rsidRPr="00861DDE" w14:paraId="5D2DB93D" w14:textId="74956F36"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68E16813" w14:textId="26B64E0F" w:rsidR="00182195" w:rsidRPr="00861DDE" w:rsidRDefault="00182195" w:rsidP="00861DDE">
            <w:pPr>
              <w:spacing w:line="276" w:lineRule="auto"/>
              <w:jc w:val="center"/>
              <w:rPr>
                <w:rFonts w:ascii="Arial" w:hAnsi="Arial" w:cs="Arial"/>
                <w:b/>
              </w:rPr>
            </w:pPr>
            <w:r w:rsidRPr="00861DDE">
              <w:rPr>
                <w:rFonts w:ascii="Arial" w:hAnsi="Arial" w:cs="Arial"/>
                <w:b/>
              </w:rPr>
              <w:t>1</w:t>
            </w:r>
          </w:p>
        </w:tc>
        <w:tc>
          <w:tcPr>
            <w:tcW w:w="1675" w:type="dxa"/>
            <w:hideMark/>
          </w:tcPr>
          <w:p w14:paraId="2A6281F0"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Bielawa</w:t>
            </w:r>
          </w:p>
        </w:tc>
        <w:tc>
          <w:tcPr>
            <w:tcW w:w="960" w:type="dxa"/>
            <w:hideMark/>
          </w:tcPr>
          <w:p w14:paraId="201F9048"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90</w:t>
            </w:r>
          </w:p>
        </w:tc>
        <w:tc>
          <w:tcPr>
            <w:tcW w:w="960" w:type="dxa"/>
            <w:noWrap/>
            <w:hideMark/>
          </w:tcPr>
          <w:p w14:paraId="75EEE78E" w14:textId="111462E8"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w:t>
            </w:r>
          </w:p>
        </w:tc>
        <w:tc>
          <w:tcPr>
            <w:tcW w:w="960" w:type="dxa"/>
            <w:noWrap/>
            <w:hideMark/>
          </w:tcPr>
          <w:p w14:paraId="693624C6" w14:textId="19CEF844"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91</w:t>
            </w:r>
          </w:p>
        </w:tc>
        <w:tc>
          <w:tcPr>
            <w:tcW w:w="960" w:type="dxa"/>
          </w:tcPr>
          <w:p w14:paraId="23D85BFC" w14:textId="481A4A50"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92</w:t>
            </w:r>
          </w:p>
        </w:tc>
      </w:tr>
      <w:tr w:rsidR="00182195" w:rsidRPr="00861DDE" w14:paraId="1F9B5D82" w14:textId="43D86F47"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3E2835EC" w14:textId="77777777" w:rsidR="00182195" w:rsidRPr="00861DDE" w:rsidRDefault="00182195" w:rsidP="00861DDE">
            <w:pPr>
              <w:spacing w:line="276" w:lineRule="auto"/>
              <w:jc w:val="center"/>
              <w:rPr>
                <w:rFonts w:ascii="Arial" w:hAnsi="Arial" w:cs="Arial"/>
                <w:b/>
              </w:rPr>
            </w:pPr>
            <w:r w:rsidRPr="00861DDE">
              <w:rPr>
                <w:rFonts w:ascii="Arial" w:hAnsi="Arial" w:cs="Arial"/>
                <w:b/>
              </w:rPr>
              <w:t>2</w:t>
            </w:r>
          </w:p>
        </w:tc>
        <w:tc>
          <w:tcPr>
            <w:tcW w:w="1675" w:type="dxa"/>
            <w:hideMark/>
          </w:tcPr>
          <w:p w14:paraId="27A973A1"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Blękwit</w:t>
            </w:r>
          </w:p>
        </w:tc>
        <w:tc>
          <w:tcPr>
            <w:tcW w:w="960" w:type="dxa"/>
            <w:hideMark/>
          </w:tcPr>
          <w:p w14:paraId="2AC5B99C" w14:textId="22C17DC1"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361</w:t>
            </w:r>
          </w:p>
        </w:tc>
        <w:tc>
          <w:tcPr>
            <w:tcW w:w="960" w:type="dxa"/>
            <w:noWrap/>
            <w:hideMark/>
          </w:tcPr>
          <w:p w14:paraId="7E6E7281" w14:textId="0FF0396C"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w:t>
            </w:r>
          </w:p>
        </w:tc>
        <w:tc>
          <w:tcPr>
            <w:tcW w:w="960" w:type="dxa"/>
            <w:noWrap/>
            <w:hideMark/>
          </w:tcPr>
          <w:p w14:paraId="6E2BC116" w14:textId="5C0A5540"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363</w:t>
            </w:r>
          </w:p>
        </w:tc>
        <w:tc>
          <w:tcPr>
            <w:tcW w:w="960" w:type="dxa"/>
          </w:tcPr>
          <w:p w14:paraId="6131C371" w14:textId="5E47E733"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353</w:t>
            </w:r>
          </w:p>
        </w:tc>
      </w:tr>
      <w:tr w:rsidR="00261390" w:rsidRPr="00861DDE" w14:paraId="4E3418F0" w14:textId="6F6E294F"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265F0916" w14:textId="77777777" w:rsidR="00182195" w:rsidRPr="00861DDE" w:rsidRDefault="00182195" w:rsidP="00861DDE">
            <w:pPr>
              <w:spacing w:line="276" w:lineRule="auto"/>
              <w:jc w:val="center"/>
              <w:rPr>
                <w:rFonts w:ascii="Arial" w:hAnsi="Arial" w:cs="Arial"/>
                <w:b/>
              </w:rPr>
            </w:pPr>
            <w:r w:rsidRPr="00861DDE">
              <w:rPr>
                <w:rFonts w:ascii="Arial" w:hAnsi="Arial" w:cs="Arial"/>
                <w:b/>
              </w:rPr>
              <w:t>3</w:t>
            </w:r>
          </w:p>
        </w:tc>
        <w:tc>
          <w:tcPr>
            <w:tcW w:w="1675" w:type="dxa"/>
            <w:hideMark/>
          </w:tcPr>
          <w:p w14:paraId="26EC6810"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Bługowo</w:t>
            </w:r>
          </w:p>
        </w:tc>
        <w:tc>
          <w:tcPr>
            <w:tcW w:w="960" w:type="dxa"/>
            <w:hideMark/>
          </w:tcPr>
          <w:p w14:paraId="5660E3D6" w14:textId="19BAECEC"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252</w:t>
            </w:r>
          </w:p>
        </w:tc>
        <w:tc>
          <w:tcPr>
            <w:tcW w:w="960" w:type="dxa"/>
            <w:noWrap/>
            <w:hideMark/>
          </w:tcPr>
          <w:p w14:paraId="5E116128"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4</w:t>
            </w:r>
          </w:p>
        </w:tc>
        <w:tc>
          <w:tcPr>
            <w:tcW w:w="960" w:type="dxa"/>
            <w:noWrap/>
            <w:hideMark/>
          </w:tcPr>
          <w:p w14:paraId="5BC92242" w14:textId="1226C059"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256</w:t>
            </w:r>
          </w:p>
        </w:tc>
        <w:tc>
          <w:tcPr>
            <w:tcW w:w="960" w:type="dxa"/>
          </w:tcPr>
          <w:p w14:paraId="7033BB13" w14:textId="751440B8"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263</w:t>
            </w:r>
          </w:p>
        </w:tc>
      </w:tr>
      <w:tr w:rsidR="00182195" w:rsidRPr="00861DDE" w14:paraId="4781E645" w14:textId="177F1386"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3FAD9CA8" w14:textId="77777777" w:rsidR="00182195" w:rsidRPr="00861DDE" w:rsidRDefault="00182195" w:rsidP="00861DDE">
            <w:pPr>
              <w:spacing w:line="276" w:lineRule="auto"/>
              <w:jc w:val="center"/>
              <w:rPr>
                <w:rFonts w:ascii="Arial" w:hAnsi="Arial" w:cs="Arial"/>
                <w:b/>
              </w:rPr>
            </w:pPr>
            <w:r w:rsidRPr="00861DDE">
              <w:rPr>
                <w:rFonts w:ascii="Arial" w:hAnsi="Arial" w:cs="Arial"/>
                <w:b/>
              </w:rPr>
              <w:t>4</w:t>
            </w:r>
          </w:p>
        </w:tc>
        <w:tc>
          <w:tcPr>
            <w:tcW w:w="1675" w:type="dxa"/>
            <w:hideMark/>
          </w:tcPr>
          <w:p w14:paraId="025FC156"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Buntowo</w:t>
            </w:r>
          </w:p>
        </w:tc>
        <w:tc>
          <w:tcPr>
            <w:tcW w:w="960" w:type="dxa"/>
            <w:hideMark/>
          </w:tcPr>
          <w:p w14:paraId="2E88ADBA" w14:textId="7111EE9B"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300</w:t>
            </w:r>
          </w:p>
        </w:tc>
        <w:tc>
          <w:tcPr>
            <w:tcW w:w="960" w:type="dxa"/>
            <w:noWrap/>
            <w:hideMark/>
          </w:tcPr>
          <w:p w14:paraId="4C7D75DD" w14:textId="6A2E8BAF"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6</w:t>
            </w:r>
          </w:p>
        </w:tc>
        <w:tc>
          <w:tcPr>
            <w:tcW w:w="960" w:type="dxa"/>
            <w:noWrap/>
            <w:hideMark/>
          </w:tcPr>
          <w:p w14:paraId="041F8019" w14:textId="2D07DED8"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306</w:t>
            </w:r>
          </w:p>
        </w:tc>
        <w:tc>
          <w:tcPr>
            <w:tcW w:w="960" w:type="dxa"/>
          </w:tcPr>
          <w:p w14:paraId="011CCCC2" w14:textId="1B128FBB"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313</w:t>
            </w:r>
          </w:p>
        </w:tc>
      </w:tr>
      <w:tr w:rsidR="00261390" w:rsidRPr="00861DDE" w14:paraId="5B97CEE1" w14:textId="0027FE19"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5D6BBED4" w14:textId="77777777" w:rsidR="00182195" w:rsidRPr="00861DDE" w:rsidRDefault="00182195" w:rsidP="00861DDE">
            <w:pPr>
              <w:spacing w:line="276" w:lineRule="auto"/>
              <w:jc w:val="center"/>
              <w:rPr>
                <w:rFonts w:ascii="Arial" w:hAnsi="Arial" w:cs="Arial"/>
                <w:b/>
              </w:rPr>
            </w:pPr>
            <w:r w:rsidRPr="00861DDE">
              <w:rPr>
                <w:rFonts w:ascii="Arial" w:hAnsi="Arial" w:cs="Arial"/>
                <w:b/>
              </w:rPr>
              <w:t>5</w:t>
            </w:r>
          </w:p>
        </w:tc>
        <w:tc>
          <w:tcPr>
            <w:tcW w:w="1675" w:type="dxa"/>
            <w:hideMark/>
          </w:tcPr>
          <w:p w14:paraId="0984BC16"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Dzierzążenko</w:t>
            </w:r>
          </w:p>
        </w:tc>
        <w:tc>
          <w:tcPr>
            <w:tcW w:w="960" w:type="dxa"/>
            <w:hideMark/>
          </w:tcPr>
          <w:p w14:paraId="44304F24" w14:textId="1C2DFE1D"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364</w:t>
            </w:r>
          </w:p>
        </w:tc>
        <w:tc>
          <w:tcPr>
            <w:tcW w:w="960" w:type="dxa"/>
            <w:noWrap/>
            <w:hideMark/>
          </w:tcPr>
          <w:p w14:paraId="0C58E5EF" w14:textId="1C10695D"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9</w:t>
            </w:r>
          </w:p>
        </w:tc>
        <w:tc>
          <w:tcPr>
            <w:tcW w:w="960" w:type="dxa"/>
            <w:noWrap/>
            <w:hideMark/>
          </w:tcPr>
          <w:p w14:paraId="4979AABC" w14:textId="4C8FF4D1"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373</w:t>
            </w:r>
          </w:p>
        </w:tc>
        <w:tc>
          <w:tcPr>
            <w:tcW w:w="960" w:type="dxa"/>
          </w:tcPr>
          <w:p w14:paraId="194BB2F1" w14:textId="2E7F7BE8"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352</w:t>
            </w:r>
          </w:p>
        </w:tc>
      </w:tr>
      <w:tr w:rsidR="00182195" w:rsidRPr="00861DDE" w14:paraId="13BF7170" w14:textId="489A10B8"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69E86CBF" w14:textId="77777777" w:rsidR="00182195" w:rsidRPr="00861DDE" w:rsidRDefault="00182195" w:rsidP="00861DDE">
            <w:pPr>
              <w:spacing w:line="276" w:lineRule="auto"/>
              <w:jc w:val="center"/>
              <w:rPr>
                <w:rFonts w:ascii="Arial" w:hAnsi="Arial" w:cs="Arial"/>
                <w:b/>
              </w:rPr>
            </w:pPr>
            <w:r w:rsidRPr="00861DDE">
              <w:rPr>
                <w:rFonts w:ascii="Arial" w:hAnsi="Arial" w:cs="Arial"/>
                <w:b/>
              </w:rPr>
              <w:t>6</w:t>
            </w:r>
          </w:p>
        </w:tc>
        <w:tc>
          <w:tcPr>
            <w:tcW w:w="1675" w:type="dxa"/>
            <w:hideMark/>
          </w:tcPr>
          <w:p w14:paraId="14A0C184"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Franciszkowo</w:t>
            </w:r>
          </w:p>
        </w:tc>
        <w:tc>
          <w:tcPr>
            <w:tcW w:w="960" w:type="dxa"/>
            <w:hideMark/>
          </w:tcPr>
          <w:p w14:paraId="762CAE88" w14:textId="5CC04792"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191</w:t>
            </w:r>
          </w:p>
        </w:tc>
        <w:tc>
          <w:tcPr>
            <w:tcW w:w="960" w:type="dxa"/>
            <w:noWrap/>
            <w:hideMark/>
          </w:tcPr>
          <w:p w14:paraId="2B307F7C"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4</w:t>
            </w:r>
          </w:p>
        </w:tc>
        <w:tc>
          <w:tcPr>
            <w:tcW w:w="960" w:type="dxa"/>
            <w:noWrap/>
            <w:hideMark/>
          </w:tcPr>
          <w:p w14:paraId="7E97770F" w14:textId="5FC4EF28"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195</w:t>
            </w:r>
          </w:p>
        </w:tc>
        <w:tc>
          <w:tcPr>
            <w:tcW w:w="960" w:type="dxa"/>
          </w:tcPr>
          <w:p w14:paraId="59803E63" w14:textId="70E0D9A1"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191</w:t>
            </w:r>
          </w:p>
        </w:tc>
      </w:tr>
      <w:tr w:rsidR="00261390" w:rsidRPr="00861DDE" w14:paraId="453EC972" w14:textId="46A50642"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326F9A3F" w14:textId="77777777" w:rsidR="00182195" w:rsidRPr="00861DDE" w:rsidRDefault="00182195" w:rsidP="00861DDE">
            <w:pPr>
              <w:spacing w:line="276" w:lineRule="auto"/>
              <w:jc w:val="center"/>
              <w:rPr>
                <w:rFonts w:ascii="Arial" w:hAnsi="Arial" w:cs="Arial"/>
                <w:b/>
              </w:rPr>
            </w:pPr>
            <w:r w:rsidRPr="00861DDE">
              <w:rPr>
                <w:rFonts w:ascii="Arial" w:hAnsi="Arial" w:cs="Arial"/>
                <w:b/>
              </w:rPr>
              <w:t>7</w:t>
            </w:r>
          </w:p>
        </w:tc>
        <w:tc>
          <w:tcPr>
            <w:tcW w:w="1675" w:type="dxa"/>
            <w:hideMark/>
          </w:tcPr>
          <w:p w14:paraId="7E7D4471"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Górzna</w:t>
            </w:r>
          </w:p>
        </w:tc>
        <w:tc>
          <w:tcPr>
            <w:tcW w:w="960" w:type="dxa"/>
            <w:hideMark/>
          </w:tcPr>
          <w:p w14:paraId="26B78FEC" w14:textId="69E5DF2A"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582</w:t>
            </w:r>
          </w:p>
        </w:tc>
        <w:tc>
          <w:tcPr>
            <w:tcW w:w="960" w:type="dxa"/>
            <w:noWrap/>
            <w:hideMark/>
          </w:tcPr>
          <w:p w14:paraId="6B1927B9" w14:textId="071D5C2D"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w:t>
            </w:r>
          </w:p>
        </w:tc>
        <w:tc>
          <w:tcPr>
            <w:tcW w:w="960" w:type="dxa"/>
            <w:noWrap/>
            <w:hideMark/>
          </w:tcPr>
          <w:p w14:paraId="3F15DFFD" w14:textId="053C327A"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587</w:t>
            </w:r>
          </w:p>
        </w:tc>
        <w:tc>
          <w:tcPr>
            <w:tcW w:w="960" w:type="dxa"/>
          </w:tcPr>
          <w:p w14:paraId="43EDDE1B" w14:textId="026855F3"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597</w:t>
            </w:r>
          </w:p>
        </w:tc>
      </w:tr>
      <w:tr w:rsidR="00182195" w:rsidRPr="00861DDE" w14:paraId="011B8D90" w14:textId="04554EFC"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14C300C5" w14:textId="77777777" w:rsidR="00182195" w:rsidRPr="00861DDE" w:rsidRDefault="00182195" w:rsidP="00861DDE">
            <w:pPr>
              <w:spacing w:line="276" w:lineRule="auto"/>
              <w:jc w:val="center"/>
              <w:rPr>
                <w:rFonts w:ascii="Arial" w:hAnsi="Arial" w:cs="Arial"/>
                <w:b/>
              </w:rPr>
            </w:pPr>
            <w:r w:rsidRPr="00861DDE">
              <w:rPr>
                <w:rFonts w:ascii="Arial" w:hAnsi="Arial" w:cs="Arial"/>
                <w:b/>
              </w:rPr>
              <w:t>8</w:t>
            </w:r>
          </w:p>
        </w:tc>
        <w:tc>
          <w:tcPr>
            <w:tcW w:w="1675" w:type="dxa"/>
            <w:hideMark/>
          </w:tcPr>
          <w:p w14:paraId="18013DB1"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Grodno</w:t>
            </w:r>
          </w:p>
        </w:tc>
        <w:tc>
          <w:tcPr>
            <w:tcW w:w="960" w:type="dxa"/>
            <w:hideMark/>
          </w:tcPr>
          <w:p w14:paraId="02A864A7" w14:textId="3F0925D2"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77</w:t>
            </w:r>
          </w:p>
        </w:tc>
        <w:tc>
          <w:tcPr>
            <w:tcW w:w="960" w:type="dxa"/>
            <w:noWrap/>
            <w:hideMark/>
          </w:tcPr>
          <w:p w14:paraId="112A1ABC" w14:textId="6638AD48"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w:t>
            </w:r>
          </w:p>
        </w:tc>
        <w:tc>
          <w:tcPr>
            <w:tcW w:w="960" w:type="dxa"/>
            <w:noWrap/>
            <w:hideMark/>
          </w:tcPr>
          <w:p w14:paraId="17505D64" w14:textId="24D4B60C"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80</w:t>
            </w:r>
          </w:p>
        </w:tc>
        <w:tc>
          <w:tcPr>
            <w:tcW w:w="960" w:type="dxa"/>
          </w:tcPr>
          <w:p w14:paraId="57C3C993" w14:textId="19A51EB1"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86</w:t>
            </w:r>
          </w:p>
        </w:tc>
      </w:tr>
      <w:tr w:rsidR="00261390" w:rsidRPr="00861DDE" w14:paraId="11CED51C" w14:textId="11C0ED9E"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191284B0" w14:textId="77777777" w:rsidR="00182195" w:rsidRPr="00861DDE" w:rsidRDefault="00182195" w:rsidP="00861DDE">
            <w:pPr>
              <w:spacing w:line="276" w:lineRule="auto"/>
              <w:jc w:val="center"/>
              <w:rPr>
                <w:rFonts w:ascii="Arial" w:hAnsi="Arial" w:cs="Arial"/>
                <w:b/>
              </w:rPr>
            </w:pPr>
            <w:r w:rsidRPr="00861DDE">
              <w:rPr>
                <w:rFonts w:ascii="Arial" w:hAnsi="Arial" w:cs="Arial"/>
                <w:b/>
              </w:rPr>
              <w:t>9</w:t>
            </w:r>
          </w:p>
        </w:tc>
        <w:tc>
          <w:tcPr>
            <w:tcW w:w="1675" w:type="dxa"/>
            <w:hideMark/>
          </w:tcPr>
          <w:p w14:paraId="76791054"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Grudna</w:t>
            </w:r>
          </w:p>
        </w:tc>
        <w:tc>
          <w:tcPr>
            <w:tcW w:w="960" w:type="dxa"/>
            <w:hideMark/>
          </w:tcPr>
          <w:p w14:paraId="1D745B4B"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w:t>
            </w:r>
          </w:p>
        </w:tc>
        <w:tc>
          <w:tcPr>
            <w:tcW w:w="960" w:type="dxa"/>
            <w:noWrap/>
            <w:hideMark/>
          </w:tcPr>
          <w:p w14:paraId="13DF165A" w14:textId="5A91340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4</w:t>
            </w:r>
          </w:p>
        </w:tc>
        <w:tc>
          <w:tcPr>
            <w:tcW w:w="960" w:type="dxa"/>
            <w:noWrap/>
            <w:hideMark/>
          </w:tcPr>
          <w:p w14:paraId="706946D2" w14:textId="1B921930"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w:t>
            </w:r>
          </w:p>
        </w:tc>
        <w:tc>
          <w:tcPr>
            <w:tcW w:w="960" w:type="dxa"/>
          </w:tcPr>
          <w:p w14:paraId="31688364" w14:textId="36492B5D"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6</w:t>
            </w:r>
          </w:p>
        </w:tc>
      </w:tr>
      <w:tr w:rsidR="00182195" w:rsidRPr="00861DDE" w14:paraId="695C099F" w14:textId="45E525DD"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46D25F86" w14:textId="77777777" w:rsidR="00182195" w:rsidRPr="00861DDE" w:rsidRDefault="00182195" w:rsidP="00861DDE">
            <w:pPr>
              <w:spacing w:line="276" w:lineRule="auto"/>
              <w:jc w:val="center"/>
              <w:rPr>
                <w:rFonts w:ascii="Arial" w:hAnsi="Arial" w:cs="Arial"/>
                <w:b/>
              </w:rPr>
            </w:pPr>
            <w:r w:rsidRPr="00861DDE">
              <w:rPr>
                <w:rFonts w:ascii="Arial" w:hAnsi="Arial" w:cs="Arial"/>
                <w:b/>
              </w:rPr>
              <w:t>10</w:t>
            </w:r>
          </w:p>
        </w:tc>
        <w:tc>
          <w:tcPr>
            <w:tcW w:w="1675" w:type="dxa"/>
            <w:hideMark/>
          </w:tcPr>
          <w:p w14:paraId="0FA7750B"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Józefowo</w:t>
            </w:r>
          </w:p>
        </w:tc>
        <w:tc>
          <w:tcPr>
            <w:tcW w:w="960" w:type="dxa"/>
            <w:hideMark/>
          </w:tcPr>
          <w:p w14:paraId="2641E6E9" w14:textId="7C9CAC6E"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449</w:t>
            </w:r>
          </w:p>
        </w:tc>
        <w:tc>
          <w:tcPr>
            <w:tcW w:w="960" w:type="dxa"/>
            <w:noWrap/>
            <w:hideMark/>
          </w:tcPr>
          <w:p w14:paraId="49445029" w14:textId="3A54A029"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12</w:t>
            </w:r>
          </w:p>
        </w:tc>
        <w:tc>
          <w:tcPr>
            <w:tcW w:w="960" w:type="dxa"/>
            <w:noWrap/>
            <w:hideMark/>
          </w:tcPr>
          <w:p w14:paraId="5CC414BA" w14:textId="66BFC1B6"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461</w:t>
            </w:r>
          </w:p>
        </w:tc>
        <w:tc>
          <w:tcPr>
            <w:tcW w:w="960" w:type="dxa"/>
          </w:tcPr>
          <w:p w14:paraId="02EA66BB" w14:textId="24D6AB98"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469</w:t>
            </w:r>
          </w:p>
        </w:tc>
      </w:tr>
      <w:tr w:rsidR="00261390" w:rsidRPr="00861DDE" w14:paraId="657770AD" w14:textId="75907A7F"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0AEA01BD" w14:textId="77777777" w:rsidR="00182195" w:rsidRPr="00861DDE" w:rsidRDefault="00182195" w:rsidP="00861DDE">
            <w:pPr>
              <w:spacing w:line="276" w:lineRule="auto"/>
              <w:jc w:val="center"/>
              <w:rPr>
                <w:rFonts w:ascii="Arial" w:hAnsi="Arial" w:cs="Arial"/>
                <w:b/>
              </w:rPr>
            </w:pPr>
            <w:r w:rsidRPr="00861DDE">
              <w:rPr>
                <w:rFonts w:ascii="Arial" w:hAnsi="Arial" w:cs="Arial"/>
                <w:b/>
              </w:rPr>
              <w:t>11</w:t>
            </w:r>
          </w:p>
        </w:tc>
        <w:tc>
          <w:tcPr>
            <w:tcW w:w="1675" w:type="dxa"/>
            <w:hideMark/>
          </w:tcPr>
          <w:p w14:paraId="4E51757E"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proofErr w:type="spellStart"/>
            <w:r w:rsidRPr="00861DDE">
              <w:rPr>
                <w:rFonts w:ascii="Arial" w:hAnsi="Arial" w:cs="Arial"/>
                <w:b/>
              </w:rPr>
              <w:t>Kaczochy</w:t>
            </w:r>
            <w:proofErr w:type="spellEnd"/>
          </w:p>
        </w:tc>
        <w:tc>
          <w:tcPr>
            <w:tcW w:w="960" w:type="dxa"/>
            <w:hideMark/>
          </w:tcPr>
          <w:p w14:paraId="261547B4" w14:textId="492F5C92"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85</w:t>
            </w:r>
          </w:p>
        </w:tc>
        <w:tc>
          <w:tcPr>
            <w:tcW w:w="960" w:type="dxa"/>
            <w:noWrap/>
            <w:hideMark/>
          </w:tcPr>
          <w:p w14:paraId="196C9192"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0</w:t>
            </w:r>
          </w:p>
        </w:tc>
        <w:tc>
          <w:tcPr>
            <w:tcW w:w="960" w:type="dxa"/>
            <w:noWrap/>
            <w:hideMark/>
          </w:tcPr>
          <w:p w14:paraId="751944F5" w14:textId="11D44122"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85</w:t>
            </w:r>
          </w:p>
        </w:tc>
        <w:tc>
          <w:tcPr>
            <w:tcW w:w="960" w:type="dxa"/>
          </w:tcPr>
          <w:p w14:paraId="42B859BD" w14:textId="3D47A16B"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77</w:t>
            </w:r>
          </w:p>
        </w:tc>
      </w:tr>
      <w:tr w:rsidR="00182195" w:rsidRPr="00861DDE" w14:paraId="230B5BB3" w14:textId="7AFE46ED"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322A787C" w14:textId="77777777" w:rsidR="00182195" w:rsidRPr="00861DDE" w:rsidRDefault="00182195" w:rsidP="00861DDE">
            <w:pPr>
              <w:spacing w:line="276" w:lineRule="auto"/>
              <w:jc w:val="center"/>
              <w:rPr>
                <w:rFonts w:ascii="Arial" w:hAnsi="Arial" w:cs="Arial"/>
                <w:b/>
              </w:rPr>
            </w:pPr>
            <w:r w:rsidRPr="00861DDE">
              <w:rPr>
                <w:rFonts w:ascii="Arial" w:hAnsi="Arial" w:cs="Arial"/>
                <w:b/>
              </w:rPr>
              <w:t>12</w:t>
            </w:r>
          </w:p>
        </w:tc>
        <w:tc>
          <w:tcPr>
            <w:tcW w:w="1675" w:type="dxa"/>
            <w:hideMark/>
          </w:tcPr>
          <w:p w14:paraId="225D0C82"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Kamień</w:t>
            </w:r>
          </w:p>
        </w:tc>
        <w:tc>
          <w:tcPr>
            <w:tcW w:w="960" w:type="dxa"/>
            <w:hideMark/>
          </w:tcPr>
          <w:p w14:paraId="66B59A6F" w14:textId="1299C8A2"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274</w:t>
            </w:r>
          </w:p>
        </w:tc>
        <w:tc>
          <w:tcPr>
            <w:tcW w:w="960" w:type="dxa"/>
            <w:noWrap/>
            <w:hideMark/>
          </w:tcPr>
          <w:p w14:paraId="5FF291E7"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w:t>
            </w:r>
          </w:p>
        </w:tc>
        <w:tc>
          <w:tcPr>
            <w:tcW w:w="960" w:type="dxa"/>
            <w:noWrap/>
            <w:hideMark/>
          </w:tcPr>
          <w:p w14:paraId="77D4353D" w14:textId="52B4F379"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276</w:t>
            </w:r>
          </w:p>
        </w:tc>
        <w:tc>
          <w:tcPr>
            <w:tcW w:w="960" w:type="dxa"/>
          </w:tcPr>
          <w:p w14:paraId="07F3DF92" w14:textId="598F3A58"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271</w:t>
            </w:r>
          </w:p>
        </w:tc>
      </w:tr>
      <w:tr w:rsidR="00261390" w:rsidRPr="00861DDE" w14:paraId="2AF43038" w14:textId="45F31B89"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05C9A34B" w14:textId="77777777" w:rsidR="00182195" w:rsidRPr="00861DDE" w:rsidRDefault="00182195" w:rsidP="00861DDE">
            <w:pPr>
              <w:spacing w:line="276" w:lineRule="auto"/>
              <w:jc w:val="center"/>
              <w:rPr>
                <w:rFonts w:ascii="Arial" w:hAnsi="Arial" w:cs="Arial"/>
                <w:b/>
              </w:rPr>
            </w:pPr>
            <w:r w:rsidRPr="00861DDE">
              <w:rPr>
                <w:rFonts w:ascii="Arial" w:hAnsi="Arial" w:cs="Arial"/>
                <w:b/>
              </w:rPr>
              <w:t>13</w:t>
            </w:r>
          </w:p>
        </w:tc>
        <w:tc>
          <w:tcPr>
            <w:tcW w:w="1675" w:type="dxa"/>
            <w:hideMark/>
          </w:tcPr>
          <w:p w14:paraId="238A2FBE"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Kleszczyna</w:t>
            </w:r>
          </w:p>
        </w:tc>
        <w:tc>
          <w:tcPr>
            <w:tcW w:w="960" w:type="dxa"/>
            <w:hideMark/>
          </w:tcPr>
          <w:p w14:paraId="0756480B" w14:textId="63046F6F"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487</w:t>
            </w:r>
          </w:p>
        </w:tc>
        <w:tc>
          <w:tcPr>
            <w:tcW w:w="960" w:type="dxa"/>
            <w:noWrap/>
            <w:hideMark/>
          </w:tcPr>
          <w:p w14:paraId="1416946F" w14:textId="2D0C4B00"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6</w:t>
            </w:r>
          </w:p>
        </w:tc>
        <w:tc>
          <w:tcPr>
            <w:tcW w:w="960" w:type="dxa"/>
            <w:noWrap/>
            <w:hideMark/>
          </w:tcPr>
          <w:p w14:paraId="41490FE9" w14:textId="272C50F6"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493</w:t>
            </w:r>
          </w:p>
        </w:tc>
        <w:tc>
          <w:tcPr>
            <w:tcW w:w="960" w:type="dxa"/>
          </w:tcPr>
          <w:p w14:paraId="1A74364E" w14:textId="2762E652"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485</w:t>
            </w:r>
          </w:p>
        </w:tc>
      </w:tr>
      <w:tr w:rsidR="00182195" w:rsidRPr="00861DDE" w14:paraId="4B50645F" w14:textId="703D530C"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74EA8E43" w14:textId="77777777" w:rsidR="00182195" w:rsidRPr="00861DDE" w:rsidRDefault="00182195" w:rsidP="00861DDE">
            <w:pPr>
              <w:spacing w:line="276" w:lineRule="auto"/>
              <w:jc w:val="center"/>
              <w:rPr>
                <w:rFonts w:ascii="Arial" w:hAnsi="Arial" w:cs="Arial"/>
                <w:b/>
              </w:rPr>
            </w:pPr>
            <w:r w:rsidRPr="00861DDE">
              <w:rPr>
                <w:rFonts w:ascii="Arial" w:hAnsi="Arial" w:cs="Arial"/>
                <w:b/>
              </w:rPr>
              <w:t>14</w:t>
            </w:r>
          </w:p>
        </w:tc>
        <w:tc>
          <w:tcPr>
            <w:tcW w:w="1675" w:type="dxa"/>
            <w:hideMark/>
          </w:tcPr>
          <w:p w14:paraId="656089D6"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Klukowo</w:t>
            </w:r>
          </w:p>
        </w:tc>
        <w:tc>
          <w:tcPr>
            <w:tcW w:w="960" w:type="dxa"/>
            <w:hideMark/>
          </w:tcPr>
          <w:p w14:paraId="4394CD5B" w14:textId="053A78AA"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222</w:t>
            </w:r>
          </w:p>
        </w:tc>
        <w:tc>
          <w:tcPr>
            <w:tcW w:w="960" w:type="dxa"/>
            <w:noWrap/>
            <w:hideMark/>
          </w:tcPr>
          <w:p w14:paraId="3E96E424" w14:textId="6F9586CE"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w:t>
            </w:r>
          </w:p>
        </w:tc>
        <w:tc>
          <w:tcPr>
            <w:tcW w:w="960" w:type="dxa"/>
            <w:noWrap/>
            <w:hideMark/>
          </w:tcPr>
          <w:p w14:paraId="3DBB08E1"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225</w:t>
            </w:r>
          </w:p>
        </w:tc>
        <w:tc>
          <w:tcPr>
            <w:tcW w:w="960" w:type="dxa"/>
          </w:tcPr>
          <w:p w14:paraId="7BA7DE21" w14:textId="33B1BB6D"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225</w:t>
            </w:r>
          </w:p>
        </w:tc>
      </w:tr>
      <w:tr w:rsidR="00261390" w:rsidRPr="00861DDE" w14:paraId="736ABBFC" w14:textId="414CAC27"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66277909" w14:textId="77777777" w:rsidR="00182195" w:rsidRPr="00861DDE" w:rsidRDefault="00182195" w:rsidP="00861DDE">
            <w:pPr>
              <w:spacing w:line="276" w:lineRule="auto"/>
              <w:jc w:val="center"/>
              <w:rPr>
                <w:rFonts w:ascii="Arial" w:hAnsi="Arial" w:cs="Arial"/>
                <w:b/>
              </w:rPr>
            </w:pPr>
            <w:r w:rsidRPr="00861DDE">
              <w:rPr>
                <w:rFonts w:ascii="Arial" w:hAnsi="Arial" w:cs="Arial"/>
                <w:b/>
              </w:rPr>
              <w:t>15</w:t>
            </w:r>
          </w:p>
        </w:tc>
        <w:tc>
          <w:tcPr>
            <w:tcW w:w="1675" w:type="dxa"/>
            <w:hideMark/>
          </w:tcPr>
          <w:p w14:paraId="135B3706"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Krzywa Wieś</w:t>
            </w:r>
          </w:p>
        </w:tc>
        <w:tc>
          <w:tcPr>
            <w:tcW w:w="960" w:type="dxa"/>
            <w:hideMark/>
          </w:tcPr>
          <w:p w14:paraId="2D5A921C"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128</w:t>
            </w:r>
          </w:p>
        </w:tc>
        <w:tc>
          <w:tcPr>
            <w:tcW w:w="960" w:type="dxa"/>
            <w:noWrap/>
            <w:hideMark/>
          </w:tcPr>
          <w:p w14:paraId="06A4071B"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2</w:t>
            </w:r>
          </w:p>
        </w:tc>
        <w:tc>
          <w:tcPr>
            <w:tcW w:w="960" w:type="dxa"/>
            <w:noWrap/>
            <w:hideMark/>
          </w:tcPr>
          <w:p w14:paraId="5DB13C7F"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130</w:t>
            </w:r>
          </w:p>
        </w:tc>
        <w:tc>
          <w:tcPr>
            <w:tcW w:w="960" w:type="dxa"/>
          </w:tcPr>
          <w:p w14:paraId="35752D42" w14:textId="1C917D42"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130</w:t>
            </w:r>
          </w:p>
        </w:tc>
      </w:tr>
      <w:tr w:rsidR="00182195" w:rsidRPr="00861DDE" w14:paraId="284739C9" w14:textId="608B0389"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60BAA94E" w14:textId="77777777" w:rsidR="00182195" w:rsidRPr="00861DDE" w:rsidRDefault="00182195" w:rsidP="00861DDE">
            <w:pPr>
              <w:spacing w:line="276" w:lineRule="auto"/>
              <w:jc w:val="center"/>
              <w:rPr>
                <w:rFonts w:ascii="Arial" w:hAnsi="Arial" w:cs="Arial"/>
                <w:b/>
              </w:rPr>
            </w:pPr>
            <w:r w:rsidRPr="00861DDE">
              <w:rPr>
                <w:rFonts w:ascii="Arial" w:hAnsi="Arial" w:cs="Arial"/>
                <w:b/>
              </w:rPr>
              <w:t>16</w:t>
            </w:r>
          </w:p>
        </w:tc>
        <w:tc>
          <w:tcPr>
            <w:tcW w:w="1675" w:type="dxa"/>
            <w:hideMark/>
          </w:tcPr>
          <w:p w14:paraId="73FE11CA"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roofErr w:type="spellStart"/>
            <w:r w:rsidRPr="00861DDE">
              <w:rPr>
                <w:rFonts w:ascii="Arial" w:hAnsi="Arial" w:cs="Arial"/>
                <w:b/>
              </w:rPr>
              <w:t>Łopienko</w:t>
            </w:r>
            <w:proofErr w:type="spellEnd"/>
          </w:p>
        </w:tc>
        <w:tc>
          <w:tcPr>
            <w:tcW w:w="960" w:type="dxa"/>
            <w:hideMark/>
          </w:tcPr>
          <w:p w14:paraId="74FD6745"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29</w:t>
            </w:r>
          </w:p>
        </w:tc>
        <w:tc>
          <w:tcPr>
            <w:tcW w:w="960" w:type="dxa"/>
            <w:noWrap/>
            <w:hideMark/>
          </w:tcPr>
          <w:p w14:paraId="386FA9B1"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0</w:t>
            </w:r>
          </w:p>
        </w:tc>
        <w:tc>
          <w:tcPr>
            <w:tcW w:w="960" w:type="dxa"/>
            <w:noWrap/>
            <w:hideMark/>
          </w:tcPr>
          <w:p w14:paraId="2ECDCD3C"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29</w:t>
            </w:r>
          </w:p>
        </w:tc>
        <w:tc>
          <w:tcPr>
            <w:tcW w:w="960" w:type="dxa"/>
          </w:tcPr>
          <w:p w14:paraId="50138FB0" w14:textId="699CD8A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29</w:t>
            </w:r>
          </w:p>
        </w:tc>
      </w:tr>
      <w:tr w:rsidR="00261390" w:rsidRPr="00861DDE" w14:paraId="3144800F" w14:textId="4A44D1AF"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4F809655" w14:textId="77777777" w:rsidR="00182195" w:rsidRPr="00861DDE" w:rsidRDefault="00182195" w:rsidP="00861DDE">
            <w:pPr>
              <w:spacing w:line="276" w:lineRule="auto"/>
              <w:jc w:val="center"/>
              <w:rPr>
                <w:rFonts w:ascii="Arial" w:hAnsi="Arial" w:cs="Arial"/>
                <w:b/>
              </w:rPr>
            </w:pPr>
            <w:r w:rsidRPr="00861DDE">
              <w:rPr>
                <w:rFonts w:ascii="Arial" w:hAnsi="Arial" w:cs="Arial"/>
                <w:b/>
              </w:rPr>
              <w:lastRenderedPageBreak/>
              <w:t>17</w:t>
            </w:r>
          </w:p>
        </w:tc>
        <w:tc>
          <w:tcPr>
            <w:tcW w:w="1675" w:type="dxa"/>
            <w:hideMark/>
          </w:tcPr>
          <w:p w14:paraId="13140B35"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Międzybłocie</w:t>
            </w:r>
          </w:p>
        </w:tc>
        <w:tc>
          <w:tcPr>
            <w:tcW w:w="960" w:type="dxa"/>
            <w:hideMark/>
          </w:tcPr>
          <w:p w14:paraId="02FE98F2" w14:textId="6D59608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3</w:t>
            </w:r>
            <w:r w:rsidR="00445713" w:rsidRPr="00861DDE">
              <w:rPr>
                <w:rFonts w:ascii="Arial" w:hAnsi="Arial" w:cs="Arial"/>
                <w:b/>
              </w:rPr>
              <w:t>7</w:t>
            </w:r>
            <w:r w:rsidRPr="00861DDE">
              <w:rPr>
                <w:rFonts w:ascii="Arial" w:hAnsi="Arial" w:cs="Arial"/>
                <w:b/>
              </w:rPr>
              <w:t>5</w:t>
            </w:r>
          </w:p>
        </w:tc>
        <w:tc>
          <w:tcPr>
            <w:tcW w:w="960" w:type="dxa"/>
            <w:noWrap/>
            <w:hideMark/>
          </w:tcPr>
          <w:p w14:paraId="7C3E213A" w14:textId="57E3A081"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w:t>
            </w:r>
            <w:r w:rsidR="00445713" w:rsidRPr="00861DDE">
              <w:rPr>
                <w:rFonts w:ascii="Arial" w:hAnsi="Arial" w:cs="Arial"/>
                <w:b/>
              </w:rPr>
              <w:t>2</w:t>
            </w:r>
          </w:p>
        </w:tc>
        <w:tc>
          <w:tcPr>
            <w:tcW w:w="960" w:type="dxa"/>
            <w:noWrap/>
            <w:hideMark/>
          </w:tcPr>
          <w:p w14:paraId="768D9971" w14:textId="2B6B423A"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38</w:t>
            </w:r>
            <w:r w:rsidR="00445713" w:rsidRPr="00861DDE">
              <w:rPr>
                <w:rFonts w:ascii="Arial" w:hAnsi="Arial" w:cs="Arial"/>
                <w:b/>
              </w:rPr>
              <w:t>7</w:t>
            </w:r>
          </w:p>
        </w:tc>
        <w:tc>
          <w:tcPr>
            <w:tcW w:w="960" w:type="dxa"/>
          </w:tcPr>
          <w:p w14:paraId="4D2CF519" w14:textId="0219367A"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368</w:t>
            </w:r>
          </w:p>
        </w:tc>
      </w:tr>
      <w:tr w:rsidR="00182195" w:rsidRPr="00861DDE" w14:paraId="72E066BD" w14:textId="7D05AC9B"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2BF18A9B" w14:textId="77777777" w:rsidR="00182195" w:rsidRPr="00861DDE" w:rsidRDefault="00182195" w:rsidP="00861DDE">
            <w:pPr>
              <w:spacing w:line="276" w:lineRule="auto"/>
              <w:jc w:val="center"/>
              <w:rPr>
                <w:rFonts w:ascii="Arial" w:hAnsi="Arial" w:cs="Arial"/>
                <w:b/>
              </w:rPr>
            </w:pPr>
            <w:r w:rsidRPr="00861DDE">
              <w:rPr>
                <w:rFonts w:ascii="Arial" w:hAnsi="Arial" w:cs="Arial"/>
                <w:b/>
              </w:rPr>
              <w:t>18</w:t>
            </w:r>
          </w:p>
        </w:tc>
        <w:tc>
          <w:tcPr>
            <w:tcW w:w="1675" w:type="dxa"/>
            <w:hideMark/>
          </w:tcPr>
          <w:p w14:paraId="6C5F16E6"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Nowa Święta</w:t>
            </w:r>
          </w:p>
        </w:tc>
        <w:tc>
          <w:tcPr>
            <w:tcW w:w="960" w:type="dxa"/>
            <w:hideMark/>
          </w:tcPr>
          <w:p w14:paraId="16FE7769" w14:textId="292D934B"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40</w:t>
            </w:r>
            <w:r w:rsidR="00445713" w:rsidRPr="00861DDE">
              <w:rPr>
                <w:rFonts w:ascii="Arial" w:hAnsi="Arial" w:cs="Arial"/>
                <w:b/>
              </w:rPr>
              <w:t>7</w:t>
            </w:r>
          </w:p>
        </w:tc>
        <w:tc>
          <w:tcPr>
            <w:tcW w:w="960" w:type="dxa"/>
            <w:noWrap/>
            <w:hideMark/>
          </w:tcPr>
          <w:p w14:paraId="3B37A261" w14:textId="2A6DA77D" w:rsidR="00182195" w:rsidRPr="00861DDE" w:rsidRDefault="00445713"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6</w:t>
            </w:r>
          </w:p>
        </w:tc>
        <w:tc>
          <w:tcPr>
            <w:tcW w:w="960" w:type="dxa"/>
            <w:noWrap/>
            <w:hideMark/>
          </w:tcPr>
          <w:p w14:paraId="605D35A8" w14:textId="7FCE7249"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4</w:t>
            </w:r>
            <w:r w:rsidR="00445713" w:rsidRPr="00861DDE">
              <w:rPr>
                <w:rFonts w:ascii="Arial" w:hAnsi="Arial" w:cs="Arial"/>
                <w:b/>
              </w:rPr>
              <w:t>13</w:t>
            </w:r>
          </w:p>
        </w:tc>
        <w:tc>
          <w:tcPr>
            <w:tcW w:w="960" w:type="dxa"/>
          </w:tcPr>
          <w:p w14:paraId="5DBBBF0D" w14:textId="1D8B5F70"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409</w:t>
            </w:r>
          </w:p>
        </w:tc>
      </w:tr>
      <w:tr w:rsidR="00261390" w:rsidRPr="00861DDE" w14:paraId="4BA12B66" w14:textId="5A109822"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25D25267" w14:textId="77777777" w:rsidR="00182195" w:rsidRPr="00861DDE" w:rsidRDefault="00182195" w:rsidP="00861DDE">
            <w:pPr>
              <w:spacing w:line="276" w:lineRule="auto"/>
              <w:jc w:val="center"/>
              <w:rPr>
                <w:rFonts w:ascii="Arial" w:hAnsi="Arial" w:cs="Arial"/>
                <w:b/>
              </w:rPr>
            </w:pPr>
            <w:r w:rsidRPr="00861DDE">
              <w:rPr>
                <w:rFonts w:ascii="Arial" w:hAnsi="Arial" w:cs="Arial"/>
                <w:b/>
              </w:rPr>
              <w:t>19</w:t>
            </w:r>
          </w:p>
        </w:tc>
        <w:tc>
          <w:tcPr>
            <w:tcW w:w="1675" w:type="dxa"/>
            <w:hideMark/>
          </w:tcPr>
          <w:p w14:paraId="10B00912"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Nowiny</w:t>
            </w:r>
          </w:p>
        </w:tc>
        <w:tc>
          <w:tcPr>
            <w:tcW w:w="960" w:type="dxa"/>
            <w:hideMark/>
          </w:tcPr>
          <w:p w14:paraId="4C58AE3C" w14:textId="73510EA4"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2</w:t>
            </w:r>
            <w:r w:rsidR="00445713" w:rsidRPr="00861DDE">
              <w:rPr>
                <w:rFonts w:ascii="Arial" w:hAnsi="Arial" w:cs="Arial"/>
                <w:b/>
              </w:rPr>
              <w:t>91</w:t>
            </w:r>
          </w:p>
        </w:tc>
        <w:tc>
          <w:tcPr>
            <w:tcW w:w="960" w:type="dxa"/>
            <w:noWrap/>
            <w:hideMark/>
          </w:tcPr>
          <w:p w14:paraId="01212491" w14:textId="5DABE5DA" w:rsidR="00182195" w:rsidRPr="00861DDE" w:rsidRDefault="00445713"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w:t>
            </w:r>
          </w:p>
        </w:tc>
        <w:tc>
          <w:tcPr>
            <w:tcW w:w="960" w:type="dxa"/>
            <w:noWrap/>
            <w:hideMark/>
          </w:tcPr>
          <w:p w14:paraId="6F84904F" w14:textId="560D7B15"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2</w:t>
            </w:r>
            <w:r w:rsidR="00445713" w:rsidRPr="00861DDE">
              <w:rPr>
                <w:rFonts w:ascii="Arial" w:hAnsi="Arial" w:cs="Arial"/>
                <w:b/>
              </w:rPr>
              <w:t>92</w:t>
            </w:r>
          </w:p>
        </w:tc>
        <w:tc>
          <w:tcPr>
            <w:tcW w:w="960" w:type="dxa"/>
          </w:tcPr>
          <w:p w14:paraId="49A9452A" w14:textId="50D27C9F"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286</w:t>
            </w:r>
          </w:p>
        </w:tc>
      </w:tr>
      <w:tr w:rsidR="00182195" w:rsidRPr="00861DDE" w14:paraId="162E8ED4" w14:textId="1260C2FD"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010AC173" w14:textId="77777777" w:rsidR="00182195" w:rsidRPr="00861DDE" w:rsidRDefault="00182195" w:rsidP="00861DDE">
            <w:pPr>
              <w:spacing w:line="276" w:lineRule="auto"/>
              <w:jc w:val="center"/>
              <w:rPr>
                <w:rFonts w:ascii="Arial" w:hAnsi="Arial" w:cs="Arial"/>
                <w:b/>
              </w:rPr>
            </w:pPr>
            <w:r w:rsidRPr="00861DDE">
              <w:rPr>
                <w:rFonts w:ascii="Arial" w:hAnsi="Arial" w:cs="Arial"/>
                <w:b/>
              </w:rPr>
              <w:t>20</w:t>
            </w:r>
          </w:p>
        </w:tc>
        <w:tc>
          <w:tcPr>
            <w:tcW w:w="1675" w:type="dxa"/>
            <w:hideMark/>
          </w:tcPr>
          <w:p w14:paraId="14AC00A4"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Nowy Dwór</w:t>
            </w:r>
          </w:p>
        </w:tc>
        <w:tc>
          <w:tcPr>
            <w:tcW w:w="960" w:type="dxa"/>
            <w:hideMark/>
          </w:tcPr>
          <w:p w14:paraId="25A15F55" w14:textId="1CFB776D"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23</w:t>
            </w:r>
            <w:r w:rsidR="00445713" w:rsidRPr="00861DDE">
              <w:rPr>
                <w:rFonts w:ascii="Arial" w:hAnsi="Arial" w:cs="Arial"/>
                <w:b/>
              </w:rPr>
              <w:t>2</w:t>
            </w:r>
          </w:p>
        </w:tc>
        <w:tc>
          <w:tcPr>
            <w:tcW w:w="960" w:type="dxa"/>
            <w:noWrap/>
            <w:hideMark/>
          </w:tcPr>
          <w:p w14:paraId="3AD3175C"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w:t>
            </w:r>
          </w:p>
        </w:tc>
        <w:tc>
          <w:tcPr>
            <w:tcW w:w="960" w:type="dxa"/>
            <w:noWrap/>
            <w:hideMark/>
          </w:tcPr>
          <w:p w14:paraId="4F33ED97" w14:textId="788798AE"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23</w:t>
            </w:r>
            <w:r w:rsidR="00445713" w:rsidRPr="00861DDE">
              <w:rPr>
                <w:rFonts w:ascii="Arial" w:hAnsi="Arial" w:cs="Arial"/>
                <w:b/>
              </w:rPr>
              <w:t>5</w:t>
            </w:r>
          </w:p>
        </w:tc>
        <w:tc>
          <w:tcPr>
            <w:tcW w:w="960" w:type="dxa"/>
          </w:tcPr>
          <w:p w14:paraId="25251FA1" w14:textId="4BC28EC6"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237</w:t>
            </w:r>
          </w:p>
        </w:tc>
      </w:tr>
      <w:tr w:rsidR="00261390" w:rsidRPr="00861DDE" w14:paraId="01954A98" w14:textId="26568094"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132A0DBF" w14:textId="77777777" w:rsidR="00182195" w:rsidRPr="00861DDE" w:rsidRDefault="00182195" w:rsidP="00861DDE">
            <w:pPr>
              <w:spacing w:line="276" w:lineRule="auto"/>
              <w:jc w:val="center"/>
              <w:rPr>
                <w:rFonts w:ascii="Arial" w:hAnsi="Arial" w:cs="Arial"/>
                <w:b/>
              </w:rPr>
            </w:pPr>
            <w:r w:rsidRPr="00861DDE">
              <w:rPr>
                <w:rFonts w:ascii="Arial" w:hAnsi="Arial" w:cs="Arial"/>
                <w:b/>
              </w:rPr>
              <w:t>21</w:t>
            </w:r>
          </w:p>
        </w:tc>
        <w:tc>
          <w:tcPr>
            <w:tcW w:w="1675" w:type="dxa"/>
            <w:hideMark/>
          </w:tcPr>
          <w:p w14:paraId="4F5E0ABD"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proofErr w:type="spellStart"/>
            <w:r w:rsidRPr="00861DDE">
              <w:rPr>
                <w:rFonts w:ascii="Arial" w:hAnsi="Arial" w:cs="Arial"/>
                <w:b/>
              </w:rPr>
              <w:t>Pieczyn</w:t>
            </w:r>
            <w:proofErr w:type="spellEnd"/>
          </w:p>
        </w:tc>
        <w:tc>
          <w:tcPr>
            <w:tcW w:w="960" w:type="dxa"/>
            <w:hideMark/>
          </w:tcPr>
          <w:p w14:paraId="65CED0E5"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57</w:t>
            </w:r>
          </w:p>
        </w:tc>
        <w:tc>
          <w:tcPr>
            <w:tcW w:w="960" w:type="dxa"/>
            <w:noWrap/>
            <w:hideMark/>
          </w:tcPr>
          <w:p w14:paraId="4A30D208"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0</w:t>
            </w:r>
          </w:p>
        </w:tc>
        <w:tc>
          <w:tcPr>
            <w:tcW w:w="960" w:type="dxa"/>
            <w:noWrap/>
            <w:hideMark/>
          </w:tcPr>
          <w:p w14:paraId="4DF66BE0"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57</w:t>
            </w:r>
          </w:p>
        </w:tc>
        <w:tc>
          <w:tcPr>
            <w:tcW w:w="960" w:type="dxa"/>
          </w:tcPr>
          <w:p w14:paraId="5F8F7ED6" w14:textId="5D3C6058"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57</w:t>
            </w:r>
          </w:p>
        </w:tc>
      </w:tr>
      <w:tr w:rsidR="00182195" w:rsidRPr="00861DDE" w14:paraId="624AA769" w14:textId="221A0F5E"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575B5101" w14:textId="77777777" w:rsidR="00182195" w:rsidRPr="00861DDE" w:rsidRDefault="00182195" w:rsidP="00861DDE">
            <w:pPr>
              <w:spacing w:line="276" w:lineRule="auto"/>
              <w:jc w:val="center"/>
              <w:rPr>
                <w:rFonts w:ascii="Arial" w:hAnsi="Arial" w:cs="Arial"/>
                <w:b/>
              </w:rPr>
            </w:pPr>
            <w:r w:rsidRPr="00861DDE">
              <w:rPr>
                <w:rFonts w:ascii="Arial" w:hAnsi="Arial" w:cs="Arial"/>
                <w:b/>
              </w:rPr>
              <w:t>22</w:t>
            </w:r>
          </w:p>
        </w:tc>
        <w:tc>
          <w:tcPr>
            <w:tcW w:w="1675" w:type="dxa"/>
            <w:hideMark/>
          </w:tcPr>
          <w:p w14:paraId="653F7E83"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roofErr w:type="spellStart"/>
            <w:r w:rsidRPr="00861DDE">
              <w:rPr>
                <w:rFonts w:ascii="Arial" w:hAnsi="Arial" w:cs="Arial"/>
                <w:b/>
              </w:rPr>
              <w:t>Pieczynek</w:t>
            </w:r>
            <w:proofErr w:type="spellEnd"/>
          </w:p>
        </w:tc>
        <w:tc>
          <w:tcPr>
            <w:tcW w:w="960" w:type="dxa"/>
            <w:hideMark/>
          </w:tcPr>
          <w:p w14:paraId="4FE54327" w14:textId="0EAD3C4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w:t>
            </w:r>
            <w:r w:rsidR="00445713" w:rsidRPr="00861DDE">
              <w:rPr>
                <w:rFonts w:ascii="Arial" w:hAnsi="Arial" w:cs="Arial"/>
                <w:b/>
              </w:rPr>
              <w:t>45</w:t>
            </w:r>
          </w:p>
        </w:tc>
        <w:tc>
          <w:tcPr>
            <w:tcW w:w="960" w:type="dxa"/>
            <w:noWrap/>
            <w:hideMark/>
          </w:tcPr>
          <w:p w14:paraId="294E07A9" w14:textId="1B24A4B6" w:rsidR="00182195" w:rsidRPr="00861DDE" w:rsidRDefault="00445713"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5</w:t>
            </w:r>
          </w:p>
        </w:tc>
        <w:tc>
          <w:tcPr>
            <w:tcW w:w="960" w:type="dxa"/>
            <w:noWrap/>
            <w:hideMark/>
          </w:tcPr>
          <w:p w14:paraId="3188A5BA" w14:textId="238E4E54"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25</w:t>
            </w:r>
            <w:r w:rsidR="00445713" w:rsidRPr="00861DDE">
              <w:rPr>
                <w:rFonts w:ascii="Arial" w:hAnsi="Arial" w:cs="Arial"/>
                <w:b/>
              </w:rPr>
              <w:t>0</w:t>
            </w:r>
          </w:p>
        </w:tc>
        <w:tc>
          <w:tcPr>
            <w:tcW w:w="960" w:type="dxa"/>
          </w:tcPr>
          <w:p w14:paraId="5CCC51E7" w14:textId="3B3290DD"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257</w:t>
            </w:r>
          </w:p>
        </w:tc>
      </w:tr>
      <w:tr w:rsidR="00261390" w:rsidRPr="00861DDE" w14:paraId="68E4D631" w14:textId="2C6FBF73"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650554FD" w14:textId="77777777" w:rsidR="00182195" w:rsidRPr="00861DDE" w:rsidRDefault="00182195" w:rsidP="00861DDE">
            <w:pPr>
              <w:spacing w:line="276" w:lineRule="auto"/>
              <w:jc w:val="center"/>
              <w:rPr>
                <w:rFonts w:ascii="Arial" w:hAnsi="Arial" w:cs="Arial"/>
                <w:b/>
              </w:rPr>
            </w:pPr>
            <w:r w:rsidRPr="00861DDE">
              <w:rPr>
                <w:rFonts w:ascii="Arial" w:hAnsi="Arial" w:cs="Arial"/>
                <w:b/>
              </w:rPr>
              <w:t>23</w:t>
            </w:r>
          </w:p>
        </w:tc>
        <w:tc>
          <w:tcPr>
            <w:tcW w:w="1675" w:type="dxa"/>
            <w:hideMark/>
          </w:tcPr>
          <w:p w14:paraId="189A52B1"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Płosków</w:t>
            </w:r>
          </w:p>
        </w:tc>
        <w:tc>
          <w:tcPr>
            <w:tcW w:w="960" w:type="dxa"/>
            <w:hideMark/>
          </w:tcPr>
          <w:p w14:paraId="73630F8A" w14:textId="631BE754"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7</w:t>
            </w:r>
            <w:r w:rsidR="00445713" w:rsidRPr="00861DDE">
              <w:rPr>
                <w:rFonts w:ascii="Arial" w:hAnsi="Arial" w:cs="Arial"/>
                <w:b/>
              </w:rPr>
              <w:t>3</w:t>
            </w:r>
          </w:p>
        </w:tc>
        <w:tc>
          <w:tcPr>
            <w:tcW w:w="960" w:type="dxa"/>
            <w:noWrap/>
            <w:hideMark/>
          </w:tcPr>
          <w:p w14:paraId="3A5806A9" w14:textId="7FA789FE" w:rsidR="00182195" w:rsidRPr="00861DDE" w:rsidRDefault="00445713"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w:t>
            </w:r>
          </w:p>
        </w:tc>
        <w:tc>
          <w:tcPr>
            <w:tcW w:w="960" w:type="dxa"/>
            <w:noWrap/>
            <w:hideMark/>
          </w:tcPr>
          <w:p w14:paraId="5E046007"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74</w:t>
            </w:r>
          </w:p>
        </w:tc>
        <w:tc>
          <w:tcPr>
            <w:tcW w:w="960" w:type="dxa"/>
          </w:tcPr>
          <w:p w14:paraId="5610644F" w14:textId="09B7E668"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74</w:t>
            </w:r>
          </w:p>
        </w:tc>
      </w:tr>
      <w:tr w:rsidR="00182195" w:rsidRPr="00861DDE" w14:paraId="66642838" w14:textId="6927CE8E"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2DF9F3FD" w14:textId="77777777" w:rsidR="00182195" w:rsidRPr="00861DDE" w:rsidRDefault="00182195" w:rsidP="00861DDE">
            <w:pPr>
              <w:spacing w:line="276" w:lineRule="auto"/>
              <w:jc w:val="center"/>
              <w:rPr>
                <w:rFonts w:ascii="Arial" w:hAnsi="Arial" w:cs="Arial"/>
                <w:b/>
              </w:rPr>
            </w:pPr>
            <w:r w:rsidRPr="00861DDE">
              <w:rPr>
                <w:rFonts w:ascii="Arial" w:hAnsi="Arial" w:cs="Arial"/>
                <w:b/>
              </w:rPr>
              <w:t>24</w:t>
            </w:r>
          </w:p>
        </w:tc>
        <w:tc>
          <w:tcPr>
            <w:tcW w:w="1675" w:type="dxa"/>
            <w:hideMark/>
          </w:tcPr>
          <w:p w14:paraId="6911F0BF"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Radawnica</w:t>
            </w:r>
          </w:p>
        </w:tc>
        <w:tc>
          <w:tcPr>
            <w:tcW w:w="960" w:type="dxa"/>
            <w:hideMark/>
          </w:tcPr>
          <w:p w14:paraId="704DC64C" w14:textId="3F2D5EA2"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6</w:t>
            </w:r>
            <w:r w:rsidR="00445713" w:rsidRPr="00861DDE">
              <w:rPr>
                <w:rFonts w:ascii="Arial" w:hAnsi="Arial" w:cs="Arial"/>
                <w:b/>
              </w:rPr>
              <w:t>11</w:t>
            </w:r>
          </w:p>
        </w:tc>
        <w:tc>
          <w:tcPr>
            <w:tcW w:w="960" w:type="dxa"/>
            <w:noWrap/>
            <w:hideMark/>
          </w:tcPr>
          <w:p w14:paraId="72BD3590" w14:textId="1778A26D" w:rsidR="00182195" w:rsidRPr="00861DDE" w:rsidRDefault="00445713"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14</w:t>
            </w:r>
          </w:p>
        </w:tc>
        <w:tc>
          <w:tcPr>
            <w:tcW w:w="960" w:type="dxa"/>
            <w:noWrap/>
            <w:hideMark/>
          </w:tcPr>
          <w:p w14:paraId="5FBCBB23" w14:textId="2E9077A8"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6</w:t>
            </w:r>
            <w:r w:rsidR="00445713" w:rsidRPr="00861DDE">
              <w:rPr>
                <w:rFonts w:ascii="Arial" w:hAnsi="Arial" w:cs="Arial"/>
                <w:b/>
              </w:rPr>
              <w:t>25</w:t>
            </w:r>
          </w:p>
        </w:tc>
        <w:tc>
          <w:tcPr>
            <w:tcW w:w="960" w:type="dxa"/>
          </w:tcPr>
          <w:p w14:paraId="372C1FBD" w14:textId="2A337052"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607</w:t>
            </w:r>
          </w:p>
        </w:tc>
      </w:tr>
      <w:tr w:rsidR="00261390" w:rsidRPr="00861DDE" w14:paraId="25DB4854" w14:textId="1852D3A3"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2B67EBE0" w14:textId="77777777" w:rsidR="00182195" w:rsidRPr="00861DDE" w:rsidRDefault="00182195" w:rsidP="00861DDE">
            <w:pPr>
              <w:spacing w:line="276" w:lineRule="auto"/>
              <w:jc w:val="center"/>
              <w:rPr>
                <w:rFonts w:ascii="Arial" w:hAnsi="Arial" w:cs="Arial"/>
                <w:b/>
              </w:rPr>
            </w:pPr>
            <w:r w:rsidRPr="00861DDE">
              <w:rPr>
                <w:rFonts w:ascii="Arial" w:hAnsi="Arial" w:cs="Arial"/>
                <w:b/>
              </w:rPr>
              <w:t>25</w:t>
            </w:r>
          </w:p>
        </w:tc>
        <w:tc>
          <w:tcPr>
            <w:tcW w:w="1675" w:type="dxa"/>
            <w:hideMark/>
          </w:tcPr>
          <w:p w14:paraId="4CD0A9B2"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Rosochy</w:t>
            </w:r>
          </w:p>
        </w:tc>
        <w:tc>
          <w:tcPr>
            <w:tcW w:w="960" w:type="dxa"/>
            <w:hideMark/>
          </w:tcPr>
          <w:p w14:paraId="7C0AE9C7" w14:textId="636B911F" w:rsidR="00182195" w:rsidRPr="00861DDE" w:rsidRDefault="00445713"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12</w:t>
            </w:r>
          </w:p>
        </w:tc>
        <w:tc>
          <w:tcPr>
            <w:tcW w:w="960" w:type="dxa"/>
            <w:noWrap/>
            <w:hideMark/>
          </w:tcPr>
          <w:p w14:paraId="49B76882"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0</w:t>
            </w:r>
          </w:p>
        </w:tc>
        <w:tc>
          <w:tcPr>
            <w:tcW w:w="960" w:type="dxa"/>
            <w:noWrap/>
            <w:hideMark/>
          </w:tcPr>
          <w:p w14:paraId="1C312EC0"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12</w:t>
            </w:r>
          </w:p>
        </w:tc>
        <w:tc>
          <w:tcPr>
            <w:tcW w:w="960" w:type="dxa"/>
          </w:tcPr>
          <w:p w14:paraId="3C8DC5D1" w14:textId="558F5294"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12</w:t>
            </w:r>
          </w:p>
        </w:tc>
      </w:tr>
      <w:tr w:rsidR="00182195" w:rsidRPr="00861DDE" w14:paraId="45E338A7" w14:textId="3AC2AC95"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68728A6A" w14:textId="77777777" w:rsidR="00182195" w:rsidRPr="00861DDE" w:rsidRDefault="00182195" w:rsidP="00861DDE">
            <w:pPr>
              <w:spacing w:line="276" w:lineRule="auto"/>
              <w:jc w:val="center"/>
              <w:rPr>
                <w:rFonts w:ascii="Arial" w:hAnsi="Arial" w:cs="Arial"/>
                <w:b/>
              </w:rPr>
            </w:pPr>
            <w:r w:rsidRPr="00861DDE">
              <w:rPr>
                <w:rFonts w:ascii="Arial" w:hAnsi="Arial" w:cs="Arial"/>
                <w:b/>
              </w:rPr>
              <w:t>26</w:t>
            </w:r>
          </w:p>
        </w:tc>
        <w:tc>
          <w:tcPr>
            <w:tcW w:w="1675" w:type="dxa"/>
            <w:hideMark/>
          </w:tcPr>
          <w:p w14:paraId="0D3504CA"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Rudna</w:t>
            </w:r>
          </w:p>
        </w:tc>
        <w:tc>
          <w:tcPr>
            <w:tcW w:w="960" w:type="dxa"/>
            <w:hideMark/>
          </w:tcPr>
          <w:p w14:paraId="46056BA9" w14:textId="60A264DD"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w:t>
            </w:r>
            <w:r w:rsidR="00445713" w:rsidRPr="00861DDE">
              <w:rPr>
                <w:rFonts w:ascii="Arial" w:hAnsi="Arial" w:cs="Arial"/>
                <w:b/>
              </w:rPr>
              <w:t>34</w:t>
            </w:r>
          </w:p>
        </w:tc>
        <w:tc>
          <w:tcPr>
            <w:tcW w:w="960" w:type="dxa"/>
            <w:noWrap/>
            <w:hideMark/>
          </w:tcPr>
          <w:p w14:paraId="590007A9" w14:textId="2D7EB293" w:rsidR="00182195" w:rsidRPr="00861DDE" w:rsidRDefault="00445713"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9</w:t>
            </w:r>
          </w:p>
        </w:tc>
        <w:tc>
          <w:tcPr>
            <w:tcW w:w="960" w:type="dxa"/>
            <w:noWrap/>
            <w:hideMark/>
          </w:tcPr>
          <w:p w14:paraId="7132D35B" w14:textId="18C385C4"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w:t>
            </w:r>
            <w:r w:rsidR="00445713" w:rsidRPr="00861DDE">
              <w:rPr>
                <w:rFonts w:ascii="Arial" w:hAnsi="Arial" w:cs="Arial"/>
                <w:b/>
              </w:rPr>
              <w:t>43</w:t>
            </w:r>
          </w:p>
        </w:tc>
        <w:tc>
          <w:tcPr>
            <w:tcW w:w="960" w:type="dxa"/>
          </w:tcPr>
          <w:p w14:paraId="596394FD" w14:textId="58E70BB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335</w:t>
            </w:r>
          </w:p>
        </w:tc>
      </w:tr>
      <w:tr w:rsidR="00261390" w:rsidRPr="00861DDE" w14:paraId="1664BE62" w14:textId="24954735"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39013C67" w14:textId="77777777" w:rsidR="00182195" w:rsidRPr="00861DDE" w:rsidRDefault="00182195" w:rsidP="00861DDE">
            <w:pPr>
              <w:spacing w:line="276" w:lineRule="auto"/>
              <w:jc w:val="center"/>
              <w:rPr>
                <w:rFonts w:ascii="Arial" w:hAnsi="Arial" w:cs="Arial"/>
                <w:b/>
              </w:rPr>
            </w:pPr>
            <w:r w:rsidRPr="00861DDE">
              <w:rPr>
                <w:rFonts w:ascii="Arial" w:hAnsi="Arial" w:cs="Arial"/>
                <w:b/>
              </w:rPr>
              <w:t>27</w:t>
            </w:r>
          </w:p>
        </w:tc>
        <w:tc>
          <w:tcPr>
            <w:tcW w:w="1675" w:type="dxa"/>
            <w:hideMark/>
          </w:tcPr>
          <w:p w14:paraId="7F771E2B"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Skic</w:t>
            </w:r>
          </w:p>
        </w:tc>
        <w:tc>
          <w:tcPr>
            <w:tcW w:w="960" w:type="dxa"/>
            <w:hideMark/>
          </w:tcPr>
          <w:p w14:paraId="17CD6743" w14:textId="41FD2BC6"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44</w:t>
            </w:r>
            <w:r w:rsidR="00445713" w:rsidRPr="00861DDE">
              <w:rPr>
                <w:rFonts w:ascii="Arial" w:hAnsi="Arial" w:cs="Arial"/>
                <w:b/>
              </w:rPr>
              <w:t>6</w:t>
            </w:r>
          </w:p>
        </w:tc>
        <w:tc>
          <w:tcPr>
            <w:tcW w:w="960" w:type="dxa"/>
            <w:noWrap/>
            <w:hideMark/>
          </w:tcPr>
          <w:p w14:paraId="3DFF30C2" w14:textId="1708A96E" w:rsidR="00182195" w:rsidRPr="00861DDE" w:rsidRDefault="00445713"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w:t>
            </w:r>
          </w:p>
        </w:tc>
        <w:tc>
          <w:tcPr>
            <w:tcW w:w="960" w:type="dxa"/>
            <w:noWrap/>
            <w:hideMark/>
          </w:tcPr>
          <w:p w14:paraId="01FE5DE5" w14:textId="201D5413"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4</w:t>
            </w:r>
            <w:r w:rsidR="00445713" w:rsidRPr="00861DDE">
              <w:rPr>
                <w:rFonts w:ascii="Arial" w:hAnsi="Arial" w:cs="Arial"/>
                <w:b/>
              </w:rPr>
              <w:t>51</w:t>
            </w:r>
          </w:p>
        </w:tc>
        <w:tc>
          <w:tcPr>
            <w:tcW w:w="960" w:type="dxa"/>
          </w:tcPr>
          <w:p w14:paraId="0DD994AC" w14:textId="0AE41299"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449</w:t>
            </w:r>
          </w:p>
        </w:tc>
      </w:tr>
      <w:tr w:rsidR="00182195" w:rsidRPr="00861DDE" w14:paraId="3EFBF476" w14:textId="1E2941CC"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31E8852E" w14:textId="77777777" w:rsidR="00182195" w:rsidRPr="00861DDE" w:rsidRDefault="00182195" w:rsidP="00861DDE">
            <w:pPr>
              <w:spacing w:line="276" w:lineRule="auto"/>
              <w:jc w:val="center"/>
              <w:rPr>
                <w:rFonts w:ascii="Arial" w:hAnsi="Arial" w:cs="Arial"/>
                <w:b/>
              </w:rPr>
            </w:pPr>
            <w:r w:rsidRPr="00861DDE">
              <w:rPr>
                <w:rFonts w:ascii="Arial" w:hAnsi="Arial" w:cs="Arial"/>
                <w:b/>
              </w:rPr>
              <w:t>28</w:t>
            </w:r>
          </w:p>
        </w:tc>
        <w:tc>
          <w:tcPr>
            <w:tcW w:w="1675" w:type="dxa"/>
            <w:hideMark/>
          </w:tcPr>
          <w:p w14:paraId="4049FC72"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Sławianowo</w:t>
            </w:r>
          </w:p>
        </w:tc>
        <w:tc>
          <w:tcPr>
            <w:tcW w:w="960" w:type="dxa"/>
            <w:hideMark/>
          </w:tcPr>
          <w:p w14:paraId="716666DF" w14:textId="4D90717D"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32</w:t>
            </w:r>
            <w:r w:rsidR="00445713" w:rsidRPr="00861DDE">
              <w:rPr>
                <w:rFonts w:ascii="Arial" w:hAnsi="Arial" w:cs="Arial"/>
                <w:b/>
              </w:rPr>
              <w:t>2</w:t>
            </w:r>
          </w:p>
        </w:tc>
        <w:tc>
          <w:tcPr>
            <w:tcW w:w="960" w:type="dxa"/>
            <w:noWrap/>
            <w:hideMark/>
          </w:tcPr>
          <w:p w14:paraId="00856177" w14:textId="00326F87" w:rsidR="00182195" w:rsidRPr="00861DDE" w:rsidRDefault="00445713"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7</w:t>
            </w:r>
          </w:p>
        </w:tc>
        <w:tc>
          <w:tcPr>
            <w:tcW w:w="960" w:type="dxa"/>
            <w:noWrap/>
            <w:hideMark/>
          </w:tcPr>
          <w:p w14:paraId="17F8CDCD" w14:textId="6EB24563"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w:t>
            </w:r>
            <w:r w:rsidR="00445713" w:rsidRPr="00861DDE">
              <w:rPr>
                <w:rFonts w:ascii="Arial" w:hAnsi="Arial" w:cs="Arial"/>
                <w:b/>
              </w:rPr>
              <w:t>29</w:t>
            </w:r>
          </w:p>
        </w:tc>
        <w:tc>
          <w:tcPr>
            <w:tcW w:w="960" w:type="dxa"/>
          </w:tcPr>
          <w:p w14:paraId="2FCDF65E" w14:textId="20284EC2"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331</w:t>
            </w:r>
          </w:p>
        </w:tc>
      </w:tr>
      <w:tr w:rsidR="00261390" w:rsidRPr="00861DDE" w14:paraId="736027A9" w14:textId="134B65C9"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62DE20AE" w14:textId="77777777" w:rsidR="00182195" w:rsidRPr="00861DDE" w:rsidRDefault="00182195" w:rsidP="00861DDE">
            <w:pPr>
              <w:spacing w:line="276" w:lineRule="auto"/>
              <w:jc w:val="center"/>
              <w:rPr>
                <w:rFonts w:ascii="Arial" w:hAnsi="Arial" w:cs="Arial"/>
                <w:b/>
              </w:rPr>
            </w:pPr>
            <w:r w:rsidRPr="00861DDE">
              <w:rPr>
                <w:rFonts w:ascii="Arial" w:hAnsi="Arial" w:cs="Arial"/>
                <w:b/>
              </w:rPr>
              <w:t>29</w:t>
            </w:r>
          </w:p>
        </w:tc>
        <w:tc>
          <w:tcPr>
            <w:tcW w:w="1675" w:type="dxa"/>
            <w:hideMark/>
          </w:tcPr>
          <w:p w14:paraId="7E989237"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proofErr w:type="spellStart"/>
            <w:r w:rsidRPr="00861DDE">
              <w:rPr>
                <w:rFonts w:ascii="Arial" w:hAnsi="Arial" w:cs="Arial"/>
                <w:b/>
              </w:rPr>
              <w:t>Sławianówko</w:t>
            </w:r>
            <w:proofErr w:type="spellEnd"/>
          </w:p>
        </w:tc>
        <w:tc>
          <w:tcPr>
            <w:tcW w:w="960" w:type="dxa"/>
            <w:hideMark/>
          </w:tcPr>
          <w:p w14:paraId="3E2E5479" w14:textId="1730B621"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3</w:t>
            </w:r>
            <w:r w:rsidR="00445713" w:rsidRPr="00861DDE">
              <w:rPr>
                <w:rFonts w:ascii="Arial" w:hAnsi="Arial" w:cs="Arial"/>
                <w:b/>
              </w:rPr>
              <w:t>6</w:t>
            </w:r>
          </w:p>
        </w:tc>
        <w:tc>
          <w:tcPr>
            <w:tcW w:w="960" w:type="dxa"/>
            <w:noWrap/>
            <w:hideMark/>
          </w:tcPr>
          <w:p w14:paraId="126B6F9D" w14:textId="082BF52B" w:rsidR="00182195" w:rsidRPr="00861DDE" w:rsidRDefault="00445713"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4</w:t>
            </w:r>
          </w:p>
        </w:tc>
        <w:tc>
          <w:tcPr>
            <w:tcW w:w="960" w:type="dxa"/>
            <w:noWrap/>
            <w:hideMark/>
          </w:tcPr>
          <w:p w14:paraId="3EA5A2B7" w14:textId="0B8DA1DB" w:rsidR="00182195" w:rsidRPr="00861DDE" w:rsidRDefault="00445713"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40</w:t>
            </w:r>
          </w:p>
        </w:tc>
        <w:tc>
          <w:tcPr>
            <w:tcW w:w="960" w:type="dxa"/>
          </w:tcPr>
          <w:p w14:paraId="4E8C8E0F" w14:textId="61699F35"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38</w:t>
            </w:r>
          </w:p>
        </w:tc>
      </w:tr>
      <w:tr w:rsidR="00182195" w:rsidRPr="00861DDE" w14:paraId="4B073F56" w14:textId="12C5E12D"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4ADE6EC9" w14:textId="77777777" w:rsidR="00182195" w:rsidRPr="00861DDE" w:rsidRDefault="00182195" w:rsidP="00861DDE">
            <w:pPr>
              <w:spacing w:line="276" w:lineRule="auto"/>
              <w:jc w:val="center"/>
              <w:rPr>
                <w:rFonts w:ascii="Arial" w:hAnsi="Arial" w:cs="Arial"/>
                <w:b/>
              </w:rPr>
            </w:pPr>
            <w:r w:rsidRPr="00861DDE">
              <w:rPr>
                <w:rFonts w:ascii="Arial" w:hAnsi="Arial" w:cs="Arial"/>
                <w:b/>
              </w:rPr>
              <w:t>30</w:t>
            </w:r>
          </w:p>
        </w:tc>
        <w:tc>
          <w:tcPr>
            <w:tcW w:w="1675" w:type="dxa"/>
            <w:hideMark/>
          </w:tcPr>
          <w:p w14:paraId="524D008A"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Stare Dzierzążno</w:t>
            </w:r>
          </w:p>
        </w:tc>
        <w:tc>
          <w:tcPr>
            <w:tcW w:w="960" w:type="dxa"/>
            <w:hideMark/>
          </w:tcPr>
          <w:p w14:paraId="6F1AA112" w14:textId="52632DA2" w:rsidR="00182195" w:rsidRPr="00861DDE" w:rsidRDefault="00445713"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99</w:t>
            </w:r>
          </w:p>
        </w:tc>
        <w:tc>
          <w:tcPr>
            <w:tcW w:w="960" w:type="dxa"/>
            <w:noWrap/>
            <w:hideMark/>
          </w:tcPr>
          <w:p w14:paraId="6BA221CD" w14:textId="74B7D5C4" w:rsidR="00182195" w:rsidRPr="00861DDE" w:rsidRDefault="00445713"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0</w:t>
            </w:r>
          </w:p>
        </w:tc>
        <w:tc>
          <w:tcPr>
            <w:tcW w:w="960" w:type="dxa"/>
            <w:noWrap/>
            <w:hideMark/>
          </w:tcPr>
          <w:p w14:paraId="45F7B5D3" w14:textId="33C7003B" w:rsidR="00182195" w:rsidRPr="00861DDE" w:rsidRDefault="00445713"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99</w:t>
            </w:r>
          </w:p>
        </w:tc>
        <w:tc>
          <w:tcPr>
            <w:tcW w:w="960" w:type="dxa"/>
          </w:tcPr>
          <w:p w14:paraId="4C5C31AC" w14:textId="1EC643C1"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101</w:t>
            </w:r>
          </w:p>
        </w:tc>
      </w:tr>
      <w:tr w:rsidR="00261390" w:rsidRPr="00861DDE" w14:paraId="2852E1CD" w14:textId="47610B7F"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70159E5B" w14:textId="77777777" w:rsidR="00182195" w:rsidRPr="00861DDE" w:rsidRDefault="00182195" w:rsidP="00861DDE">
            <w:pPr>
              <w:spacing w:line="276" w:lineRule="auto"/>
              <w:jc w:val="center"/>
              <w:rPr>
                <w:rFonts w:ascii="Arial" w:hAnsi="Arial" w:cs="Arial"/>
                <w:b/>
              </w:rPr>
            </w:pPr>
            <w:r w:rsidRPr="00861DDE">
              <w:rPr>
                <w:rFonts w:ascii="Arial" w:hAnsi="Arial" w:cs="Arial"/>
                <w:b/>
              </w:rPr>
              <w:t>31</w:t>
            </w:r>
          </w:p>
        </w:tc>
        <w:tc>
          <w:tcPr>
            <w:tcW w:w="1675" w:type="dxa"/>
            <w:hideMark/>
          </w:tcPr>
          <w:p w14:paraId="0868FA47"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Stawnica</w:t>
            </w:r>
          </w:p>
        </w:tc>
        <w:tc>
          <w:tcPr>
            <w:tcW w:w="960" w:type="dxa"/>
            <w:hideMark/>
          </w:tcPr>
          <w:p w14:paraId="3E563AF4" w14:textId="6A463FF0"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w:t>
            </w:r>
            <w:r w:rsidR="00445713" w:rsidRPr="00861DDE">
              <w:rPr>
                <w:rFonts w:ascii="Arial" w:hAnsi="Arial" w:cs="Arial"/>
                <w:b/>
              </w:rPr>
              <w:t>79</w:t>
            </w:r>
          </w:p>
        </w:tc>
        <w:tc>
          <w:tcPr>
            <w:tcW w:w="960" w:type="dxa"/>
            <w:noWrap/>
            <w:hideMark/>
          </w:tcPr>
          <w:p w14:paraId="0D206F39" w14:textId="0CAA9D7D" w:rsidR="00182195" w:rsidRPr="00861DDE" w:rsidRDefault="00445713"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7</w:t>
            </w:r>
          </w:p>
        </w:tc>
        <w:tc>
          <w:tcPr>
            <w:tcW w:w="960" w:type="dxa"/>
            <w:noWrap/>
            <w:hideMark/>
          </w:tcPr>
          <w:p w14:paraId="3057833F" w14:textId="0FABF125" w:rsidR="00182195" w:rsidRPr="00861DDE" w:rsidRDefault="00445713"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586</w:t>
            </w:r>
          </w:p>
        </w:tc>
        <w:tc>
          <w:tcPr>
            <w:tcW w:w="960" w:type="dxa"/>
          </w:tcPr>
          <w:p w14:paraId="7102F3B5" w14:textId="317B9CCC"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602</w:t>
            </w:r>
          </w:p>
        </w:tc>
      </w:tr>
      <w:tr w:rsidR="00182195" w:rsidRPr="00861DDE" w14:paraId="6C08F3A3" w14:textId="1E792BD5"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0EAD4E1E" w14:textId="77777777" w:rsidR="00182195" w:rsidRPr="00861DDE" w:rsidRDefault="00182195" w:rsidP="00861DDE">
            <w:pPr>
              <w:spacing w:line="276" w:lineRule="auto"/>
              <w:jc w:val="center"/>
              <w:rPr>
                <w:rFonts w:ascii="Arial" w:hAnsi="Arial" w:cs="Arial"/>
                <w:b/>
              </w:rPr>
            </w:pPr>
            <w:r w:rsidRPr="00861DDE">
              <w:rPr>
                <w:rFonts w:ascii="Arial" w:hAnsi="Arial" w:cs="Arial"/>
                <w:b/>
              </w:rPr>
              <w:t>32</w:t>
            </w:r>
          </w:p>
        </w:tc>
        <w:tc>
          <w:tcPr>
            <w:tcW w:w="1675" w:type="dxa"/>
            <w:hideMark/>
          </w:tcPr>
          <w:p w14:paraId="299A83CE"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Święta</w:t>
            </w:r>
          </w:p>
        </w:tc>
        <w:tc>
          <w:tcPr>
            <w:tcW w:w="960" w:type="dxa"/>
            <w:hideMark/>
          </w:tcPr>
          <w:p w14:paraId="27BF4470" w14:textId="618723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10</w:t>
            </w:r>
            <w:r w:rsidR="00445713" w:rsidRPr="00861DDE">
              <w:rPr>
                <w:rFonts w:ascii="Arial" w:hAnsi="Arial" w:cs="Arial"/>
                <w:b/>
              </w:rPr>
              <w:t>27</w:t>
            </w:r>
          </w:p>
        </w:tc>
        <w:tc>
          <w:tcPr>
            <w:tcW w:w="960" w:type="dxa"/>
            <w:noWrap/>
            <w:hideMark/>
          </w:tcPr>
          <w:p w14:paraId="6FB144EA" w14:textId="7ABB7434"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1</w:t>
            </w:r>
            <w:r w:rsidR="00445713" w:rsidRPr="00861DDE">
              <w:rPr>
                <w:rFonts w:ascii="Arial" w:hAnsi="Arial" w:cs="Arial"/>
                <w:b/>
              </w:rPr>
              <w:t>6</w:t>
            </w:r>
          </w:p>
        </w:tc>
        <w:tc>
          <w:tcPr>
            <w:tcW w:w="960" w:type="dxa"/>
            <w:noWrap/>
            <w:hideMark/>
          </w:tcPr>
          <w:p w14:paraId="7EADC91A" w14:textId="55F3F911"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104</w:t>
            </w:r>
            <w:r w:rsidR="00445713" w:rsidRPr="00861DDE">
              <w:rPr>
                <w:rFonts w:ascii="Arial" w:hAnsi="Arial" w:cs="Arial"/>
                <w:b/>
              </w:rPr>
              <w:t>3</w:t>
            </w:r>
          </w:p>
        </w:tc>
        <w:tc>
          <w:tcPr>
            <w:tcW w:w="960" w:type="dxa"/>
          </w:tcPr>
          <w:p w14:paraId="2993432D" w14:textId="6C2F55A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1049</w:t>
            </w:r>
          </w:p>
        </w:tc>
      </w:tr>
      <w:tr w:rsidR="00261390" w:rsidRPr="00861DDE" w14:paraId="2857FF45" w14:textId="32072B10"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2E77A489" w14:textId="77777777" w:rsidR="00182195" w:rsidRPr="00861DDE" w:rsidRDefault="00182195" w:rsidP="00861DDE">
            <w:pPr>
              <w:spacing w:line="276" w:lineRule="auto"/>
              <w:jc w:val="center"/>
              <w:rPr>
                <w:rFonts w:ascii="Arial" w:hAnsi="Arial" w:cs="Arial"/>
                <w:b/>
              </w:rPr>
            </w:pPr>
            <w:r w:rsidRPr="00861DDE">
              <w:rPr>
                <w:rFonts w:ascii="Arial" w:hAnsi="Arial" w:cs="Arial"/>
                <w:b/>
              </w:rPr>
              <w:t>33</w:t>
            </w:r>
          </w:p>
        </w:tc>
        <w:tc>
          <w:tcPr>
            <w:tcW w:w="1675" w:type="dxa"/>
            <w:hideMark/>
          </w:tcPr>
          <w:p w14:paraId="3EEFDA09"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Wąsosz</w:t>
            </w:r>
          </w:p>
        </w:tc>
        <w:tc>
          <w:tcPr>
            <w:tcW w:w="960" w:type="dxa"/>
            <w:hideMark/>
          </w:tcPr>
          <w:p w14:paraId="128C62F0" w14:textId="1E26B7DB"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11</w:t>
            </w:r>
            <w:r w:rsidR="00445713" w:rsidRPr="00861DDE">
              <w:rPr>
                <w:rFonts w:ascii="Arial" w:hAnsi="Arial" w:cs="Arial"/>
                <w:b/>
              </w:rPr>
              <w:t>7</w:t>
            </w:r>
          </w:p>
        </w:tc>
        <w:tc>
          <w:tcPr>
            <w:tcW w:w="960" w:type="dxa"/>
            <w:noWrap/>
            <w:hideMark/>
          </w:tcPr>
          <w:p w14:paraId="2EBC5898" w14:textId="09D5A86A" w:rsidR="00182195" w:rsidRPr="00861DDE" w:rsidRDefault="00445713"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6</w:t>
            </w:r>
          </w:p>
        </w:tc>
        <w:tc>
          <w:tcPr>
            <w:tcW w:w="960" w:type="dxa"/>
            <w:noWrap/>
            <w:hideMark/>
          </w:tcPr>
          <w:p w14:paraId="0A9F9D08" w14:textId="023EE9EB"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12</w:t>
            </w:r>
            <w:r w:rsidR="00445713" w:rsidRPr="00861DDE">
              <w:rPr>
                <w:rFonts w:ascii="Arial" w:hAnsi="Arial" w:cs="Arial"/>
                <w:b/>
              </w:rPr>
              <w:t>3</w:t>
            </w:r>
          </w:p>
        </w:tc>
        <w:tc>
          <w:tcPr>
            <w:tcW w:w="960" w:type="dxa"/>
          </w:tcPr>
          <w:p w14:paraId="580BC746" w14:textId="6A4EAD72"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120</w:t>
            </w:r>
          </w:p>
        </w:tc>
      </w:tr>
      <w:tr w:rsidR="00182195" w:rsidRPr="00861DDE" w14:paraId="7205096E" w14:textId="364F9B1C"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52E8B8DB" w14:textId="77777777" w:rsidR="00182195" w:rsidRPr="00861DDE" w:rsidRDefault="00182195" w:rsidP="00861DDE">
            <w:pPr>
              <w:spacing w:line="276" w:lineRule="auto"/>
              <w:jc w:val="center"/>
              <w:rPr>
                <w:rFonts w:ascii="Arial" w:hAnsi="Arial" w:cs="Arial"/>
                <w:b/>
              </w:rPr>
            </w:pPr>
            <w:r w:rsidRPr="00861DDE">
              <w:rPr>
                <w:rFonts w:ascii="Arial" w:hAnsi="Arial" w:cs="Arial"/>
                <w:b/>
              </w:rPr>
              <w:t>34</w:t>
            </w:r>
          </w:p>
        </w:tc>
        <w:tc>
          <w:tcPr>
            <w:tcW w:w="1675" w:type="dxa"/>
            <w:hideMark/>
          </w:tcPr>
          <w:p w14:paraId="45088BA4"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roofErr w:type="spellStart"/>
            <w:r w:rsidRPr="00861DDE">
              <w:rPr>
                <w:rFonts w:ascii="Arial" w:hAnsi="Arial" w:cs="Arial"/>
                <w:b/>
              </w:rPr>
              <w:t>Wielatowo</w:t>
            </w:r>
            <w:proofErr w:type="spellEnd"/>
          </w:p>
        </w:tc>
        <w:tc>
          <w:tcPr>
            <w:tcW w:w="960" w:type="dxa"/>
            <w:hideMark/>
          </w:tcPr>
          <w:p w14:paraId="73E1E37F" w14:textId="2570615C"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w:t>
            </w:r>
            <w:r w:rsidR="00445713" w:rsidRPr="00861DDE">
              <w:rPr>
                <w:rFonts w:ascii="Arial" w:hAnsi="Arial" w:cs="Arial"/>
                <w:b/>
              </w:rPr>
              <w:t>5</w:t>
            </w:r>
          </w:p>
        </w:tc>
        <w:tc>
          <w:tcPr>
            <w:tcW w:w="960" w:type="dxa"/>
            <w:noWrap/>
            <w:hideMark/>
          </w:tcPr>
          <w:p w14:paraId="3BE185EF"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0</w:t>
            </w:r>
          </w:p>
        </w:tc>
        <w:tc>
          <w:tcPr>
            <w:tcW w:w="960" w:type="dxa"/>
            <w:noWrap/>
            <w:hideMark/>
          </w:tcPr>
          <w:p w14:paraId="55DBF2F8" w14:textId="22C6C7E9"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w:t>
            </w:r>
            <w:r w:rsidR="00445713" w:rsidRPr="00861DDE">
              <w:rPr>
                <w:rFonts w:ascii="Arial" w:hAnsi="Arial" w:cs="Arial"/>
                <w:b/>
              </w:rPr>
              <w:t>5</w:t>
            </w:r>
          </w:p>
        </w:tc>
        <w:tc>
          <w:tcPr>
            <w:tcW w:w="960" w:type="dxa"/>
          </w:tcPr>
          <w:p w14:paraId="26FE4D9A" w14:textId="0C197BCC"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36</w:t>
            </w:r>
          </w:p>
        </w:tc>
      </w:tr>
      <w:tr w:rsidR="00261390" w:rsidRPr="00861DDE" w14:paraId="5A2EA482" w14:textId="17BC2ECE" w:rsidTr="002613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4647AC09" w14:textId="77777777" w:rsidR="00182195" w:rsidRPr="00861DDE" w:rsidRDefault="00182195" w:rsidP="00861DDE">
            <w:pPr>
              <w:spacing w:line="276" w:lineRule="auto"/>
              <w:jc w:val="center"/>
              <w:rPr>
                <w:rFonts w:ascii="Arial" w:hAnsi="Arial" w:cs="Arial"/>
                <w:b/>
              </w:rPr>
            </w:pPr>
            <w:r w:rsidRPr="00861DDE">
              <w:rPr>
                <w:rFonts w:ascii="Arial" w:hAnsi="Arial" w:cs="Arial"/>
                <w:b/>
              </w:rPr>
              <w:t>35</w:t>
            </w:r>
          </w:p>
        </w:tc>
        <w:tc>
          <w:tcPr>
            <w:tcW w:w="1675" w:type="dxa"/>
            <w:hideMark/>
          </w:tcPr>
          <w:p w14:paraId="469F9E79" w14:textId="77777777"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Zalesie</w:t>
            </w:r>
          </w:p>
        </w:tc>
        <w:tc>
          <w:tcPr>
            <w:tcW w:w="960" w:type="dxa"/>
            <w:hideMark/>
          </w:tcPr>
          <w:p w14:paraId="748F738D" w14:textId="19D12242"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34</w:t>
            </w:r>
            <w:r w:rsidR="00445713" w:rsidRPr="00861DDE">
              <w:rPr>
                <w:rFonts w:ascii="Arial" w:hAnsi="Arial" w:cs="Arial"/>
                <w:b/>
              </w:rPr>
              <w:t>0</w:t>
            </w:r>
          </w:p>
        </w:tc>
        <w:tc>
          <w:tcPr>
            <w:tcW w:w="960" w:type="dxa"/>
            <w:noWrap/>
            <w:hideMark/>
          </w:tcPr>
          <w:p w14:paraId="3E50E222" w14:textId="567DBBA3" w:rsidR="00182195" w:rsidRPr="00861DDE" w:rsidRDefault="00445713"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w:t>
            </w:r>
          </w:p>
        </w:tc>
        <w:tc>
          <w:tcPr>
            <w:tcW w:w="960" w:type="dxa"/>
            <w:noWrap/>
            <w:hideMark/>
          </w:tcPr>
          <w:p w14:paraId="3FFFFA35" w14:textId="44E41AFA"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34</w:t>
            </w:r>
            <w:r w:rsidR="00445713" w:rsidRPr="00861DDE">
              <w:rPr>
                <w:rFonts w:ascii="Arial" w:hAnsi="Arial" w:cs="Arial"/>
                <w:b/>
              </w:rPr>
              <w:t>5</w:t>
            </w:r>
          </w:p>
        </w:tc>
        <w:tc>
          <w:tcPr>
            <w:tcW w:w="960" w:type="dxa"/>
          </w:tcPr>
          <w:p w14:paraId="295C465E" w14:textId="7E370A24" w:rsidR="00182195"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354</w:t>
            </w:r>
          </w:p>
        </w:tc>
      </w:tr>
      <w:tr w:rsidR="00182195" w:rsidRPr="00861DDE" w14:paraId="30822EE2" w14:textId="4135A288" w:rsidTr="00261390">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4A6A0696" w14:textId="77777777" w:rsidR="00182195" w:rsidRPr="00861DDE" w:rsidRDefault="00182195" w:rsidP="00861DDE">
            <w:pPr>
              <w:spacing w:line="276" w:lineRule="auto"/>
              <w:jc w:val="center"/>
              <w:rPr>
                <w:rFonts w:ascii="Arial" w:hAnsi="Arial" w:cs="Arial"/>
                <w:b/>
              </w:rPr>
            </w:pPr>
            <w:r w:rsidRPr="00861DDE">
              <w:rPr>
                <w:rFonts w:ascii="Arial" w:hAnsi="Arial" w:cs="Arial"/>
                <w:b/>
              </w:rPr>
              <w:t>36</w:t>
            </w:r>
          </w:p>
        </w:tc>
        <w:tc>
          <w:tcPr>
            <w:tcW w:w="1675" w:type="dxa"/>
            <w:hideMark/>
          </w:tcPr>
          <w:p w14:paraId="608B8FE4"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Zawilce</w:t>
            </w:r>
          </w:p>
        </w:tc>
        <w:tc>
          <w:tcPr>
            <w:tcW w:w="960" w:type="dxa"/>
            <w:hideMark/>
          </w:tcPr>
          <w:p w14:paraId="651C1124"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41</w:t>
            </w:r>
          </w:p>
        </w:tc>
        <w:tc>
          <w:tcPr>
            <w:tcW w:w="960" w:type="dxa"/>
            <w:noWrap/>
            <w:hideMark/>
          </w:tcPr>
          <w:p w14:paraId="00CA80D4"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0</w:t>
            </w:r>
          </w:p>
        </w:tc>
        <w:tc>
          <w:tcPr>
            <w:tcW w:w="960" w:type="dxa"/>
            <w:noWrap/>
            <w:hideMark/>
          </w:tcPr>
          <w:p w14:paraId="73BCE3F5" w14:textId="77777777"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41</w:t>
            </w:r>
          </w:p>
        </w:tc>
        <w:tc>
          <w:tcPr>
            <w:tcW w:w="960" w:type="dxa"/>
          </w:tcPr>
          <w:p w14:paraId="41A8FFE4" w14:textId="59F34E38" w:rsidR="00182195" w:rsidRPr="00861DDE" w:rsidRDefault="00182195" w:rsidP="00861D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41</w:t>
            </w:r>
          </w:p>
        </w:tc>
      </w:tr>
      <w:tr w:rsidR="00CD44BD" w:rsidRPr="00861DDE" w14:paraId="453270ED" w14:textId="08E2DB81" w:rsidTr="00692D04">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635" w:type="dxa"/>
            <w:gridSpan w:val="2"/>
            <w:tcBorders>
              <w:top w:val="none" w:sz="0" w:space="0" w:color="auto"/>
              <w:left w:val="none" w:sz="0" w:space="0" w:color="auto"/>
              <w:bottom w:val="none" w:sz="0" w:space="0" w:color="auto"/>
            </w:tcBorders>
            <w:shd w:val="clear" w:color="auto" w:fill="B7DFA8" w:themeFill="accent1" w:themeFillTint="66"/>
            <w:noWrap/>
            <w:hideMark/>
          </w:tcPr>
          <w:p w14:paraId="0D4D634E" w14:textId="77777777" w:rsidR="00CD44BD" w:rsidRPr="00861DDE" w:rsidRDefault="00CD44BD" w:rsidP="00861DDE">
            <w:pPr>
              <w:spacing w:line="276" w:lineRule="auto"/>
              <w:jc w:val="center"/>
              <w:rPr>
                <w:rFonts w:ascii="Arial" w:hAnsi="Arial" w:cs="Arial"/>
                <w:b/>
              </w:rPr>
            </w:pPr>
            <w:r w:rsidRPr="00861DDE">
              <w:rPr>
                <w:rFonts w:ascii="Arial" w:hAnsi="Arial" w:cs="Arial"/>
                <w:b/>
              </w:rPr>
              <w:t>Razem</w:t>
            </w:r>
          </w:p>
        </w:tc>
        <w:tc>
          <w:tcPr>
            <w:tcW w:w="960" w:type="dxa"/>
            <w:shd w:val="clear" w:color="auto" w:fill="B7DFA8" w:themeFill="accent1" w:themeFillTint="66"/>
            <w:noWrap/>
            <w:hideMark/>
          </w:tcPr>
          <w:p w14:paraId="6CE75A96" w14:textId="17368C97" w:rsidR="00CD44BD" w:rsidRPr="00861DDE" w:rsidRDefault="00CD44BD"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95</w:t>
            </w:r>
            <w:r w:rsidR="00445713" w:rsidRPr="00861DDE">
              <w:rPr>
                <w:rFonts w:ascii="Arial" w:hAnsi="Arial" w:cs="Arial"/>
                <w:b/>
              </w:rPr>
              <w:t>71</w:t>
            </w:r>
          </w:p>
        </w:tc>
        <w:tc>
          <w:tcPr>
            <w:tcW w:w="960" w:type="dxa"/>
            <w:shd w:val="clear" w:color="auto" w:fill="B7DFA8" w:themeFill="accent1" w:themeFillTint="66"/>
            <w:noWrap/>
            <w:hideMark/>
          </w:tcPr>
          <w:p w14:paraId="028B0FA0" w14:textId="6BC71988" w:rsidR="00CD44BD" w:rsidRPr="00861DDE" w:rsidRDefault="00445713"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164</w:t>
            </w:r>
          </w:p>
        </w:tc>
        <w:tc>
          <w:tcPr>
            <w:tcW w:w="960" w:type="dxa"/>
            <w:shd w:val="clear" w:color="auto" w:fill="B7DFA8" w:themeFill="accent1" w:themeFillTint="66"/>
            <w:noWrap/>
            <w:hideMark/>
          </w:tcPr>
          <w:p w14:paraId="2BE32C97" w14:textId="44FFA5E0" w:rsidR="00CD44BD" w:rsidRPr="00861DDE" w:rsidRDefault="00CD44BD"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97</w:t>
            </w:r>
            <w:r w:rsidR="00445713" w:rsidRPr="00861DDE">
              <w:rPr>
                <w:rFonts w:ascii="Arial" w:hAnsi="Arial" w:cs="Arial"/>
                <w:b/>
              </w:rPr>
              <w:t>35</w:t>
            </w:r>
          </w:p>
        </w:tc>
        <w:tc>
          <w:tcPr>
            <w:tcW w:w="960" w:type="dxa"/>
            <w:shd w:val="clear" w:color="auto" w:fill="B7DFA8" w:themeFill="accent1" w:themeFillTint="66"/>
          </w:tcPr>
          <w:p w14:paraId="020B940C" w14:textId="7DEC1400" w:rsidR="00CD44BD" w:rsidRPr="00861DDE" w:rsidRDefault="00182195" w:rsidP="00861D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6A6A6" w:themeColor="background1" w:themeShade="A6"/>
              </w:rPr>
            </w:pPr>
            <w:r w:rsidRPr="00861DDE">
              <w:rPr>
                <w:rFonts w:ascii="Arial" w:hAnsi="Arial" w:cs="Arial"/>
                <w:b/>
                <w:color w:val="A6A6A6" w:themeColor="background1" w:themeShade="A6"/>
              </w:rPr>
              <w:t>9702</w:t>
            </w:r>
          </w:p>
        </w:tc>
      </w:tr>
    </w:tbl>
    <w:p w14:paraId="0C2831FF" w14:textId="6342AB46" w:rsidR="00A9640A" w:rsidRDefault="00CD44BD" w:rsidP="007B3D9C">
      <w:pPr>
        <w:pStyle w:val="Akapitzlist"/>
        <w:rPr>
          <w:rFonts w:ascii="Arial" w:hAnsi="Arial" w:cs="Arial"/>
        </w:rPr>
      </w:pPr>
      <w:r w:rsidRPr="00861DDE">
        <w:rPr>
          <w:rFonts w:ascii="Arial" w:hAnsi="Arial" w:cs="Arial"/>
        </w:rPr>
        <w:br w:type="textWrapping" w:clear="all"/>
      </w:r>
      <w:r w:rsidR="0082767F" w:rsidRPr="00861DDE">
        <w:rPr>
          <w:rFonts w:ascii="Arial" w:hAnsi="Arial" w:cs="Arial"/>
        </w:rPr>
        <w:t>Tab. Mieszkańcy Gminy Złotów (</w:t>
      </w:r>
      <w:r w:rsidR="00C4360F" w:rsidRPr="00861DDE">
        <w:rPr>
          <w:rFonts w:ascii="Arial" w:hAnsi="Arial" w:cs="Arial"/>
        </w:rPr>
        <w:t xml:space="preserve">31 </w:t>
      </w:r>
      <w:r w:rsidR="0082767F" w:rsidRPr="00861DDE">
        <w:rPr>
          <w:rFonts w:ascii="Arial" w:hAnsi="Arial" w:cs="Arial"/>
        </w:rPr>
        <w:t>grudzień 20</w:t>
      </w:r>
      <w:r w:rsidR="00C62F03" w:rsidRPr="00861DDE">
        <w:rPr>
          <w:rFonts w:ascii="Arial" w:hAnsi="Arial" w:cs="Arial"/>
        </w:rPr>
        <w:t>20</w:t>
      </w:r>
      <w:r w:rsidR="0082767F" w:rsidRPr="00861DDE">
        <w:rPr>
          <w:rFonts w:ascii="Arial" w:hAnsi="Arial" w:cs="Arial"/>
        </w:rPr>
        <w:t>). Opracowanie własne na podstawie danych UG w Złotowie.</w:t>
      </w:r>
    </w:p>
    <w:p w14:paraId="0FB18BB4" w14:textId="1ADAECDA" w:rsidR="007B3D9C" w:rsidRPr="004A3483" w:rsidRDefault="004A3483" w:rsidP="004A3483">
      <w:pPr>
        <w:rPr>
          <w:rFonts w:ascii="Arial" w:hAnsi="Arial" w:cs="Arial"/>
          <w:b/>
          <w:bCs/>
        </w:rPr>
      </w:pPr>
      <w:r w:rsidRPr="004A3483">
        <w:rPr>
          <w:rFonts w:ascii="Arial" w:hAnsi="Arial" w:cs="Arial"/>
          <w:b/>
          <w:bCs/>
        </w:rPr>
        <w:t>Ruch migracyjny w Gminie Złotów w roku 2020:</w:t>
      </w:r>
    </w:p>
    <w:p w14:paraId="04488D8C" w14:textId="26A8CFBC" w:rsidR="00C62F03" w:rsidRPr="00861DDE" w:rsidRDefault="00C62F03" w:rsidP="0051338F">
      <w:pPr>
        <w:pStyle w:val="Akapitzlist"/>
        <w:numPr>
          <w:ilvl w:val="0"/>
          <w:numId w:val="7"/>
        </w:numPr>
        <w:rPr>
          <w:rFonts w:ascii="Arial" w:hAnsi="Arial" w:cs="Arial"/>
        </w:rPr>
      </w:pPr>
      <w:r w:rsidRPr="00861DDE">
        <w:rPr>
          <w:rFonts w:ascii="Arial" w:hAnsi="Arial" w:cs="Arial"/>
        </w:rPr>
        <w:t>Liczba zameldowań na pobyt stały</w:t>
      </w:r>
      <w:r w:rsidRPr="00861DDE">
        <w:rPr>
          <w:rFonts w:ascii="Arial" w:hAnsi="Arial" w:cs="Arial"/>
        </w:rPr>
        <w:tab/>
      </w:r>
      <w:r w:rsidR="00AC2203">
        <w:rPr>
          <w:rFonts w:ascii="Arial" w:hAnsi="Arial" w:cs="Arial"/>
        </w:rPr>
        <w:tab/>
      </w:r>
      <w:r w:rsidRPr="00861DDE">
        <w:rPr>
          <w:rFonts w:ascii="Arial" w:hAnsi="Arial" w:cs="Arial"/>
          <w:b/>
          <w:bCs/>
        </w:rPr>
        <w:t>202</w:t>
      </w:r>
    </w:p>
    <w:p w14:paraId="7D12B8AF" w14:textId="7148BF4E" w:rsidR="00FA4EA2" w:rsidRPr="00861DDE" w:rsidRDefault="00F0354C" w:rsidP="0051338F">
      <w:pPr>
        <w:pStyle w:val="Akapitzlist"/>
        <w:numPr>
          <w:ilvl w:val="0"/>
          <w:numId w:val="7"/>
        </w:numPr>
        <w:rPr>
          <w:rFonts w:ascii="Arial" w:hAnsi="Arial" w:cs="Arial"/>
        </w:rPr>
      </w:pPr>
      <w:r w:rsidRPr="00861DDE">
        <w:rPr>
          <w:rFonts w:ascii="Arial" w:hAnsi="Arial" w:cs="Arial"/>
        </w:rPr>
        <w:t>Liczba zameldowań na pobyt czasowy</w:t>
      </w:r>
      <w:r w:rsidR="00C62F03" w:rsidRPr="00861DDE">
        <w:rPr>
          <w:rFonts w:ascii="Arial" w:hAnsi="Arial" w:cs="Arial"/>
        </w:rPr>
        <w:t xml:space="preserve">    </w:t>
      </w:r>
      <w:r w:rsidR="00AC2203">
        <w:rPr>
          <w:rFonts w:ascii="Arial" w:hAnsi="Arial" w:cs="Arial"/>
        </w:rPr>
        <w:tab/>
      </w:r>
      <w:r w:rsidR="00C62F03" w:rsidRPr="00861DDE">
        <w:rPr>
          <w:rFonts w:ascii="Arial" w:hAnsi="Arial" w:cs="Arial"/>
          <w:b/>
          <w:bCs/>
        </w:rPr>
        <w:t>101</w:t>
      </w:r>
    </w:p>
    <w:p w14:paraId="5039843E" w14:textId="5CDA8E6A" w:rsidR="00835D9C" w:rsidRPr="00861DDE" w:rsidRDefault="00835D9C" w:rsidP="0051338F">
      <w:pPr>
        <w:pStyle w:val="Akapitzlist"/>
        <w:numPr>
          <w:ilvl w:val="0"/>
          <w:numId w:val="7"/>
        </w:numPr>
        <w:rPr>
          <w:rFonts w:ascii="Arial" w:hAnsi="Arial" w:cs="Arial"/>
        </w:rPr>
      </w:pPr>
      <w:r w:rsidRPr="00861DDE">
        <w:rPr>
          <w:rFonts w:ascii="Arial" w:hAnsi="Arial" w:cs="Arial"/>
        </w:rPr>
        <w:t xml:space="preserve">Liczba </w:t>
      </w:r>
      <w:proofErr w:type="spellStart"/>
      <w:r w:rsidRPr="00861DDE">
        <w:rPr>
          <w:rFonts w:ascii="Arial" w:hAnsi="Arial" w:cs="Arial"/>
        </w:rPr>
        <w:t>wymeldowań</w:t>
      </w:r>
      <w:proofErr w:type="spellEnd"/>
      <w:r w:rsidRPr="00861DDE">
        <w:rPr>
          <w:rFonts w:ascii="Arial" w:hAnsi="Arial" w:cs="Arial"/>
        </w:rPr>
        <w:t xml:space="preserve"> z pobytu stałego</w:t>
      </w:r>
      <w:r w:rsidRPr="00861DDE">
        <w:rPr>
          <w:rFonts w:ascii="Arial" w:hAnsi="Arial" w:cs="Arial"/>
        </w:rPr>
        <w:tab/>
      </w:r>
      <w:r w:rsidR="00C62F03" w:rsidRPr="00861DDE">
        <w:rPr>
          <w:rFonts w:ascii="Arial" w:hAnsi="Arial" w:cs="Arial"/>
        </w:rPr>
        <w:t xml:space="preserve">  </w:t>
      </w:r>
      <w:r w:rsidR="00AC2203">
        <w:rPr>
          <w:rFonts w:ascii="Arial" w:hAnsi="Arial" w:cs="Arial"/>
        </w:rPr>
        <w:tab/>
      </w:r>
      <w:r w:rsidRPr="00861DDE">
        <w:rPr>
          <w:rFonts w:ascii="Arial" w:hAnsi="Arial" w:cs="Arial"/>
          <w:b/>
          <w:bCs/>
        </w:rPr>
        <w:t>6</w:t>
      </w:r>
      <w:r w:rsidR="00C62F03" w:rsidRPr="00861DDE">
        <w:rPr>
          <w:rFonts w:ascii="Arial" w:hAnsi="Arial" w:cs="Arial"/>
          <w:b/>
          <w:bCs/>
        </w:rPr>
        <w:t>1</w:t>
      </w:r>
    </w:p>
    <w:p w14:paraId="1875A62E" w14:textId="0EE00EE5" w:rsidR="00C62F03" w:rsidRPr="00861DDE" w:rsidRDefault="00C62F03" w:rsidP="0051338F">
      <w:pPr>
        <w:pStyle w:val="Akapitzlist"/>
        <w:numPr>
          <w:ilvl w:val="0"/>
          <w:numId w:val="7"/>
        </w:numPr>
        <w:rPr>
          <w:rFonts w:ascii="Arial" w:hAnsi="Arial" w:cs="Arial"/>
        </w:rPr>
      </w:pPr>
      <w:r w:rsidRPr="00861DDE">
        <w:rPr>
          <w:rFonts w:ascii="Arial" w:hAnsi="Arial" w:cs="Arial"/>
        </w:rPr>
        <w:t xml:space="preserve">Liczba </w:t>
      </w:r>
      <w:proofErr w:type="spellStart"/>
      <w:r w:rsidRPr="00861DDE">
        <w:rPr>
          <w:rFonts w:ascii="Arial" w:hAnsi="Arial" w:cs="Arial"/>
        </w:rPr>
        <w:t>wymeldowań</w:t>
      </w:r>
      <w:proofErr w:type="spellEnd"/>
      <w:r w:rsidRPr="00861DDE">
        <w:rPr>
          <w:rFonts w:ascii="Arial" w:hAnsi="Arial" w:cs="Arial"/>
        </w:rPr>
        <w:t xml:space="preserve"> z pobytu czasowego</w:t>
      </w:r>
      <w:r w:rsidRPr="00861DDE">
        <w:rPr>
          <w:rFonts w:ascii="Arial" w:hAnsi="Arial" w:cs="Arial"/>
          <w:b/>
          <w:bCs/>
        </w:rPr>
        <w:t xml:space="preserve">   </w:t>
      </w:r>
      <w:r w:rsidR="00AC2203">
        <w:rPr>
          <w:rFonts w:ascii="Arial" w:hAnsi="Arial" w:cs="Arial"/>
          <w:b/>
          <w:bCs/>
        </w:rPr>
        <w:tab/>
      </w:r>
      <w:r w:rsidRPr="00861DDE">
        <w:rPr>
          <w:rFonts w:ascii="Arial" w:hAnsi="Arial" w:cs="Arial"/>
          <w:b/>
          <w:bCs/>
        </w:rPr>
        <w:t>2</w:t>
      </w:r>
    </w:p>
    <w:p w14:paraId="499324E0" w14:textId="44A82EE6" w:rsidR="00835D9C" w:rsidRPr="00861DDE" w:rsidRDefault="00835D9C" w:rsidP="0051338F">
      <w:pPr>
        <w:pStyle w:val="Akapitzlist"/>
        <w:numPr>
          <w:ilvl w:val="0"/>
          <w:numId w:val="7"/>
        </w:numPr>
        <w:rPr>
          <w:rFonts w:ascii="Arial" w:hAnsi="Arial" w:cs="Arial"/>
          <w:b/>
        </w:rPr>
      </w:pPr>
      <w:r w:rsidRPr="00861DDE">
        <w:rPr>
          <w:rFonts w:ascii="Arial" w:hAnsi="Arial" w:cs="Arial"/>
        </w:rPr>
        <w:t>Liczba urodzeń</w:t>
      </w:r>
      <w:r w:rsidRPr="00861DDE">
        <w:rPr>
          <w:rFonts w:ascii="Arial" w:hAnsi="Arial" w:cs="Arial"/>
        </w:rPr>
        <w:tab/>
      </w:r>
      <w:r w:rsidRPr="00861DDE">
        <w:rPr>
          <w:rFonts w:ascii="Arial" w:hAnsi="Arial" w:cs="Arial"/>
        </w:rPr>
        <w:tab/>
      </w:r>
      <w:r w:rsidRPr="00861DDE">
        <w:rPr>
          <w:rFonts w:ascii="Arial" w:hAnsi="Arial" w:cs="Arial"/>
        </w:rPr>
        <w:tab/>
      </w:r>
      <w:r w:rsidRPr="00861DDE">
        <w:rPr>
          <w:rFonts w:ascii="Arial" w:hAnsi="Arial" w:cs="Arial"/>
        </w:rPr>
        <w:tab/>
      </w:r>
      <w:r w:rsidR="00C62F03" w:rsidRPr="00861DDE">
        <w:rPr>
          <w:rFonts w:ascii="Arial" w:hAnsi="Arial" w:cs="Arial"/>
        </w:rPr>
        <w:t xml:space="preserve"> </w:t>
      </w:r>
      <w:r w:rsidR="00AC2203">
        <w:rPr>
          <w:rFonts w:ascii="Arial" w:hAnsi="Arial" w:cs="Arial"/>
        </w:rPr>
        <w:tab/>
      </w:r>
      <w:r w:rsidR="00C62F03" w:rsidRPr="00861DDE">
        <w:rPr>
          <w:rFonts w:ascii="Arial" w:hAnsi="Arial" w:cs="Arial"/>
          <w:b/>
          <w:bCs/>
        </w:rPr>
        <w:t>86</w:t>
      </w:r>
    </w:p>
    <w:p w14:paraId="494F70EB" w14:textId="031C00E1" w:rsidR="00C62F03" w:rsidRPr="00861DDE" w:rsidRDefault="00835D9C" w:rsidP="0051338F">
      <w:pPr>
        <w:pStyle w:val="Akapitzlist"/>
        <w:numPr>
          <w:ilvl w:val="0"/>
          <w:numId w:val="7"/>
        </w:numPr>
        <w:rPr>
          <w:rFonts w:ascii="Arial" w:hAnsi="Arial" w:cs="Arial"/>
        </w:rPr>
      </w:pPr>
      <w:r w:rsidRPr="00861DDE">
        <w:rPr>
          <w:rFonts w:ascii="Arial" w:hAnsi="Arial" w:cs="Arial"/>
        </w:rPr>
        <w:t>Liczba zgonów</w:t>
      </w:r>
      <w:r w:rsidRPr="00861DDE">
        <w:rPr>
          <w:rFonts w:ascii="Arial" w:hAnsi="Arial" w:cs="Arial"/>
        </w:rPr>
        <w:tab/>
      </w:r>
      <w:r w:rsidRPr="00861DDE">
        <w:rPr>
          <w:rFonts w:ascii="Arial" w:hAnsi="Arial" w:cs="Arial"/>
        </w:rPr>
        <w:tab/>
      </w:r>
      <w:r w:rsidRPr="00861DDE">
        <w:rPr>
          <w:rFonts w:ascii="Arial" w:hAnsi="Arial" w:cs="Arial"/>
        </w:rPr>
        <w:tab/>
      </w:r>
      <w:r w:rsidRPr="00861DDE">
        <w:rPr>
          <w:rFonts w:ascii="Arial" w:hAnsi="Arial" w:cs="Arial"/>
        </w:rPr>
        <w:tab/>
      </w:r>
      <w:r w:rsidR="00C62F03" w:rsidRPr="00861DDE">
        <w:rPr>
          <w:rFonts w:ascii="Arial" w:hAnsi="Arial" w:cs="Arial"/>
        </w:rPr>
        <w:t xml:space="preserve"> </w:t>
      </w:r>
      <w:r w:rsidR="00AC2203">
        <w:rPr>
          <w:rFonts w:ascii="Arial" w:hAnsi="Arial" w:cs="Arial"/>
        </w:rPr>
        <w:tab/>
      </w:r>
      <w:r w:rsidRPr="00861DDE">
        <w:rPr>
          <w:rFonts w:ascii="Arial" w:hAnsi="Arial" w:cs="Arial"/>
          <w:b/>
          <w:bCs/>
        </w:rPr>
        <w:t>8</w:t>
      </w:r>
      <w:r w:rsidR="00C62F03" w:rsidRPr="00861DDE">
        <w:rPr>
          <w:rFonts w:ascii="Arial" w:hAnsi="Arial" w:cs="Arial"/>
          <w:b/>
          <w:bCs/>
        </w:rPr>
        <w:t>1</w:t>
      </w:r>
    </w:p>
    <w:p w14:paraId="349F9E48" w14:textId="77777777" w:rsidR="00261390" w:rsidRPr="00861DDE" w:rsidRDefault="00261390" w:rsidP="00861DDE">
      <w:pPr>
        <w:rPr>
          <w:rFonts w:ascii="Arial" w:hAnsi="Arial" w:cs="Arial"/>
          <w:b/>
        </w:rPr>
      </w:pPr>
    </w:p>
    <w:p w14:paraId="0B654FDA" w14:textId="60ABA9D8" w:rsidR="004E4216" w:rsidRPr="00861DDE" w:rsidRDefault="004E4216" w:rsidP="00861DDE">
      <w:pPr>
        <w:rPr>
          <w:rFonts w:ascii="Arial" w:hAnsi="Arial" w:cs="Arial"/>
          <w:b/>
        </w:rPr>
      </w:pPr>
      <w:r w:rsidRPr="00861DDE">
        <w:rPr>
          <w:rFonts w:ascii="Arial" w:hAnsi="Arial" w:cs="Arial"/>
          <w:b/>
        </w:rPr>
        <w:t>Liczba ludności Gminy Złotów wg wieku (dane dla 20</w:t>
      </w:r>
      <w:r w:rsidR="00552DE1" w:rsidRPr="00861DDE">
        <w:rPr>
          <w:rFonts w:ascii="Arial" w:hAnsi="Arial" w:cs="Arial"/>
          <w:b/>
        </w:rPr>
        <w:t>20</w:t>
      </w:r>
      <w:r w:rsidRPr="00861DDE">
        <w:rPr>
          <w:rFonts w:ascii="Arial" w:hAnsi="Arial" w:cs="Arial"/>
          <w:b/>
        </w:rPr>
        <w:t xml:space="preserve"> r. - dane GUS)</w:t>
      </w:r>
    </w:p>
    <w:p w14:paraId="3FACAA3C" w14:textId="27E20B1C" w:rsidR="0080542C" w:rsidRPr="00861DDE" w:rsidRDefault="00D62C65" w:rsidP="00DB080B">
      <w:pPr>
        <w:pStyle w:val="Podtytu"/>
        <w:spacing w:line="276" w:lineRule="auto"/>
        <w:jc w:val="center"/>
        <w:rPr>
          <w:rFonts w:ascii="Arial" w:hAnsi="Arial" w:cs="Arial"/>
          <w:sz w:val="20"/>
          <w:szCs w:val="20"/>
        </w:rPr>
      </w:pPr>
      <w:r w:rsidRPr="00861DDE">
        <w:rPr>
          <w:rFonts w:ascii="Arial" w:hAnsi="Arial" w:cs="Arial"/>
          <w:noProof/>
          <w:sz w:val="20"/>
          <w:szCs w:val="20"/>
        </w:rPr>
        <w:drawing>
          <wp:inline distT="0" distB="0" distL="0" distR="0" wp14:anchorId="2823183C" wp14:editId="765B4E91">
            <wp:extent cx="5470498" cy="2329180"/>
            <wp:effectExtent l="0" t="0" r="12065" b="13970"/>
            <wp:docPr id="1" name="Wykres 1">
              <a:extLst xmlns:a="http://schemas.openxmlformats.org/drawingml/2006/main">
                <a:ext uri="{FF2B5EF4-FFF2-40B4-BE49-F238E27FC236}">
                  <a16:creationId xmlns:a16="http://schemas.microsoft.com/office/drawing/2014/main" id="{8B575C2A-A879-4B47-B2DE-9B172607D4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7B3D9C">
        <w:rPr>
          <w:rFonts w:ascii="Arial" w:hAnsi="Arial" w:cs="Arial"/>
          <w:caps w:val="0"/>
          <w:sz w:val="20"/>
          <w:szCs w:val="20"/>
        </w:rPr>
        <w:t>W</w:t>
      </w:r>
      <w:r w:rsidR="007B3D9C" w:rsidRPr="00861DDE">
        <w:rPr>
          <w:rFonts w:ascii="Arial" w:hAnsi="Arial" w:cs="Arial"/>
          <w:caps w:val="0"/>
          <w:sz w:val="20"/>
          <w:szCs w:val="20"/>
        </w:rPr>
        <w:t xml:space="preserve">yk. Liczba ludności gminy </w:t>
      </w:r>
      <w:proofErr w:type="spellStart"/>
      <w:r w:rsidR="007B3D9C" w:rsidRPr="00861DDE">
        <w:rPr>
          <w:rFonts w:ascii="Arial" w:hAnsi="Arial" w:cs="Arial"/>
          <w:caps w:val="0"/>
          <w:sz w:val="20"/>
          <w:szCs w:val="20"/>
        </w:rPr>
        <w:t>złotów</w:t>
      </w:r>
      <w:proofErr w:type="spellEnd"/>
      <w:r w:rsidR="007B3D9C" w:rsidRPr="00861DDE">
        <w:rPr>
          <w:rFonts w:ascii="Arial" w:hAnsi="Arial" w:cs="Arial"/>
          <w:caps w:val="0"/>
          <w:sz w:val="20"/>
          <w:szCs w:val="20"/>
        </w:rPr>
        <w:t xml:space="preserve"> wg wieku (dane dla 20</w:t>
      </w:r>
      <w:r w:rsidR="00EE5F91" w:rsidRPr="00861DDE">
        <w:rPr>
          <w:rFonts w:ascii="Arial" w:hAnsi="Arial" w:cs="Arial"/>
          <w:sz w:val="20"/>
          <w:szCs w:val="20"/>
        </w:rPr>
        <w:t>20</w:t>
      </w:r>
      <w:r w:rsidR="0080542C" w:rsidRPr="00861DDE">
        <w:rPr>
          <w:rFonts w:ascii="Arial" w:hAnsi="Arial" w:cs="Arial"/>
          <w:sz w:val="20"/>
          <w:szCs w:val="20"/>
        </w:rPr>
        <w:t xml:space="preserve"> </w:t>
      </w:r>
      <w:r w:rsidR="007B3D9C" w:rsidRPr="00861DDE">
        <w:rPr>
          <w:rFonts w:ascii="Arial" w:hAnsi="Arial" w:cs="Arial"/>
          <w:caps w:val="0"/>
          <w:sz w:val="20"/>
          <w:szCs w:val="20"/>
        </w:rPr>
        <w:t xml:space="preserve">r. - dane </w:t>
      </w:r>
      <w:proofErr w:type="spellStart"/>
      <w:r w:rsidR="007B3D9C" w:rsidRPr="00861DDE">
        <w:rPr>
          <w:rFonts w:ascii="Arial" w:hAnsi="Arial" w:cs="Arial"/>
          <w:caps w:val="0"/>
          <w:sz w:val="20"/>
          <w:szCs w:val="20"/>
        </w:rPr>
        <w:t>gus</w:t>
      </w:r>
      <w:proofErr w:type="spellEnd"/>
      <w:r w:rsidR="007B3D9C" w:rsidRPr="00861DDE">
        <w:rPr>
          <w:rFonts w:ascii="Arial" w:hAnsi="Arial" w:cs="Arial"/>
          <w:caps w:val="0"/>
          <w:sz w:val="20"/>
          <w:szCs w:val="20"/>
        </w:rPr>
        <w:t>)</w:t>
      </w:r>
    </w:p>
    <w:p w14:paraId="679BAC53" w14:textId="77777777" w:rsidR="00010CDC" w:rsidRPr="00861DDE" w:rsidRDefault="00753089" w:rsidP="00861DDE">
      <w:pPr>
        <w:jc w:val="center"/>
        <w:rPr>
          <w:rFonts w:ascii="Arial" w:hAnsi="Arial" w:cs="Arial"/>
        </w:rPr>
      </w:pPr>
      <w:r w:rsidRPr="00861DDE">
        <w:rPr>
          <w:rFonts w:ascii="Arial" w:hAnsi="Arial" w:cs="Arial"/>
          <w:b/>
          <w:noProof/>
          <w:lang w:eastAsia="pl-PL"/>
        </w:rPr>
        <w:drawing>
          <wp:inline distT="0" distB="0" distL="0" distR="0" wp14:anchorId="4956491D" wp14:editId="57F4681A">
            <wp:extent cx="5381625" cy="3386138"/>
            <wp:effectExtent l="0" t="0" r="9525" b="508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2ED3ED" w14:textId="264C54AC" w:rsidR="00164132" w:rsidRPr="00861DDE" w:rsidRDefault="0082767F" w:rsidP="00861DDE">
      <w:pPr>
        <w:ind w:left="720"/>
        <w:jc w:val="both"/>
        <w:rPr>
          <w:rFonts w:ascii="Arial" w:hAnsi="Arial" w:cs="Arial"/>
        </w:rPr>
      </w:pPr>
      <w:r w:rsidRPr="00861DDE">
        <w:rPr>
          <w:rFonts w:ascii="Arial" w:hAnsi="Arial" w:cs="Arial"/>
        </w:rPr>
        <w:t>Wyk</w:t>
      </w:r>
      <w:r w:rsidR="00164132" w:rsidRPr="00861DDE">
        <w:rPr>
          <w:rFonts w:ascii="Arial" w:hAnsi="Arial" w:cs="Arial"/>
        </w:rPr>
        <w:t xml:space="preserve">. Struktura ludność w wieku produkcyjnym, przedprodukcyjnym </w:t>
      </w:r>
      <w:r w:rsidR="00EE5F91" w:rsidRPr="00861DDE">
        <w:rPr>
          <w:rFonts w:ascii="Arial" w:hAnsi="Arial" w:cs="Arial"/>
        </w:rPr>
        <w:t>i</w:t>
      </w:r>
      <w:r w:rsidR="00164132" w:rsidRPr="00861DDE">
        <w:rPr>
          <w:rFonts w:ascii="Arial" w:hAnsi="Arial" w:cs="Arial"/>
        </w:rPr>
        <w:t xml:space="preserve"> poprodukcyjnym. Opracowanie własne na podstawie </w:t>
      </w:r>
      <w:r w:rsidR="00753089" w:rsidRPr="00861DDE">
        <w:rPr>
          <w:rFonts w:ascii="Arial" w:hAnsi="Arial" w:cs="Arial"/>
        </w:rPr>
        <w:t>danych GUS</w:t>
      </w:r>
      <w:r w:rsidR="009B1627" w:rsidRPr="00861DDE">
        <w:rPr>
          <w:rFonts w:ascii="Arial" w:hAnsi="Arial" w:cs="Arial"/>
        </w:rPr>
        <w:t xml:space="preserve"> oraz danych UG w Złotowie.</w:t>
      </w:r>
    </w:p>
    <w:p w14:paraId="134B41E1" w14:textId="77777777" w:rsidR="00AC2203" w:rsidRDefault="00AC2203" w:rsidP="00861DDE">
      <w:pPr>
        <w:ind w:firstLine="360"/>
        <w:rPr>
          <w:rFonts w:ascii="Arial" w:hAnsi="Arial" w:cs="Arial"/>
        </w:rPr>
      </w:pPr>
    </w:p>
    <w:p w14:paraId="51851AE4" w14:textId="7F827A97" w:rsidR="008904A7" w:rsidRPr="00861DDE" w:rsidRDefault="008904A7" w:rsidP="00861DDE">
      <w:pPr>
        <w:ind w:firstLine="360"/>
        <w:rPr>
          <w:rFonts w:ascii="Arial" w:hAnsi="Arial" w:cs="Arial"/>
        </w:rPr>
      </w:pPr>
      <w:r w:rsidRPr="00861DDE">
        <w:rPr>
          <w:rFonts w:ascii="Arial" w:hAnsi="Arial" w:cs="Arial"/>
        </w:rPr>
        <w:t xml:space="preserve">Jest to przykład struktury społeczeństwa starzejącego się - wysoki wskaźnik liczby ludności </w:t>
      </w:r>
      <w:r w:rsidR="007B3D9C">
        <w:rPr>
          <w:rFonts w:ascii="Arial" w:hAnsi="Arial" w:cs="Arial"/>
        </w:rPr>
        <w:br/>
      </w:r>
      <w:r w:rsidRPr="00861DDE">
        <w:rPr>
          <w:rFonts w:ascii="Arial" w:hAnsi="Arial" w:cs="Arial"/>
        </w:rPr>
        <w:t>w wieku produkcyjnym przy niskim wskaźniku liczby ludności w wieku przedprodukcyjnym.</w:t>
      </w:r>
    </w:p>
    <w:p w14:paraId="1BF86021" w14:textId="4BBAE791" w:rsidR="00114240" w:rsidRPr="00861DDE" w:rsidRDefault="00114240" w:rsidP="0051338F">
      <w:pPr>
        <w:pStyle w:val="Akapitzlist"/>
        <w:numPr>
          <w:ilvl w:val="0"/>
          <w:numId w:val="8"/>
        </w:numPr>
        <w:rPr>
          <w:rFonts w:ascii="Arial" w:hAnsi="Arial" w:cs="Arial"/>
        </w:rPr>
      </w:pPr>
      <w:r w:rsidRPr="00861DDE">
        <w:rPr>
          <w:rFonts w:ascii="Arial" w:hAnsi="Arial" w:cs="Arial"/>
        </w:rPr>
        <w:lastRenderedPageBreak/>
        <w:t>Podział ludności wg płci (31.12.20</w:t>
      </w:r>
      <w:r w:rsidR="005B24AA" w:rsidRPr="00861DDE">
        <w:rPr>
          <w:rFonts w:ascii="Arial" w:hAnsi="Arial" w:cs="Arial"/>
        </w:rPr>
        <w:t>20</w:t>
      </w:r>
      <w:r w:rsidRPr="00861DDE">
        <w:rPr>
          <w:rFonts w:ascii="Arial" w:hAnsi="Arial" w:cs="Arial"/>
        </w:rPr>
        <w:t xml:space="preserve"> r.): </w:t>
      </w:r>
    </w:p>
    <w:p w14:paraId="228C97AC" w14:textId="7D86F103" w:rsidR="00114240" w:rsidRPr="00861DDE" w:rsidRDefault="00114240" w:rsidP="00861DDE">
      <w:pPr>
        <w:pStyle w:val="Akapitzlist"/>
        <w:rPr>
          <w:rFonts w:ascii="Arial" w:hAnsi="Arial" w:cs="Arial"/>
        </w:rPr>
      </w:pPr>
      <w:r w:rsidRPr="00861DDE">
        <w:rPr>
          <w:rFonts w:ascii="Arial" w:hAnsi="Arial" w:cs="Arial"/>
        </w:rPr>
        <w:t xml:space="preserve">mężczyźni – </w:t>
      </w:r>
      <w:r w:rsidRPr="00861DDE">
        <w:rPr>
          <w:rFonts w:ascii="Arial" w:hAnsi="Arial" w:cs="Arial"/>
          <w:b/>
        </w:rPr>
        <w:t>4.9</w:t>
      </w:r>
      <w:r w:rsidR="00CD590B" w:rsidRPr="00861DDE">
        <w:rPr>
          <w:rFonts w:ascii="Arial" w:hAnsi="Arial" w:cs="Arial"/>
          <w:b/>
        </w:rPr>
        <w:t>71</w:t>
      </w:r>
    </w:p>
    <w:p w14:paraId="04A2C1A1" w14:textId="6A880FB0" w:rsidR="00F42FDD" w:rsidRPr="00861DDE" w:rsidRDefault="00114240" w:rsidP="00861DDE">
      <w:pPr>
        <w:pStyle w:val="Akapitzlist"/>
        <w:rPr>
          <w:rFonts w:ascii="Arial" w:hAnsi="Arial" w:cs="Arial"/>
          <w:b/>
        </w:rPr>
      </w:pPr>
      <w:r w:rsidRPr="00861DDE">
        <w:rPr>
          <w:rFonts w:ascii="Arial" w:hAnsi="Arial" w:cs="Arial"/>
        </w:rPr>
        <w:t xml:space="preserve">kobiety – </w:t>
      </w:r>
      <w:r w:rsidRPr="00861DDE">
        <w:rPr>
          <w:rFonts w:ascii="Arial" w:hAnsi="Arial" w:cs="Arial"/>
          <w:b/>
        </w:rPr>
        <w:t>4.7</w:t>
      </w:r>
      <w:r w:rsidR="00CD590B" w:rsidRPr="00861DDE">
        <w:rPr>
          <w:rFonts w:ascii="Arial" w:hAnsi="Arial" w:cs="Arial"/>
          <w:b/>
        </w:rPr>
        <w:t>64</w:t>
      </w:r>
    </w:p>
    <w:p w14:paraId="00CEC37C" w14:textId="488D884C" w:rsidR="00261390" w:rsidRPr="00861DDE" w:rsidRDefault="00261390" w:rsidP="00861DDE">
      <w:pPr>
        <w:pStyle w:val="Akapitzlist"/>
        <w:rPr>
          <w:rFonts w:ascii="Arial" w:hAnsi="Arial" w:cs="Arial"/>
        </w:rPr>
      </w:pPr>
      <w:r w:rsidRPr="00861DDE">
        <w:rPr>
          <w:rFonts w:ascii="Arial" w:hAnsi="Arial" w:cs="Arial"/>
          <w:bCs/>
        </w:rPr>
        <w:t>wskaźnik feminizacji</w:t>
      </w:r>
      <w:r w:rsidRPr="00861DDE">
        <w:rPr>
          <w:rFonts w:ascii="Arial" w:hAnsi="Arial" w:cs="Arial"/>
          <w:b/>
        </w:rPr>
        <w:t xml:space="preserve"> - 0,96</w:t>
      </w:r>
    </w:p>
    <w:p w14:paraId="6BE1D115" w14:textId="3FEEC5A5" w:rsidR="00CA13E6" w:rsidRPr="00861DDE" w:rsidRDefault="00A07E55" w:rsidP="00861DDE">
      <w:pPr>
        <w:pStyle w:val="Nagwek2"/>
        <w:rPr>
          <w:rFonts w:ascii="Arial" w:hAnsi="Arial" w:cs="Arial"/>
          <w:b/>
          <w:sz w:val="20"/>
          <w:szCs w:val="20"/>
        </w:rPr>
      </w:pPr>
      <w:bookmarkStart w:id="9" w:name="_Toc72133677"/>
      <w:r w:rsidRPr="00861DDE">
        <w:rPr>
          <w:rFonts w:ascii="Arial" w:hAnsi="Arial" w:cs="Arial"/>
          <w:b/>
          <w:sz w:val="20"/>
          <w:szCs w:val="20"/>
        </w:rPr>
        <w:t>Pomoc społeczna</w:t>
      </w:r>
      <w:bookmarkEnd w:id="9"/>
    </w:p>
    <w:p w14:paraId="6BACA083" w14:textId="77777777" w:rsidR="005156DC" w:rsidRPr="00861DDE" w:rsidRDefault="005156DC" w:rsidP="00861DDE">
      <w:pPr>
        <w:spacing w:after="0"/>
        <w:ind w:firstLine="708"/>
        <w:jc w:val="both"/>
        <w:rPr>
          <w:rFonts w:ascii="Arial" w:hAnsi="Arial" w:cs="Arial"/>
        </w:rPr>
      </w:pPr>
      <w:r w:rsidRPr="00861DDE">
        <w:rPr>
          <w:rFonts w:ascii="Arial" w:hAnsi="Arial" w:cs="Arial"/>
          <w:b/>
          <w:bCs/>
        </w:rPr>
        <w:t>Gminny Ośrodek Pomocy Społecznej w Złotowie</w:t>
      </w:r>
      <w:r w:rsidRPr="00861DDE">
        <w:rPr>
          <w:rFonts w:ascii="Arial" w:hAnsi="Arial" w:cs="Arial"/>
        </w:rPr>
        <w:t xml:space="preserve"> mieści się w Złotowie, przy ul. Marii Skłodowskiej-Curie 3 i obejmuje działaniem teren Gminy Złotów. Ośrodek jest jednostką budżetową gminną nieposiadającą osobowości prawnej. W Gminnym Ośrodku Pomocy Społecznej w Złotowie zatrudnionych jest siedemnastu pracowników. Kierownikiem GOPS jest Pani Krystyna Kos.</w:t>
      </w:r>
    </w:p>
    <w:p w14:paraId="5896B19B" w14:textId="77777777" w:rsidR="005156DC" w:rsidRPr="00861DDE" w:rsidRDefault="005156DC" w:rsidP="00861DDE">
      <w:pPr>
        <w:spacing w:after="0"/>
        <w:ind w:firstLine="284"/>
        <w:jc w:val="both"/>
        <w:rPr>
          <w:rFonts w:ascii="Arial" w:hAnsi="Arial" w:cs="Arial"/>
        </w:rPr>
      </w:pPr>
      <w:r w:rsidRPr="00861DDE">
        <w:rPr>
          <w:rFonts w:ascii="Arial" w:hAnsi="Arial" w:cs="Arial"/>
        </w:rPr>
        <w:t xml:space="preserve">Wykaz miejscowości objętych działaniem przez pracowników socjalnych: </w:t>
      </w:r>
    </w:p>
    <w:p w14:paraId="2828766E" w14:textId="646A2150" w:rsidR="005156DC" w:rsidRPr="00861DDE" w:rsidRDefault="005156DC" w:rsidP="0051338F">
      <w:pPr>
        <w:pStyle w:val="Akapitzlist"/>
        <w:numPr>
          <w:ilvl w:val="0"/>
          <w:numId w:val="24"/>
        </w:numPr>
        <w:spacing w:before="0" w:after="0"/>
        <w:ind w:left="284" w:hanging="284"/>
        <w:jc w:val="both"/>
        <w:rPr>
          <w:rFonts w:ascii="Arial" w:hAnsi="Arial" w:cs="Arial"/>
        </w:rPr>
      </w:pPr>
      <w:r w:rsidRPr="00861DDE">
        <w:rPr>
          <w:rFonts w:ascii="Arial" w:hAnsi="Arial" w:cs="Arial"/>
        </w:rPr>
        <w:t xml:space="preserve">Anna Zakrzewska – </w:t>
      </w:r>
      <w:r w:rsidRPr="00861DDE">
        <w:rPr>
          <w:rFonts w:ascii="Arial" w:hAnsi="Arial" w:cs="Arial"/>
          <w:b/>
          <w:bCs/>
        </w:rPr>
        <w:t xml:space="preserve">Blękwit, Klukowo, Międzybłocie, </w:t>
      </w:r>
      <w:proofErr w:type="spellStart"/>
      <w:r w:rsidRPr="00861DDE">
        <w:rPr>
          <w:rFonts w:ascii="Arial" w:hAnsi="Arial" w:cs="Arial"/>
          <w:b/>
          <w:bCs/>
        </w:rPr>
        <w:t>Pieczynek</w:t>
      </w:r>
      <w:proofErr w:type="spellEnd"/>
      <w:r w:rsidRPr="00861DDE">
        <w:rPr>
          <w:rFonts w:ascii="Arial" w:hAnsi="Arial" w:cs="Arial"/>
          <w:b/>
          <w:bCs/>
        </w:rPr>
        <w:t xml:space="preserve">, Stawnica, Święta </w:t>
      </w:r>
      <w:r w:rsidR="00913882">
        <w:rPr>
          <w:rFonts w:ascii="Arial" w:hAnsi="Arial" w:cs="Arial"/>
          <w:b/>
          <w:bCs/>
        </w:rPr>
        <w:t>I</w:t>
      </w:r>
      <w:r w:rsidRPr="00861DDE">
        <w:rPr>
          <w:rFonts w:ascii="Arial" w:hAnsi="Arial" w:cs="Arial"/>
          <w:b/>
          <w:bCs/>
        </w:rPr>
        <w:t xml:space="preserve">, </w:t>
      </w:r>
      <w:proofErr w:type="spellStart"/>
      <w:r w:rsidRPr="00861DDE">
        <w:rPr>
          <w:rFonts w:ascii="Arial" w:hAnsi="Arial" w:cs="Arial"/>
          <w:b/>
          <w:bCs/>
        </w:rPr>
        <w:t>Wielatowo</w:t>
      </w:r>
      <w:proofErr w:type="spellEnd"/>
      <w:r w:rsidRPr="00861DDE">
        <w:rPr>
          <w:rFonts w:ascii="Arial" w:hAnsi="Arial" w:cs="Arial"/>
          <w:b/>
          <w:bCs/>
        </w:rPr>
        <w:t>, Zalesie,</w:t>
      </w:r>
    </w:p>
    <w:p w14:paraId="33541BC0" w14:textId="77777777" w:rsidR="005156DC" w:rsidRPr="00861DDE" w:rsidRDefault="005156DC" w:rsidP="0051338F">
      <w:pPr>
        <w:pStyle w:val="Akapitzlist"/>
        <w:numPr>
          <w:ilvl w:val="0"/>
          <w:numId w:val="24"/>
        </w:numPr>
        <w:spacing w:before="0" w:after="0"/>
        <w:ind w:left="284" w:hanging="284"/>
        <w:jc w:val="both"/>
        <w:rPr>
          <w:rFonts w:ascii="Arial" w:hAnsi="Arial" w:cs="Arial"/>
        </w:rPr>
      </w:pPr>
      <w:r w:rsidRPr="00861DDE">
        <w:rPr>
          <w:rFonts w:ascii="Arial" w:hAnsi="Arial" w:cs="Arial"/>
        </w:rPr>
        <w:t xml:space="preserve">Bernadeta </w:t>
      </w:r>
      <w:proofErr w:type="spellStart"/>
      <w:r w:rsidRPr="00861DDE">
        <w:rPr>
          <w:rFonts w:ascii="Arial" w:hAnsi="Arial" w:cs="Arial"/>
        </w:rPr>
        <w:t>Chorzępa</w:t>
      </w:r>
      <w:proofErr w:type="spellEnd"/>
      <w:r w:rsidRPr="00861DDE">
        <w:rPr>
          <w:rFonts w:ascii="Arial" w:hAnsi="Arial" w:cs="Arial"/>
        </w:rPr>
        <w:t xml:space="preserve"> – </w:t>
      </w:r>
      <w:r w:rsidRPr="00861DDE">
        <w:rPr>
          <w:rFonts w:ascii="Arial" w:hAnsi="Arial" w:cs="Arial"/>
          <w:b/>
          <w:bCs/>
        </w:rPr>
        <w:t xml:space="preserve">Buntowo, Bługowo, </w:t>
      </w:r>
      <w:proofErr w:type="spellStart"/>
      <w:r w:rsidRPr="00861DDE">
        <w:rPr>
          <w:rFonts w:ascii="Arial" w:hAnsi="Arial" w:cs="Arial"/>
          <w:b/>
          <w:bCs/>
        </w:rPr>
        <w:t>Kaczochy</w:t>
      </w:r>
      <w:proofErr w:type="spellEnd"/>
      <w:r w:rsidRPr="00861DDE">
        <w:rPr>
          <w:rFonts w:ascii="Arial" w:hAnsi="Arial" w:cs="Arial"/>
          <w:b/>
          <w:bCs/>
        </w:rPr>
        <w:t xml:space="preserve">, Rosochy, Rudna, Skic, </w:t>
      </w:r>
      <w:proofErr w:type="spellStart"/>
      <w:r w:rsidRPr="00861DDE">
        <w:rPr>
          <w:rFonts w:ascii="Arial" w:hAnsi="Arial" w:cs="Arial"/>
          <w:b/>
          <w:bCs/>
        </w:rPr>
        <w:t>Sławianówko</w:t>
      </w:r>
      <w:proofErr w:type="spellEnd"/>
      <w:r w:rsidRPr="00861DDE">
        <w:rPr>
          <w:rFonts w:ascii="Arial" w:hAnsi="Arial" w:cs="Arial"/>
          <w:b/>
          <w:bCs/>
        </w:rPr>
        <w:t>,</w:t>
      </w:r>
    </w:p>
    <w:p w14:paraId="3CB95AA9" w14:textId="77777777" w:rsidR="005156DC" w:rsidRPr="00861DDE" w:rsidRDefault="005156DC" w:rsidP="0051338F">
      <w:pPr>
        <w:pStyle w:val="Akapitzlist"/>
        <w:numPr>
          <w:ilvl w:val="0"/>
          <w:numId w:val="24"/>
        </w:numPr>
        <w:spacing w:before="0" w:after="0"/>
        <w:ind w:left="284" w:hanging="284"/>
        <w:jc w:val="both"/>
        <w:rPr>
          <w:rFonts w:ascii="Arial" w:hAnsi="Arial" w:cs="Arial"/>
        </w:rPr>
      </w:pPr>
      <w:r w:rsidRPr="00861DDE">
        <w:rPr>
          <w:rFonts w:ascii="Arial" w:hAnsi="Arial" w:cs="Arial"/>
        </w:rPr>
        <w:t xml:space="preserve">Izabela Manikowska – </w:t>
      </w:r>
      <w:r w:rsidRPr="00861DDE">
        <w:rPr>
          <w:rFonts w:ascii="Arial" w:hAnsi="Arial" w:cs="Arial"/>
          <w:b/>
          <w:bCs/>
        </w:rPr>
        <w:t>Bielawa, Franciszkowo, Kamień, Krzywa Wieś, Nowy Dwór, Radawnica, Stare Dzierzążno,</w:t>
      </w:r>
    </w:p>
    <w:p w14:paraId="2DD7CAEE" w14:textId="77777777" w:rsidR="005156DC" w:rsidRPr="00861DDE" w:rsidRDefault="005156DC" w:rsidP="0051338F">
      <w:pPr>
        <w:pStyle w:val="Akapitzlist"/>
        <w:numPr>
          <w:ilvl w:val="0"/>
          <w:numId w:val="24"/>
        </w:numPr>
        <w:spacing w:before="0" w:after="0"/>
        <w:ind w:left="284" w:hanging="284"/>
        <w:jc w:val="both"/>
        <w:rPr>
          <w:rFonts w:ascii="Arial" w:hAnsi="Arial" w:cs="Arial"/>
          <w:b/>
          <w:bCs/>
        </w:rPr>
      </w:pPr>
      <w:r w:rsidRPr="00861DDE">
        <w:rPr>
          <w:rFonts w:ascii="Arial" w:hAnsi="Arial" w:cs="Arial"/>
        </w:rPr>
        <w:t xml:space="preserve">Monika Zielińska – </w:t>
      </w:r>
      <w:r w:rsidRPr="00861DDE">
        <w:rPr>
          <w:rFonts w:ascii="Arial" w:hAnsi="Arial" w:cs="Arial"/>
          <w:b/>
          <w:bCs/>
        </w:rPr>
        <w:t xml:space="preserve">Dzierzążenko, Grodno,  Józefowo, </w:t>
      </w:r>
      <w:proofErr w:type="spellStart"/>
      <w:r w:rsidRPr="00861DDE">
        <w:rPr>
          <w:rFonts w:ascii="Arial" w:hAnsi="Arial" w:cs="Arial"/>
          <w:b/>
          <w:bCs/>
        </w:rPr>
        <w:t>Łopienko</w:t>
      </w:r>
      <w:proofErr w:type="spellEnd"/>
      <w:r w:rsidRPr="00861DDE">
        <w:rPr>
          <w:rFonts w:ascii="Arial" w:hAnsi="Arial" w:cs="Arial"/>
          <w:b/>
          <w:bCs/>
        </w:rPr>
        <w:t>, Święta, Wąsosz</w:t>
      </w:r>
    </w:p>
    <w:p w14:paraId="315C069D" w14:textId="3EF7E9A3" w:rsidR="005156DC" w:rsidRPr="00861DDE" w:rsidRDefault="005156DC" w:rsidP="0051338F">
      <w:pPr>
        <w:pStyle w:val="Akapitzlist"/>
        <w:numPr>
          <w:ilvl w:val="0"/>
          <w:numId w:val="24"/>
        </w:numPr>
        <w:spacing w:before="0" w:after="0"/>
        <w:ind w:left="284" w:hanging="284"/>
        <w:jc w:val="both"/>
        <w:rPr>
          <w:rFonts w:ascii="Arial" w:hAnsi="Arial" w:cs="Arial"/>
          <w:b/>
          <w:bCs/>
        </w:rPr>
      </w:pPr>
      <w:r w:rsidRPr="00861DDE">
        <w:rPr>
          <w:rFonts w:ascii="Arial" w:hAnsi="Arial" w:cs="Arial"/>
          <w:bCs/>
        </w:rPr>
        <w:t>Wioletta Żak</w:t>
      </w:r>
      <w:r w:rsidRPr="00861DDE">
        <w:rPr>
          <w:rFonts w:ascii="Arial" w:hAnsi="Arial" w:cs="Arial"/>
          <w:b/>
          <w:bCs/>
        </w:rPr>
        <w:t xml:space="preserve"> – Górzna, Kleszczyna, Nowiny, Nowa Święta, </w:t>
      </w:r>
      <w:proofErr w:type="spellStart"/>
      <w:r w:rsidRPr="00861DDE">
        <w:rPr>
          <w:rFonts w:ascii="Arial" w:hAnsi="Arial" w:cs="Arial"/>
          <w:b/>
          <w:bCs/>
        </w:rPr>
        <w:t>Pieczyn</w:t>
      </w:r>
      <w:proofErr w:type="spellEnd"/>
      <w:r w:rsidRPr="00861DDE">
        <w:rPr>
          <w:rFonts w:ascii="Arial" w:hAnsi="Arial" w:cs="Arial"/>
          <w:b/>
          <w:bCs/>
        </w:rPr>
        <w:t>, Płosków, Sławianowo,</w:t>
      </w:r>
    </w:p>
    <w:p w14:paraId="327690D3" w14:textId="77777777" w:rsidR="005156DC" w:rsidRPr="00861DDE" w:rsidRDefault="005156DC" w:rsidP="00861DDE">
      <w:pPr>
        <w:spacing w:after="0"/>
        <w:ind w:firstLine="284"/>
        <w:jc w:val="both"/>
        <w:rPr>
          <w:rFonts w:ascii="Arial" w:hAnsi="Arial" w:cs="Arial"/>
          <w:b/>
        </w:rPr>
      </w:pPr>
      <w:r w:rsidRPr="00861DDE">
        <w:rPr>
          <w:rFonts w:ascii="Arial" w:hAnsi="Arial" w:cs="Arial"/>
          <w:b/>
        </w:rPr>
        <w:t>Wydział świadczeń rodzinnych</w:t>
      </w:r>
    </w:p>
    <w:p w14:paraId="099EB5B0" w14:textId="77777777" w:rsidR="005156DC" w:rsidRPr="00861DDE" w:rsidRDefault="005156DC" w:rsidP="0051338F">
      <w:pPr>
        <w:pStyle w:val="Akapitzlist"/>
        <w:numPr>
          <w:ilvl w:val="0"/>
          <w:numId w:val="25"/>
        </w:numPr>
        <w:tabs>
          <w:tab w:val="left" w:pos="284"/>
        </w:tabs>
        <w:spacing w:before="0" w:after="0"/>
        <w:ind w:left="0" w:firstLine="0"/>
        <w:jc w:val="both"/>
        <w:rPr>
          <w:rFonts w:ascii="Arial" w:hAnsi="Arial" w:cs="Arial"/>
        </w:rPr>
      </w:pPr>
      <w:r w:rsidRPr="00861DDE">
        <w:rPr>
          <w:rFonts w:ascii="Arial" w:hAnsi="Arial" w:cs="Arial"/>
          <w:i/>
        </w:rPr>
        <w:t>Monika Rybka-</w:t>
      </w:r>
      <w:proofErr w:type="spellStart"/>
      <w:r w:rsidRPr="00861DDE">
        <w:rPr>
          <w:rFonts w:ascii="Arial" w:hAnsi="Arial" w:cs="Arial"/>
          <w:i/>
        </w:rPr>
        <w:t>Zdunowska</w:t>
      </w:r>
      <w:proofErr w:type="spellEnd"/>
      <w:r w:rsidRPr="00861DDE">
        <w:rPr>
          <w:rFonts w:ascii="Arial" w:hAnsi="Arial" w:cs="Arial"/>
        </w:rPr>
        <w:t xml:space="preserve"> - realizacja zadań wynikających z:</w:t>
      </w:r>
    </w:p>
    <w:p w14:paraId="28ACDBE8" w14:textId="77777777" w:rsidR="005156DC" w:rsidRPr="00861DDE" w:rsidRDefault="005156DC" w:rsidP="00861DDE">
      <w:pPr>
        <w:pStyle w:val="Akapitzlist"/>
        <w:tabs>
          <w:tab w:val="left" w:pos="284"/>
        </w:tabs>
        <w:spacing w:after="0"/>
        <w:ind w:left="0"/>
        <w:jc w:val="both"/>
        <w:rPr>
          <w:rFonts w:ascii="Arial" w:hAnsi="Arial" w:cs="Arial"/>
        </w:rPr>
      </w:pPr>
      <w:r w:rsidRPr="00861DDE">
        <w:rPr>
          <w:rFonts w:ascii="Arial" w:hAnsi="Arial" w:cs="Arial"/>
        </w:rPr>
        <w:t>- ustawy o świadczeniach rodzinnych,</w:t>
      </w:r>
    </w:p>
    <w:p w14:paraId="0A7D2B40" w14:textId="77777777" w:rsidR="005156DC" w:rsidRPr="00861DDE" w:rsidRDefault="005156DC" w:rsidP="00861DDE">
      <w:pPr>
        <w:pStyle w:val="Akapitzlist"/>
        <w:tabs>
          <w:tab w:val="left" w:pos="284"/>
        </w:tabs>
        <w:spacing w:after="0"/>
        <w:ind w:left="0"/>
        <w:jc w:val="both"/>
        <w:rPr>
          <w:rFonts w:ascii="Arial" w:hAnsi="Arial" w:cs="Arial"/>
        </w:rPr>
      </w:pPr>
      <w:r w:rsidRPr="00861DDE">
        <w:rPr>
          <w:rFonts w:ascii="Arial" w:hAnsi="Arial" w:cs="Arial"/>
        </w:rPr>
        <w:t>- ustawy o pomocy osobom uprawnionym do alimentów,</w:t>
      </w:r>
    </w:p>
    <w:p w14:paraId="7EF0F32A"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ustawy o ustaleniu i wypłacie zasiłków dla opiekunów,</w:t>
      </w:r>
    </w:p>
    <w:p w14:paraId="7CAD85F2" w14:textId="77777777" w:rsidR="005156DC" w:rsidRPr="00861DDE" w:rsidRDefault="005156DC" w:rsidP="00861DDE">
      <w:pPr>
        <w:pStyle w:val="Akapitzlist"/>
        <w:tabs>
          <w:tab w:val="left" w:pos="0"/>
          <w:tab w:val="left" w:pos="284"/>
        </w:tabs>
        <w:spacing w:after="0"/>
        <w:ind w:left="0"/>
        <w:jc w:val="both"/>
        <w:rPr>
          <w:rFonts w:ascii="Arial" w:hAnsi="Arial" w:cs="Arial"/>
        </w:rPr>
      </w:pPr>
      <w:r w:rsidRPr="00861DDE">
        <w:rPr>
          <w:rFonts w:ascii="Arial" w:hAnsi="Arial" w:cs="Arial"/>
        </w:rPr>
        <w:t>- ustawy o wsparciu kobiet w ciąży i rodzin „Za życiem”,</w:t>
      </w:r>
    </w:p>
    <w:p w14:paraId="27F88023" w14:textId="15602167" w:rsidR="005156DC" w:rsidRDefault="005156DC" w:rsidP="00861DDE">
      <w:pPr>
        <w:pStyle w:val="Akapitzlist"/>
        <w:spacing w:after="0"/>
        <w:ind w:left="0"/>
        <w:jc w:val="both"/>
        <w:rPr>
          <w:rFonts w:ascii="Arial" w:hAnsi="Arial" w:cs="Arial"/>
        </w:rPr>
      </w:pPr>
      <w:r w:rsidRPr="00861DDE">
        <w:rPr>
          <w:rFonts w:ascii="Arial" w:hAnsi="Arial" w:cs="Arial"/>
        </w:rPr>
        <w:t>- ustawy o Karcie Dużej Rodziny i Programu „Wielkopolska Karta Rodziny”,</w:t>
      </w:r>
    </w:p>
    <w:p w14:paraId="23EE37DF" w14:textId="6A51E2AE" w:rsidR="007B3D9C" w:rsidRPr="00861DDE" w:rsidRDefault="007B3D9C" w:rsidP="00861DDE">
      <w:pPr>
        <w:pStyle w:val="Akapitzlist"/>
        <w:spacing w:after="0"/>
        <w:ind w:left="0"/>
        <w:jc w:val="both"/>
        <w:rPr>
          <w:rFonts w:ascii="Arial" w:hAnsi="Arial" w:cs="Arial"/>
        </w:rPr>
      </w:pPr>
      <w:r>
        <w:rPr>
          <w:rFonts w:ascii="Arial" w:hAnsi="Arial" w:cs="Arial"/>
        </w:rPr>
        <w:t>- przekazywaniem informacji o stanie zadłużenia dłużników alimentacyjnych do Biura Informacji Gospodarczej,</w:t>
      </w:r>
    </w:p>
    <w:p w14:paraId="7879D5E9"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xml:space="preserve">- wystawianiem </w:t>
      </w:r>
      <w:proofErr w:type="spellStart"/>
      <w:r w:rsidRPr="00861DDE">
        <w:rPr>
          <w:rFonts w:ascii="Arial" w:hAnsi="Arial" w:cs="Arial"/>
        </w:rPr>
        <w:t>zaśwadczeń</w:t>
      </w:r>
      <w:proofErr w:type="spellEnd"/>
      <w:r w:rsidRPr="00861DDE">
        <w:rPr>
          <w:rFonts w:ascii="Arial" w:hAnsi="Arial" w:cs="Arial"/>
        </w:rPr>
        <w:t xml:space="preserve"> o dochodach w ramach programu Czyste Powietrze,</w:t>
      </w:r>
    </w:p>
    <w:p w14:paraId="7510464D"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xml:space="preserve">2. </w:t>
      </w:r>
      <w:r w:rsidRPr="00861DDE">
        <w:rPr>
          <w:rFonts w:ascii="Arial" w:hAnsi="Arial" w:cs="Arial"/>
          <w:i/>
        </w:rPr>
        <w:t xml:space="preserve">Ewa </w:t>
      </w:r>
      <w:proofErr w:type="spellStart"/>
      <w:r w:rsidRPr="00861DDE">
        <w:rPr>
          <w:rFonts w:ascii="Arial" w:hAnsi="Arial" w:cs="Arial"/>
          <w:i/>
        </w:rPr>
        <w:t>Fąs</w:t>
      </w:r>
      <w:proofErr w:type="spellEnd"/>
      <w:r w:rsidRPr="00861DDE">
        <w:rPr>
          <w:rFonts w:ascii="Arial" w:hAnsi="Arial" w:cs="Arial"/>
        </w:rPr>
        <w:t xml:space="preserve"> – realizacja zadań związanych z:</w:t>
      </w:r>
    </w:p>
    <w:p w14:paraId="0C65DF27"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ustawą o pomocy osobom uprawnionym do alimentów,</w:t>
      </w:r>
    </w:p>
    <w:p w14:paraId="3B2E934A"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ustawą o świadczeniach rodzinnych,</w:t>
      </w:r>
    </w:p>
    <w:p w14:paraId="04D55999"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ustawą o ustaleniu i wypłacie zasiłków dla opiekunów,</w:t>
      </w:r>
    </w:p>
    <w:p w14:paraId="07DB02A6"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ustawą o wsparciu kobiet w ciąży i rodzin „Za życiem”</w:t>
      </w:r>
    </w:p>
    <w:p w14:paraId="78015964" w14:textId="77777777" w:rsidR="005156DC" w:rsidRPr="00861DDE" w:rsidRDefault="005156DC" w:rsidP="00861DDE">
      <w:pPr>
        <w:pStyle w:val="Akapitzlist"/>
        <w:spacing w:after="0"/>
        <w:ind w:left="0"/>
        <w:rPr>
          <w:rFonts w:ascii="Arial" w:hAnsi="Arial" w:cs="Arial"/>
        </w:rPr>
      </w:pPr>
      <w:r w:rsidRPr="00861DDE">
        <w:rPr>
          <w:rFonts w:ascii="Arial" w:hAnsi="Arial" w:cs="Arial"/>
        </w:rPr>
        <w:t>- ustawą o Karcie Dużej Rodziny i Programu „Wielkopolska Karta Rodziny”,</w:t>
      </w:r>
      <w:r w:rsidRPr="00861DDE">
        <w:rPr>
          <w:rFonts w:ascii="Arial" w:hAnsi="Arial" w:cs="Arial"/>
        </w:rPr>
        <w:br/>
        <w:t xml:space="preserve">- przekazywaniem informacji o stanie zadłużenia dłużników alimentacyjnych do Biura </w:t>
      </w:r>
      <w:r w:rsidRPr="00861DDE">
        <w:rPr>
          <w:rFonts w:ascii="Arial" w:hAnsi="Arial" w:cs="Arial"/>
        </w:rPr>
        <w:br/>
        <w:t xml:space="preserve">    Informacji Gospodarczej,</w:t>
      </w:r>
    </w:p>
    <w:p w14:paraId="66CF4F48"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xml:space="preserve">3. </w:t>
      </w:r>
      <w:r w:rsidRPr="00861DDE">
        <w:rPr>
          <w:rFonts w:ascii="Arial" w:hAnsi="Arial" w:cs="Arial"/>
          <w:i/>
        </w:rPr>
        <w:t>Joanna Wójtów-Gagatek</w:t>
      </w:r>
      <w:r w:rsidRPr="00861DDE">
        <w:rPr>
          <w:rFonts w:ascii="Arial" w:hAnsi="Arial" w:cs="Arial"/>
        </w:rPr>
        <w:t xml:space="preserve"> – realizacja zadań związanych z:</w:t>
      </w:r>
    </w:p>
    <w:p w14:paraId="3A216409" w14:textId="77777777" w:rsidR="005156DC" w:rsidRPr="00861DDE" w:rsidRDefault="005156DC" w:rsidP="00861DDE">
      <w:pPr>
        <w:pStyle w:val="Akapitzlist"/>
        <w:tabs>
          <w:tab w:val="left" w:pos="284"/>
          <w:tab w:val="left" w:pos="426"/>
        </w:tabs>
        <w:spacing w:after="0"/>
        <w:ind w:left="0"/>
        <w:jc w:val="both"/>
        <w:rPr>
          <w:rFonts w:ascii="Arial" w:hAnsi="Arial" w:cs="Arial"/>
        </w:rPr>
      </w:pPr>
      <w:r w:rsidRPr="00861DDE">
        <w:rPr>
          <w:rFonts w:ascii="Arial" w:hAnsi="Arial" w:cs="Arial"/>
        </w:rPr>
        <w:t xml:space="preserve">- ustawą o świadczeniach rodzinnych, </w:t>
      </w:r>
    </w:p>
    <w:p w14:paraId="2E076FCF"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ustawą o pomocy osobom uprawnionym do alimentów,</w:t>
      </w:r>
    </w:p>
    <w:p w14:paraId="6E591710"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ustawą o ustaleniu i wypłacie zasiłków dla opiekunów,</w:t>
      </w:r>
    </w:p>
    <w:p w14:paraId="6AD6A9DC"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ustawą o wspieraniu kobiet w ciąży i rodzin „Za życiem”,</w:t>
      </w:r>
    </w:p>
    <w:p w14:paraId="483F503D"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ustawy o Karcie Dużej Rodziny i Programu „Wielkopolska Karta Rodziny”,</w:t>
      </w:r>
    </w:p>
    <w:p w14:paraId="388B943E" w14:textId="47CADC78" w:rsidR="005156DC" w:rsidRPr="00861DDE" w:rsidRDefault="005156DC" w:rsidP="00861DDE">
      <w:pPr>
        <w:pStyle w:val="Akapitzlist"/>
        <w:spacing w:after="0"/>
        <w:ind w:left="0"/>
        <w:jc w:val="both"/>
        <w:rPr>
          <w:rFonts w:ascii="Arial" w:hAnsi="Arial" w:cs="Arial"/>
        </w:rPr>
      </w:pPr>
      <w:r w:rsidRPr="00861DDE">
        <w:rPr>
          <w:rFonts w:ascii="Arial" w:hAnsi="Arial" w:cs="Arial"/>
        </w:rPr>
        <w:t>- wystawianiem zaświadczeń o dochodach w ramach programu „Czyste Powietrze”.</w:t>
      </w:r>
    </w:p>
    <w:p w14:paraId="4C7F6425" w14:textId="77777777" w:rsidR="007B3D9C" w:rsidRDefault="007B3D9C" w:rsidP="00861DDE">
      <w:pPr>
        <w:spacing w:after="0"/>
        <w:ind w:firstLine="708"/>
        <w:jc w:val="both"/>
        <w:rPr>
          <w:rFonts w:ascii="Arial" w:hAnsi="Arial" w:cs="Arial"/>
          <w:b/>
          <w:u w:val="single"/>
        </w:rPr>
      </w:pPr>
    </w:p>
    <w:p w14:paraId="628FC87E" w14:textId="77777777" w:rsidR="007B3D9C" w:rsidRDefault="007B3D9C" w:rsidP="00861DDE">
      <w:pPr>
        <w:spacing w:after="0"/>
        <w:ind w:firstLine="708"/>
        <w:jc w:val="both"/>
        <w:rPr>
          <w:rFonts w:ascii="Arial" w:hAnsi="Arial" w:cs="Arial"/>
          <w:b/>
          <w:u w:val="single"/>
        </w:rPr>
      </w:pPr>
    </w:p>
    <w:p w14:paraId="518E93F6" w14:textId="65CF35E2" w:rsidR="00C06B95" w:rsidRPr="00861DDE" w:rsidRDefault="005156DC" w:rsidP="00C06B95">
      <w:pPr>
        <w:spacing w:after="0"/>
        <w:ind w:firstLine="708"/>
        <w:jc w:val="both"/>
        <w:rPr>
          <w:rFonts w:ascii="Arial" w:hAnsi="Arial" w:cs="Arial"/>
          <w:b/>
          <w:u w:val="single"/>
        </w:rPr>
      </w:pPr>
      <w:r w:rsidRPr="00861DDE">
        <w:rPr>
          <w:rFonts w:ascii="Arial" w:hAnsi="Arial" w:cs="Arial"/>
          <w:b/>
          <w:u w:val="single"/>
        </w:rPr>
        <w:lastRenderedPageBreak/>
        <w:t>Świadczenia wychowawcze</w:t>
      </w:r>
    </w:p>
    <w:p w14:paraId="16148F18" w14:textId="77777777" w:rsidR="005156DC" w:rsidRPr="00861DDE" w:rsidRDefault="005156DC" w:rsidP="0051338F">
      <w:pPr>
        <w:pStyle w:val="Akapitzlist"/>
        <w:numPr>
          <w:ilvl w:val="0"/>
          <w:numId w:val="26"/>
        </w:numPr>
        <w:tabs>
          <w:tab w:val="left" w:pos="284"/>
        </w:tabs>
        <w:spacing w:before="0" w:after="0"/>
        <w:ind w:left="0" w:firstLine="0"/>
        <w:jc w:val="both"/>
        <w:rPr>
          <w:rFonts w:ascii="Arial" w:hAnsi="Arial" w:cs="Arial"/>
        </w:rPr>
      </w:pPr>
      <w:r w:rsidRPr="00861DDE">
        <w:rPr>
          <w:rFonts w:ascii="Arial" w:hAnsi="Arial" w:cs="Arial"/>
          <w:i/>
        </w:rPr>
        <w:t>Marzena Przeorska</w:t>
      </w:r>
      <w:r w:rsidRPr="00861DDE">
        <w:rPr>
          <w:rFonts w:ascii="Arial" w:hAnsi="Arial" w:cs="Arial"/>
        </w:rPr>
        <w:t xml:space="preserve"> – realizacja zadań w zakresie:</w:t>
      </w:r>
    </w:p>
    <w:p w14:paraId="2DC248B6" w14:textId="77777777" w:rsidR="005156DC" w:rsidRPr="00861DDE" w:rsidRDefault="005156DC" w:rsidP="00861DDE">
      <w:pPr>
        <w:pStyle w:val="Akapitzlist"/>
        <w:tabs>
          <w:tab w:val="left" w:pos="284"/>
        </w:tabs>
        <w:spacing w:after="0"/>
        <w:ind w:left="0"/>
        <w:jc w:val="both"/>
        <w:rPr>
          <w:rFonts w:ascii="Arial" w:hAnsi="Arial" w:cs="Arial"/>
        </w:rPr>
      </w:pPr>
      <w:r w:rsidRPr="00861DDE">
        <w:rPr>
          <w:rFonts w:ascii="Arial" w:hAnsi="Arial" w:cs="Arial"/>
        </w:rPr>
        <w:t>- ustawy o pomocy państwa w wychowywaniu dzieci,</w:t>
      </w:r>
    </w:p>
    <w:p w14:paraId="116C426A"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ustawy o systemie oświaty – pomoc materialna o charakterze socjalnym dla uczniów zamieszkałych na terenie Gminy Złotów,</w:t>
      </w:r>
    </w:p>
    <w:p w14:paraId="013C9D40"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ustawy o dodatkach mieszkaniowych,</w:t>
      </w:r>
    </w:p>
    <w:p w14:paraId="0D695155"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ustawy – Prawo energetyczne,</w:t>
      </w:r>
    </w:p>
    <w:p w14:paraId="1C61DC62"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rządowego programu „Dobry start”</w:t>
      </w:r>
    </w:p>
    <w:p w14:paraId="71506AE9" w14:textId="568CF312" w:rsidR="005156DC" w:rsidRPr="00861DDE" w:rsidRDefault="005156DC" w:rsidP="0051338F">
      <w:pPr>
        <w:pStyle w:val="Akapitzlist"/>
        <w:numPr>
          <w:ilvl w:val="0"/>
          <w:numId w:val="26"/>
        </w:numPr>
        <w:tabs>
          <w:tab w:val="left" w:pos="284"/>
        </w:tabs>
        <w:spacing w:before="0" w:after="0"/>
        <w:ind w:left="0" w:firstLine="0"/>
        <w:jc w:val="both"/>
        <w:rPr>
          <w:rFonts w:ascii="Arial" w:hAnsi="Arial" w:cs="Arial"/>
        </w:rPr>
      </w:pPr>
      <w:r w:rsidRPr="00861DDE">
        <w:rPr>
          <w:rFonts w:ascii="Arial" w:hAnsi="Arial" w:cs="Arial"/>
          <w:i/>
        </w:rPr>
        <w:t>Jakub Wiśniewski</w:t>
      </w:r>
      <w:r w:rsidRPr="00861DDE">
        <w:rPr>
          <w:rFonts w:ascii="Arial" w:hAnsi="Arial" w:cs="Arial"/>
        </w:rPr>
        <w:t xml:space="preserve"> – realizacja zadań w zakresie:</w:t>
      </w:r>
    </w:p>
    <w:p w14:paraId="352263E5" w14:textId="77777777" w:rsidR="005156DC" w:rsidRPr="00861DDE" w:rsidRDefault="005156DC" w:rsidP="00861DDE">
      <w:pPr>
        <w:pStyle w:val="Akapitzlist"/>
        <w:tabs>
          <w:tab w:val="left" w:pos="284"/>
        </w:tabs>
        <w:spacing w:after="0"/>
        <w:ind w:left="0"/>
        <w:jc w:val="both"/>
        <w:rPr>
          <w:rFonts w:ascii="Arial" w:hAnsi="Arial" w:cs="Arial"/>
        </w:rPr>
      </w:pPr>
      <w:r w:rsidRPr="00861DDE">
        <w:rPr>
          <w:rFonts w:ascii="Arial" w:hAnsi="Arial" w:cs="Arial"/>
        </w:rPr>
        <w:t>- ustawy o pomocy państwa w wychowywaniu dzieci,</w:t>
      </w:r>
    </w:p>
    <w:p w14:paraId="035F1200"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ustawy o systemie oświaty – pomoc materialna o charakterze socjalnym dla uczniów zamieszkałych na terenie Gminy Złotów,</w:t>
      </w:r>
    </w:p>
    <w:p w14:paraId="71423A40"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ustawy o dodatkach mieszkaniowych,</w:t>
      </w:r>
    </w:p>
    <w:p w14:paraId="14C1A88E"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ustawy – Prawo energetyczne,</w:t>
      </w:r>
    </w:p>
    <w:p w14:paraId="646C1A70"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 rządowego programu „Dobry start”.</w:t>
      </w:r>
    </w:p>
    <w:p w14:paraId="223F2623" w14:textId="77777777" w:rsidR="005156DC" w:rsidRPr="00861DDE" w:rsidRDefault="005156DC" w:rsidP="00861DDE">
      <w:pPr>
        <w:pStyle w:val="Akapitzlist"/>
        <w:spacing w:after="0"/>
        <w:ind w:left="0"/>
        <w:jc w:val="both"/>
        <w:rPr>
          <w:rFonts w:ascii="Arial" w:hAnsi="Arial" w:cs="Arial"/>
        </w:rPr>
      </w:pPr>
    </w:p>
    <w:p w14:paraId="6BA6D252" w14:textId="492B1015" w:rsidR="005156DC" w:rsidRPr="00861DDE" w:rsidRDefault="005156DC" w:rsidP="00861DDE">
      <w:pPr>
        <w:pStyle w:val="Akapitzlist"/>
        <w:spacing w:after="0"/>
        <w:ind w:left="0" w:firstLine="708"/>
        <w:jc w:val="both"/>
        <w:rPr>
          <w:rFonts w:ascii="Arial" w:hAnsi="Arial" w:cs="Arial"/>
        </w:rPr>
      </w:pPr>
      <w:r w:rsidRPr="00861DDE">
        <w:rPr>
          <w:rFonts w:ascii="Arial" w:hAnsi="Arial" w:cs="Arial"/>
          <w:b/>
          <w:u w:val="single"/>
        </w:rPr>
        <w:t>Pomoc społeczna</w:t>
      </w:r>
      <w:r w:rsidRPr="00861DDE">
        <w:rPr>
          <w:rFonts w:ascii="Arial" w:hAnsi="Arial" w:cs="Arial"/>
        </w:rPr>
        <w:t xml:space="preserve"> udzielana jest na podstawie ustawy o pomocy społecznej z dnia </w:t>
      </w:r>
      <w:r w:rsidRPr="00861DDE">
        <w:rPr>
          <w:rFonts w:ascii="Arial" w:hAnsi="Arial" w:cs="Arial"/>
        </w:rPr>
        <w:br/>
        <w:t>12 marca 2004 r. Jej głównym celem jest wspieranie osób i rodzin w wysiłkach zmierzających do zaspokojenia niezbędnych potrzeb i umożliwienie im życia w warunkach odpowiadających godności człowieka oraz umożliwianie osobom i rodzinom przezwyciężenie trudnych sytuacji życiowych, których nie są one w stanie pokonać, wykorzystując własne uprawnienia, zasoby i możliwości.</w:t>
      </w:r>
    </w:p>
    <w:p w14:paraId="79DF8A2C" w14:textId="2433CB36" w:rsidR="005156DC" w:rsidRDefault="005156DC" w:rsidP="00861DDE">
      <w:pPr>
        <w:pStyle w:val="Akapitzlist"/>
        <w:spacing w:after="0"/>
        <w:ind w:left="0"/>
        <w:jc w:val="both"/>
        <w:rPr>
          <w:rFonts w:ascii="Arial" w:hAnsi="Arial" w:cs="Arial"/>
        </w:rPr>
      </w:pPr>
      <w:r w:rsidRPr="00861DDE">
        <w:rPr>
          <w:rFonts w:ascii="Arial" w:hAnsi="Arial" w:cs="Arial"/>
          <w:u w:val="single"/>
        </w:rPr>
        <w:t>Pomocy społecznej udziela się osobom i rodzinom w szczególności z powodu</w:t>
      </w:r>
      <w:r w:rsidRPr="00861DDE">
        <w:rPr>
          <w:rFonts w:ascii="Arial" w:hAnsi="Arial" w:cs="Arial"/>
        </w:rPr>
        <w:t>:</w:t>
      </w:r>
    </w:p>
    <w:p w14:paraId="7207A597" w14:textId="77777777" w:rsidR="007C692A" w:rsidRPr="00861DDE" w:rsidRDefault="007C692A" w:rsidP="00861DDE">
      <w:pPr>
        <w:pStyle w:val="Akapitzlist"/>
        <w:spacing w:after="0"/>
        <w:ind w:left="0"/>
        <w:jc w:val="both"/>
        <w:rPr>
          <w:rFonts w:ascii="Arial" w:hAnsi="Arial" w:cs="Arial"/>
        </w:rPr>
      </w:pPr>
    </w:p>
    <w:p w14:paraId="0FC4B9E4" w14:textId="6015939F" w:rsidR="005156DC" w:rsidRPr="00861DDE" w:rsidRDefault="005156DC" w:rsidP="0051338F">
      <w:pPr>
        <w:pStyle w:val="Akapitzlist"/>
        <w:numPr>
          <w:ilvl w:val="0"/>
          <w:numId w:val="8"/>
        </w:numPr>
        <w:spacing w:after="0"/>
        <w:jc w:val="both"/>
        <w:rPr>
          <w:rFonts w:ascii="Arial" w:hAnsi="Arial" w:cs="Arial"/>
        </w:rPr>
      </w:pPr>
      <w:r w:rsidRPr="00861DDE">
        <w:rPr>
          <w:rFonts w:ascii="Arial" w:hAnsi="Arial" w:cs="Arial"/>
        </w:rPr>
        <w:t>ubóstwa,</w:t>
      </w:r>
    </w:p>
    <w:p w14:paraId="091C15B5" w14:textId="79172D04" w:rsidR="005156DC" w:rsidRPr="00861DDE" w:rsidRDefault="005156DC" w:rsidP="0051338F">
      <w:pPr>
        <w:pStyle w:val="Akapitzlist"/>
        <w:numPr>
          <w:ilvl w:val="0"/>
          <w:numId w:val="8"/>
        </w:numPr>
        <w:spacing w:after="0"/>
        <w:jc w:val="both"/>
        <w:rPr>
          <w:rFonts w:ascii="Arial" w:hAnsi="Arial" w:cs="Arial"/>
        </w:rPr>
      </w:pPr>
      <w:r w:rsidRPr="00861DDE">
        <w:rPr>
          <w:rFonts w:ascii="Arial" w:hAnsi="Arial" w:cs="Arial"/>
        </w:rPr>
        <w:t>sieroctwa,</w:t>
      </w:r>
    </w:p>
    <w:p w14:paraId="157964DF" w14:textId="3596F005" w:rsidR="005156DC" w:rsidRPr="00861DDE" w:rsidRDefault="005156DC" w:rsidP="0051338F">
      <w:pPr>
        <w:pStyle w:val="Akapitzlist"/>
        <w:numPr>
          <w:ilvl w:val="0"/>
          <w:numId w:val="8"/>
        </w:numPr>
        <w:spacing w:after="0"/>
        <w:jc w:val="both"/>
        <w:rPr>
          <w:rFonts w:ascii="Arial" w:hAnsi="Arial" w:cs="Arial"/>
        </w:rPr>
      </w:pPr>
      <w:r w:rsidRPr="00861DDE">
        <w:rPr>
          <w:rFonts w:ascii="Arial" w:hAnsi="Arial" w:cs="Arial"/>
        </w:rPr>
        <w:t>bezdomności,</w:t>
      </w:r>
    </w:p>
    <w:p w14:paraId="6D1F879D" w14:textId="0790176C" w:rsidR="005156DC" w:rsidRPr="00861DDE" w:rsidRDefault="005156DC" w:rsidP="0051338F">
      <w:pPr>
        <w:pStyle w:val="Akapitzlist"/>
        <w:numPr>
          <w:ilvl w:val="0"/>
          <w:numId w:val="8"/>
        </w:numPr>
        <w:spacing w:after="0"/>
        <w:jc w:val="both"/>
        <w:rPr>
          <w:rFonts w:ascii="Arial" w:hAnsi="Arial" w:cs="Arial"/>
        </w:rPr>
      </w:pPr>
      <w:r w:rsidRPr="00861DDE">
        <w:rPr>
          <w:rFonts w:ascii="Arial" w:hAnsi="Arial" w:cs="Arial"/>
        </w:rPr>
        <w:t>bezrobocia,</w:t>
      </w:r>
    </w:p>
    <w:p w14:paraId="6DA2929C" w14:textId="37130F04" w:rsidR="005156DC" w:rsidRPr="00861DDE" w:rsidRDefault="005156DC" w:rsidP="0051338F">
      <w:pPr>
        <w:pStyle w:val="Akapitzlist"/>
        <w:numPr>
          <w:ilvl w:val="0"/>
          <w:numId w:val="8"/>
        </w:numPr>
        <w:spacing w:after="0"/>
        <w:jc w:val="both"/>
        <w:rPr>
          <w:rFonts w:ascii="Arial" w:hAnsi="Arial" w:cs="Arial"/>
        </w:rPr>
      </w:pPr>
      <w:r w:rsidRPr="00861DDE">
        <w:rPr>
          <w:rFonts w:ascii="Arial" w:hAnsi="Arial" w:cs="Arial"/>
        </w:rPr>
        <w:t>niepełnosprawności,</w:t>
      </w:r>
    </w:p>
    <w:p w14:paraId="10DF5F30" w14:textId="6DF729D9" w:rsidR="005156DC" w:rsidRPr="00861DDE" w:rsidRDefault="005156DC" w:rsidP="0051338F">
      <w:pPr>
        <w:pStyle w:val="Akapitzlist"/>
        <w:numPr>
          <w:ilvl w:val="0"/>
          <w:numId w:val="8"/>
        </w:numPr>
        <w:spacing w:after="0"/>
        <w:jc w:val="both"/>
        <w:rPr>
          <w:rFonts w:ascii="Arial" w:hAnsi="Arial" w:cs="Arial"/>
        </w:rPr>
      </w:pPr>
      <w:r w:rsidRPr="00861DDE">
        <w:rPr>
          <w:rFonts w:ascii="Arial" w:hAnsi="Arial" w:cs="Arial"/>
        </w:rPr>
        <w:t>długotrwałej lub ciężkiej choroby,</w:t>
      </w:r>
    </w:p>
    <w:p w14:paraId="6453794B" w14:textId="2222BE9B" w:rsidR="005156DC" w:rsidRPr="00861DDE" w:rsidRDefault="005156DC" w:rsidP="0051338F">
      <w:pPr>
        <w:pStyle w:val="Akapitzlist"/>
        <w:numPr>
          <w:ilvl w:val="0"/>
          <w:numId w:val="8"/>
        </w:numPr>
        <w:spacing w:after="0"/>
        <w:jc w:val="both"/>
        <w:rPr>
          <w:rFonts w:ascii="Arial" w:hAnsi="Arial" w:cs="Arial"/>
        </w:rPr>
      </w:pPr>
      <w:r w:rsidRPr="00861DDE">
        <w:rPr>
          <w:rFonts w:ascii="Arial" w:hAnsi="Arial" w:cs="Arial"/>
        </w:rPr>
        <w:t>przemocy w rodzinie,</w:t>
      </w:r>
    </w:p>
    <w:p w14:paraId="71612FAC" w14:textId="066E2418" w:rsidR="005156DC" w:rsidRPr="00861DDE" w:rsidRDefault="005156DC" w:rsidP="0051338F">
      <w:pPr>
        <w:pStyle w:val="Akapitzlist"/>
        <w:numPr>
          <w:ilvl w:val="0"/>
          <w:numId w:val="8"/>
        </w:numPr>
        <w:spacing w:after="0"/>
        <w:jc w:val="both"/>
        <w:rPr>
          <w:rFonts w:ascii="Arial" w:hAnsi="Arial" w:cs="Arial"/>
        </w:rPr>
      </w:pPr>
      <w:r w:rsidRPr="00861DDE">
        <w:rPr>
          <w:rFonts w:ascii="Arial" w:hAnsi="Arial" w:cs="Arial"/>
        </w:rPr>
        <w:t>potrzeby ochrony ofiar handlu ludźmi,</w:t>
      </w:r>
    </w:p>
    <w:p w14:paraId="386EDC3C" w14:textId="1511076F" w:rsidR="005156DC" w:rsidRPr="00861DDE" w:rsidRDefault="005156DC" w:rsidP="0051338F">
      <w:pPr>
        <w:pStyle w:val="Akapitzlist"/>
        <w:numPr>
          <w:ilvl w:val="0"/>
          <w:numId w:val="8"/>
        </w:numPr>
        <w:spacing w:after="0"/>
        <w:jc w:val="both"/>
        <w:rPr>
          <w:rFonts w:ascii="Arial" w:hAnsi="Arial" w:cs="Arial"/>
        </w:rPr>
      </w:pPr>
      <w:r w:rsidRPr="00861DDE">
        <w:rPr>
          <w:rFonts w:ascii="Arial" w:hAnsi="Arial" w:cs="Arial"/>
        </w:rPr>
        <w:t>potrzeby ochrony macierzyństwa lub wielodzietności,</w:t>
      </w:r>
    </w:p>
    <w:p w14:paraId="1003C24A" w14:textId="250389C2" w:rsidR="005156DC" w:rsidRPr="00861DDE" w:rsidRDefault="005156DC" w:rsidP="0051338F">
      <w:pPr>
        <w:pStyle w:val="Akapitzlist"/>
        <w:numPr>
          <w:ilvl w:val="0"/>
          <w:numId w:val="8"/>
        </w:numPr>
        <w:spacing w:after="0"/>
        <w:jc w:val="both"/>
        <w:rPr>
          <w:rFonts w:ascii="Arial" w:hAnsi="Arial" w:cs="Arial"/>
        </w:rPr>
      </w:pPr>
      <w:r w:rsidRPr="00861DDE">
        <w:rPr>
          <w:rFonts w:ascii="Arial" w:hAnsi="Arial" w:cs="Arial"/>
        </w:rPr>
        <w:t>bezradności w sprawach opiekuńczo-wychowawczych i prowadzenia gospodarstwa domowego, zwłaszcza w rodzinach niepełnych lub wielodzietnych,</w:t>
      </w:r>
    </w:p>
    <w:p w14:paraId="7B415836" w14:textId="135BB837" w:rsidR="005156DC" w:rsidRPr="00861DDE" w:rsidRDefault="005156DC" w:rsidP="0051338F">
      <w:pPr>
        <w:pStyle w:val="Akapitzlist"/>
        <w:numPr>
          <w:ilvl w:val="0"/>
          <w:numId w:val="8"/>
        </w:numPr>
        <w:spacing w:after="0"/>
        <w:jc w:val="both"/>
        <w:rPr>
          <w:rFonts w:ascii="Arial" w:hAnsi="Arial" w:cs="Arial"/>
        </w:rPr>
      </w:pPr>
      <w:r w:rsidRPr="00861DDE">
        <w:rPr>
          <w:rFonts w:ascii="Arial" w:hAnsi="Arial" w:cs="Arial"/>
        </w:rPr>
        <w:t xml:space="preserve">trudności w integracji cudzoziemców, którzy uzyskali w Rzeczypospolitej Polskiej status uchodźcy, ochronę uzupełniającą lub zezwolenie na pobyt czasowy udzielone w związku </w:t>
      </w:r>
      <w:r w:rsidRPr="00861DDE">
        <w:rPr>
          <w:rFonts w:ascii="Arial" w:hAnsi="Arial" w:cs="Arial"/>
        </w:rPr>
        <w:br/>
        <w:t xml:space="preserve">z okolicznością, o której mowa w art. 159 ust. 1 pkt 1 lit. c lub d ustawy z dnia 12.12.2003 r. </w:t>
      </w:r>
      <w:r w:rsidRPr="00861DDE">
        <w:rPr>
          <w:rFonts w:ascii="Arial" w:hAnsi="Arial" w:cs="Arial"/>
        </w:rPr>
        <w:br/>
        <w:t>o cudzoziemcach,</w:t>
      </w:r>
    </w:p>
    <w:p w14:paraId="14E20CD3" w14:textId="03B4CCBC" w:rsidR="005156DC" w:rsidRPr="00861DDE" w:rsidRDefault="005156DC" w:rsidP="0051338F">
      <w:pPr>
        <w:pStyle w:val="Akapitzlist"/>
        <w:numPr>
          <w:ilvl w:val="0"/>
          <w:numId w:val="8"/>
        </w:numPr>
        <w:spacing w:after="0"/>
        <w:jc w:val="both"/>
        <w:rPr>
          <w:rFonts w:ascii="Arial" w:hAnsi="Arial" w:cs="Arial"/>
        </w:rPr>
      </w:pPr>
      <w:r w:rsidRPr="00861DDE">
        <w:rPr>
          <w:rFonts w:ascii="Arial" w:hAnsi="Arial" w:cs="Arial"/>
        </w:rPr>
        <w:t>trudności w przystosowaniu do życia po zwolnieniu z zakładu karnego,</w:t>
      </w:r>
    </w:p>
    <w:p w14:paraId="3F12C236" w14:textId="1EB6CEBF" w:rsidR="005156DC" w:rsidRPr="00861DDE" w:rsidRDefault="005156DC" w:rsidP="0051338F">
      <w:pPr>
        <w:pStyle w:val="Akapitzlist"/>
        <w:numPr>
          <w:ilvl w:val="0"/>
          <w:numId w:val="8"/>
        </w:numPr>
        <w:spacing w:after="0"/>
        <w:jc w:val="both"/>
        <w:rPr>
          <w:rFonts w:ascii="Arial" w:hAnsi="Arial" w:cs="Arial"/>
        </w:rPr>
      </w:pPr>
      <w:r w:rsidRPr="00861DDE">
        <w:rPr>
          <w:rFonts w:ascii="Arial" w:hAnsi="Arial" w:cs="Arial"/>
        </w:rPr>
        <w:t>alkoholizmu lub narkomanii,</w:t>
      </w:r>
    </w:p>
    <w:p w14:paraId="4DB15700" w14:textId="30CE6BEF" w:rsidR="005156DC" w:rsidRPr="00861DDE" w:rsidRDefault="005156DC" w:rsidP="0051338F">
      <w:pPr>
        <w:pStyle w:val="Akapitzlist"/>
        <w:numPr>
          <w:ilvl w:val="0"/>
          <w:numId w:val="8"/>
        </w:numPr>
        <w:spacing w:after="0"/>
        <w:jc w:val="both"/>
        <w:rPr>
          <w:rFonts w:ascii="Arial" w:hAnsi="Arial" w:cs="Arial"/>
        </w:rPr>
      </w:pPr>
      <w:r w:rsidRPr="00861DDE">
        <w:rPr>
          <w:rFonts w:ascii="Arial" w:hAnsi="Arial" w:cs="Arial"/>
        </w:rPr>
        <w:t>zdarzenia losowego i sytuacji kryzysowej,</w:t>
      </w:r>
    </w:p>
    <w:p w14:paraId="27637C7C" w14:textId="2F029B06" w:rsidR="005156DC" w:rsidRPr="00861DDE" w:rsidRDefault="005156DC" w:rsidP="0051338F">
      <w:pPr>
        <w:pStyle w:val="Akapitzlist"/>
        <w:numPr>
          <w:ilvl w:val="0"/>
          <w:numId w:val="8"/>
        </w:numPr>
        <w:spacing w:after="0"/>
        <w:jc w:val="both"/>
        <w:rPr>
          <w:rFonts w:ascii="Arial" w:hAnsi="Arial" w:cs="Arial"/>
        </w:rPr>
      </w:pPr>
      <w:r w:rsidRPr="00861DDE">
        <w:rPr>
          <w:rFonts w:ascii="Arial" w:hAnsi="Arial" w:cs="Arial"/>
        </w:rPr>
        <w:t>klęski żywiołowej lub ekologicznej.</w:t>
      </w:r>
    </w:p>
    <w:p w14:paraId="512EE71D" w14:textId="77777777" w:rsidR="00204295" w:rsidRPr="00861DDE" w:rsidRDefault="00204295" w:rsidP="00861DDE">
      <w:pPr>
        <w:pStyle w:val="Akapitzlist"/>
        <w:spacing w:after="0"/>
        <w:ind w:left="0"/>
        <w:jc w:val="both"/>
        <w:rPr>
          <w:rFonts w:ascii="Arial" w:hAnsi="Arial" w:cs="Arial"/>
        </w:rPr>
      </w:pPr>
    </w:p>
    <w:p w14:paraId="2EAB6096" w14:textId="77777777" w:rsidR="005156DC" w:rsidRPr="00861DDE" w:rsidRDefault="005156DC" w:rsidP="00861DDE">
      <w:pPr>
        <w:pStyle w:val="Akapitzlist"/>
        <w:spacing w:after="0"/>
        <w:ind w:left="0"/>
        <w:jc w:val="both"/>
        <w:rPr>
          <w:rFonts w:ascii="Arial" w:hAnsi="Arial" w:cs="Arial"/>
          <w:u w:val="single"/>
        </w:rPr>
      </w:pPr>
      <w:r w:rsidRPr="00861DDE">
        <w:rPr>
          <w:rFonts w:ascii="Arial" w:hAnsi="Arial" w:cs="Arial"/>
          <w:u w:val="single"/>
        </w:rPr>
        <w:t>Prawo do świadczeń z pomocy społecznej przysługuje:</w:t>
      </w:r>
    </w:p>
    <w:p w14:paraId="7FA53587" w14:textId="5BC5F49E" w:rsidR="005156DC" w:rsidRPr="00861DDE" w:rsidRDefault="005156DC" w:rsidP="0051338F">
      <w:pPr>
        <w:pStyle w:val="Akapitzlist"/>
        <w:numPr>
          <w:ilvl w:val="0"/>
          <w:numId w:val="56"/>
        </w:numPr>
        <w:spacing w:after="0"/>
        <w:jc w:val="both"/>
        <w:rPr>
          <w:rFonts w:ascii="Arial" w:hAnsi="Arial" w:cs="Arial"/>
        </w:rPr>
      </w:pPr>
      <w:r w:rsidRPr="00861DDE">
        <w:rPr>
          <w:rFonts w:ascii="Arial" w:hAnsi="Arial" w:cs="Arial"/>
        </w:rPr>
        <w:t xml:space="preserve">osobie samotnie gospodarującej, której dochód nie przekracza kwoty </w:t>
      </w:r>
      <w:r w:rsidRPr="00861DDE">
        <w:rPr>
          <w:rFonts w:ascii="Arial" w:hAnsi="Arial" w:cs="Arial"/>
          <w:b/>
          <w:bCs/>
        </w:rPr>
        <w:t>701</w:t>
      </w:r>
      <w:r w:rsidRPr="00861DDE">
        <w:rPr>
          <w:rFonts w:ascii="Arial" w:hAnsi="Arial" w:cs="Arial"/>
        </w:rPr>
        <w:t xml:space="preserve"> zł,</w:t>
      </w:r>
    </w:p>
    <w:p w14:paraId="0003707C" w14:textId="3E114C37" w:rsidR="005156DC" w:rsidRDefault="005156DC" w:rsidP="0051338F">
      <w:pPr>
        <w:pStyle w:val="Akapitzlist"/>
        <w:numPr>
          <w:ilvl w:val="0"/>
          <w:numId w:val="56"/>
        </w:numPr>
        <w:spacing w:after="0"/>
        <w:jc w:val="both"/>
        <w:rPr>
          <w:rFonts w:ascii="Arial" w:hAnsi="Arial" w:cs="Arial"/>
        </w:rPr>
      </w:pPr>
      <w:r w:rsidRPr="00861DDE">
        <w:rPr>
          <w:rFonts w:ascii="Arial" w:hAnsi="Arial" w:cs="Arial"/>
        </w:rPr>
        <w:t xml:space="preserve">osobie w rodzinie, w której dochód na osobę nie przekracza kwoty </w:t>
      </w:r>
      <w:r w:rsidRPr="00861DDE">
        <w:rPr>
          <w:rFonts w:ascii="Arial" w:hAnsi="Arial" w:cs="Arial"/>
          <w:b/>
          <w:bCs/>
        </w:rPr>
        <w:t xml:space="preserve">528 </w:t>
      </w:r>
      <w:r w:rsidRPr="00861DDE">
        <w:rPr>
          <w:rFonts w:ascii="Arial" w:hAnsi="Arial" w:cs="Arial"/>
        </w:rPr>
        <w:t>zł,</w:t>
      </w:r>
    </w:p>
    <w:p w14:paraId="1EFF0304" w14:textId="75A1EAE3" w:rsidR="005156DC" w:rsidRPr="00861DDE" w:rsidRDefault="009007A0" w:rsidP="0051338F">
      <w:pPr>
        <w:pStyle w:val="Akapitzlist"/>
        <w:numPr>
          <w:ilvl w:val="0"/>
          <w:numId w:val="56"/>
        </w:numPr>
        <w:spacing w:after="0"/>
        <w:rPr>
          <w:rFonts w:ascii="Arial" w:hAnsi="Arial" w:cs="Arial"/>
        </w:rPr>
      </w:pPr>
      <w:r>
        <w:rPr>
          <w:rFonts w:ascii="Arial" w:hAnsi="Arial" w:cs="Arial"/>
        </w:rPr>
        <w:t>rodzinie</w:t>
      </w:r>
      <w:r w:rsidR="005156DC" w:rsidRPr="00861DDE">
        <w:rPr>
          <w:rFonts w:ascii="Arial" w:hAnsi="Arial" w:cs="Arial"/>
        </w:rPr>
        <w:t xml:space="preserve">, której dochód nie przekracza sumy kwot kryterium dochodowego na osobę </w:t>
      </w:r>
      <w:r w:rsidR="005156DC" w:rsidRPr="00861DDE">
        <w:rPr>
          <w:rFonts w:ascii="Arial" w:hAnsi="Arial" w:cs="Arial"/>
        </w:rPr>
        <w:br/>
        <w:t>w rodzinie,</w:t>
      </w:r>
    </w:p>
    <w:p w14:paraId="38236C40" w14:textId="6E0C8A07" w:rsidR="005156DC" w:rsidRPr="00861DDE" w:rsidRDefault="005156DC" w:rsidP="0051338F">
      <w:pPr>
        <w:pStyle w:val="Akapitzlist"/>
        <w:numPr>
          <w:ilvl w:val="0"/>
          <w:numId w:val="56"/>
        </w:numPr>
        <w:spacing w:after="0"/>
        <w:jc w:val="both"/>
        <w:rPr>
          <w:rFonts w:ascii="Arial" w:hAnsi="Arial" w:cs="Arial"/>
        </w:rPr>
      </w:pPr>
      <w:r w:rsidRPr="00861DDE">
        <w:rPr>
          <w:rFonts w:ascii="Arial" w:hAnsi="Arial" w:cs="Arial"/>
        </w:rPr>
        <w:t>przy jednoczesnym wystąpieniu co najmniej jednego z wyżej wymienionych powodów.</w:t>
      </w:r>
    </w:p>
    <w:p w14:paraId="26490F0F" w14:textId="1C13E4C6" w:rsidR="00875B54" w:rsidRPr="00861DDE" w:rsidRDefault="005156DC" w:rsidP="00861DDE">
      <w:pPr>
        <w:pStyle w:val="Akapitzlist"/>
        <w:spacing w:after="0"/>
        <w:ind w:left="0"/>
        <w:jc w:val="both"/>
        <w:rPr>
          <w:rFonts w:ascii="Arial" w:hAnsi="Arial" w:cs="Arial"/>
        </w:rPr>
      </w:pPr>
      <w:r w:rsidRPr="00861DDE">
        <w:rPr>
          <w:rFonts w:ascii="Arial" w:hAnsi="Arial" w:cs="Arial"/>
        </w:rPr>
        <w:lastRenderedPageBreak/>
        <w:t xml:space="preserve">W 2020 roku rzeczywista liczba osób i rodzin objętych pomocą społeczną wynosiła </w:t>
      </w:r>
      <w:r w:rsidRPr="00861DDE">
        <w:rPr>
          <w:rFonts w:ascii="Arial" w:hAnsi="Arial" w:cs="Arial"/>
          <w:b/>
          <w:bCs/>
        </w:rPr>
        <w:t>253,</w:t>
      </w:r>
      <w:r w:rsidRPr="00861DDE">
        <w:rPr>
          <w:rFonts w:ascii="Arial" w:hAnsi="Arial" w:cs="Arial"/>
        </w:rPr>
        <w:t xml:space="preserve"> </w:t>
      </w:r>
      <w:r w:rsidRPr="00861DDE">
        <w:rPr>
          <w:rFonts w:ascii="Arial" w:hAnsi="Arial" w:cs="Arial"/>
        </w:rPr>
        <w:br/>
        <w:t xml:space="preserve">w tym: świadczenia pieniężne – </w:t>
      </w:r>
      <w:r w:rsidRPr="00861DDE">
        <w:rPr>
          <w:rFonts w:ascii="Arial" w:hAnsi="Arial" w:cs="Arial"/>
          <w:b/>
          <w:bCs/>
        </w:rPr>
        <w:t>198,</w:t>
      </w:r>
      <w:r w:rsidRPr="00861DDE">
        <w:rPr>
          <w:rFonts w:ascii="Arial" w:hAnsi="Arial" w:cs="Arial"/>
        </w:rPr>
        <w:t xml:space="preserve"> świadczenia niepieniężne – </w:t>
      </w:r>
      <w:r w:rsidRPr="00861DDE">
        <w:rPr>
          <w:rFonts w:ascii="Arial" w:hAnsi="Arial" w:cs="Arial"/>
          <w:b/>
          <w:bCs/>
        </w:rPr>
        <w:t>103.</w:t>
      </w:r>
    </w:p>
    <w:p w14:paraId="4047A06D" w14:textId="40BE3C3B" w:rsidR="005156DC" w:rsidRPr="00C06B95" w:rsidRDefault="005156DC" w:rsidP="00C06B95">
      <w:pPr>
        <w:pStyle w:val="Akapitzlist"/>
        <w:spacing w:after="0"/>
        <w:ind w:left="0" w:firstLine="708"/>
        <w:jc w:val="both"/>
        <w:rPr>
          <w:rFonts w:ascii="Arial" w:hAnsi="Arial" w:cs="Arial"/>
          <w:b/>
          <w:u w:val="single"/>
        </w:rPr>
      </w:pPr>
      <w:r w:rsidRPr="00861DDE">
        <w:rPr>
          <w:rFonts w:ascii="Arial" w:hAnsi="Arial" w:cs="Arial"/>
          <w:b/>
          <w:u w:val="single"/>
        </w:rPr>
        <w:t>Świadczenia rodzinne</w:t>
      </w:r>
    </w:p>
    <w:p w14:paraId="16E25270" w14:textId="4487D5E8" w:rsidR="005156DC" w:rsidRPr="00861DDE" w:rsidRDefault="005156DC" w:rsidP="0051338F">
      <w:pPr>
        <w:pStyle w:val="Akapitzlist"/>
        <w:numPr>
          <w:ilvl w:val="0"/>
          <w:numId w:val="8"/>
        </w:numPr>
        <w:tabs>
          <w:tab w:val="left" w:pos="284"/>
        </w:tabs>
        <w:spacing w:after="0"/>
        <w:jc w:val="both"/>
        <w:rPr>
          <w:rFonts w:ascii="Arial" w:hAnsi="Arial" w:cs="Arial"/>
        </w:rPr>
      </w:pPr>
      <w:r w:rsidRPr="00861DDE">
        <w:rPr>
          <w:rFonts w:ascii="Arial" w:hAnsi="Arial" w:cs="Arial"/>
        </w:rPr>
        <w:t xml:space="preserve">Kryterium dochodowe uprawniające do zasiłku rodzinnego wynosi </w:t>
      </w:r>
      <w:r w:rsidRPr="00861DDE">
        <w:rPr>
          <w:rFonts w:ascii="Arial" w:hAnsi="Arial" w:cs="Arial"/>
          <w:b/>
          <w:bCs/>
        </w:rPr>
        <w:t>674,00</w:t>
      </w:r>
      <w:r w:rsidRPr="00861DDE">
        <w:rPr>
          <w:rFonts w:ascii="Arial" w:hAnsi="Arial" w:cs="Arial"/>
        </w:rPr>
        <w:t xml:space="preserve"> </w:t>
      </w:r>
      <w:r w:rsidRPr="00861DDE">
        <w:rPr>
          <w:rFonts w:ascii="Arial" w:hAnsi="Arial" w:cs="Arial"/>
          <w:b/>
        </w:rPr>
        <w:t>zł</w:t>
      </w:r>
      <w:r w:rsidRPr="00861DDE">
        <w:rPr>
          <w:rFonts w:ascii="Arial" w:hAnsi="Arial" w:cs="Arial"/>
        </w:rPr>
        <w:t xml:space="preserve">, a dla rodziny </w:t>
      </w:r>
      <w:r w:rsidRPr="00861DDE">
        <w:rPr>
          <w:rFonts w:ascii="Arial" w:hAnsi="Arial" w:cs="Arial"/>
        </w:rPr>
        <w:br/>
        <w:t xml:space="preserve">z dzieckiem niepełnosprawnym wynosi </w:t>
      </w:r>
      <w:r w:rsidRPr="00861DDE">
        <w:rPr>
          <w:rFonts w:ascii="Arial" w:hAnsi="Arial" w:cs="Arial"/>
          <w:b/>
          <w:bCs/>
        </w:rPr>
        <w:t>764,00 zł</w:t>
      </w:r>
      <w:r w:rsidR="0054558B" w:rsidRPr="00861DDE">
        <w:rPr>
          <w:rFonts w:ascii="Arial" w:hAnsi="Arial" w:cs="Arial"/>
          <w:b/>
          <w:bCs/>
        </w:rPr>
        <w:t>,</w:t>
      </w:r>
    </w:p>
    <w:p w14:paraId="03815F31" w14:textId="175B8096" w:rsidR="005156DC" w:rsidRPr="00861DDE" w:rsidRDefault="005156DC" w:rsidP="0051338F">
      <w:pPr>
        <w:pStyle w:val="Akapitzlist"/>
        <w:numPr>
          <w:ilvl w:val="0"/>
          <w:numId w:val="8"/>
        </w:numPr>
        <w:tabs>
          <w:tab w:val="left" w:pos="284"/>
        </w:tabs>
        <w:spacing w:after="0"/>
        <w:jc w:val="both"/>
        <w:rPr>
          <w:rFonts w:ascii="Arial" w:hAnsi="Arial" w:cs="Arial"/>
        </w:rPr>
      </w:pPr>
      <w:r w:rsidRPr="00861DDE">
        <w:rPr>
          <w:rFonts w:ascii="Arial" w:hAnsi="Arial" w:cs="Arial"/>
        </w:rPr>
        <w:t xml:space="preserve">Kryterium dochodowe uprawniające do specjalnego zasiłku opiekuńczego wynosi </w:t>
      </w:r>
      <w:r w:rsidRPr="00861DDE">
        <w:rPr>
          <w:rFonts w:ascii="Arial" w:hAnsi="Arial" w:cs="Arial"/>
          <w:b/>
          <w:bCs/>
        </w:rPr>
        <w:t xml:space="preserve">764,00 </w:t>
      </w:r>
      <w:r w:rsidRPr="00861DDE">
        <w:rPr>
          <w:rFonts w:ascii="Arial" w:hAnsi="Arial" w:cs="Arial"/>
          <w:b/>
        </w:rPr>
        <w:t>zł</w:t>
      </w:r>
      <w:r w:rsidR="0054558B" w:rsidRPr="00861DDE">
        <w:rPr>
          <w:rFonts w:ascii="Arial" w:hAnsi="Arial" w:cs="Arial"/>
          <w:b/>
        </w:rPr>
        <w:t>,</w:t>
      </w:r>
    </w:p>
    <w:p w14:paraId="152D9FBD" w14:textId="2A260A96" w:rsidR="005156DC" w:rsidRPr="00861DDE" w:rsidRDefault="005156DC" w:rsidP="0051338F">
      <w:pPr>
        <w:pStyle w:val="Akapitzlist"/>
        <w:numPr>
          <w:ilvl w:val="0"/>
          <w:numId w:val="8"/>
        </w:numPr>
        <w:tabs>
          <w:tab w:val="left" w:pos="284"/>
        </w:tabs>
        <w:spacing w:after="0"/>
        <w:jc w:val="both"/>
        <w:rPr>
          <w:rFonts w:ascii="Arial" w:hAnsi="Arial" w:cs="Arial"/>
        </w:rPr>
      </w:pPr>
      <w:r w:rsidRPr="00861DDE">
        <w:rPr>
          <w:rFonts w:ascii="Arial" w:hAnsi="Arial" w:cs="Arial"/>
        </w:rPr>
        <w:t xml:space="preserve">Kryterium dochodowe </w:t>
      </w:r>
      <w:proofErr w:type="spellStart"/>
      <w:r w:rsidRPr="00861DDE">
        <w:rPr>
          <w:rFonts w:ascii="Arial" w:hAnsi="Arial" w:cs="Arial"/>
        </w:rPr>
        <w:t>uprawniajace</w:t>
      </w:r>
      <w:proofErr w:type="spellEnd"/>
      <w:r w:rsidRPr="00861DDE">
        <w:rPr>
          <w:rFonts w:ascii="Arial" w:hAnsi="Arial" w:cs="Arial"/>
        </w:rPr>
        <w:t xml:space="preserve"> do jednorazowej zapomogi z tytułu urodzenia </w:t>
      </w:r>
      <w:r w:rsidRPr="00861DDE">
        <w:rPr>
          <w:rFonts w:ascii="Arial" w:hAnsi="Arial" w:cs="Arial"/>
        </w:rPr>
        <w:br/>
        <w:t xml:space="preserve">się dziecka wynosi  </w:t>
      </w:r>
      <w:r w:rsidRPr="00861DDE">
        <w:rPr>
          <w:rFonts w:ascii="Arial" w:hAnsi="Arial" w:cs="Arial"/>
          <w:b/>
        </w:rPr>
        <w:t>1.922,00 zł</w:t>
      </w:r>
      <w:r w:rsidR="0054558B" w:rsidRPr="00861DDE">
        <w:rPr>
          <w:rFonts w:ascii="Arial" w:hAnsi="Arial" w:cs="Arial"/>
          <w:b/>
        </w:rPr>
        <w:t>,</w:t>
      </w:r>
    </w:p>
    <w:p w14:paraId="1255CD56" w14:textId="624A93FC" w:rsidR="005156DC" w:rsidRPr="00861DDE" w:rsidRDefault="005156DC" w:rsidP="0051338F">
      <w:pPr>
        <w:pStyle w:val="Akapitzlist"/>
        <w:numPr>
          <w:ilvl w:val="0"/>
          <w:numId w:val="8"/>
        </w:numPr>
        <w:tabs>
          <w:tab w:val="left" w:pos="284"/>
        </w:tabs>
        <w:spacing w:after="0"/>
        <w:jc w:val="both"/>
        <w:rPr>
          <w:rFonts w:ascii="Arial" w:hAnsi="Arial" w:cs="Arial"/>
        </w:rPr>
      </w:pPr>
      <w:r w:rsidRPr="00861DDE">
        <w:rPr>
          <w:rFonts w:ascii="Arial" w:hAnsi="Arial" w:cs="Arial"/>
        </w:rPr>
        <w:t xml:space="preserve">Świadczenie pielęgnacyjne  przysługuje niezależnie od dochodu </w:t>
      </w:r>
      <w:r w:rsidR="0054558B" w:rsidRPr="00861DDE">
        <w:rPr>
          <w:rFonts w:ascii="Arial" w:hAnsi="Arial" w:cs="Arial"/>
        </w:rPr>
        <w:t>,</w:t>
      </w:r>
    </w:p>
    <w:p w14:paraId="00B30E26" w14:textId="6BEECCF3" w:rsidR="005156DC" w:rsidRPr="00861DDE" w:rsidRDefault="005156DC" w:rsidP="0051338F">
      <w:pPr>
        <w:pStyle w:val="Akapitzlist"/>
        <w:numPr>
          <w:ilvl w:val="0"/>
          <w:numId w:val="8"/>
        </w:numPr>
        <w:tabs>
          <w:tab w:val="left" w:pos="284"/>
        </w:tabs>
        <w:spacing w:after="0"/>
        <w:jc w:val="both"/>
        <w:rPr>
          <w:rFonts w:ascii="Arial" w:hAnsi="Arial" w:cs="Arial"/>
        </w:rPr>
      </w:pPr>
      <w:r w:rsidRPr="00861DDE">
        <w:rPr>
          <w:rFonts w:ascii="Arial" w:hAnsi="Arial" w:cs="Arial"/>
        </w:rPr>
        <w:t xml:space="preserve">Jednorazowe świadczenie w ramach programu „Za życiem” przysługuje niezależnie </w:t>
      </w:r>
      <w:r w:rsidRPr="00861DDE">
        <w:rPr>
          <w:rFonts w:ascii="Arial" w:hAnsi="Arial" w:cs="Arial"/>
        </w:rPr>
        <w:br/>
        <w:t xml:space="preserve">od dochodu.  </w:t>
      </w:r>
    </w:p>
    <w:p w14:paraId="70327A3B" w14:textId="77777777" w:rsidR="005156DC" w:rsidRPr="00861DDE" w:rsidRDefault="005156DC" w:rsidP="00861DDE">
      <w:pPr>
        <w:pStyle w:val="Akapitzlist"/>
        <w:spacing w:after="0"/>
        <w:ind w:left="0"/>
        <w:jc w:val="both"/>
        <w:rPr>
          <w:rFonts w:ascii="Arial" w:hAnsi="Arial" w:cs="Arial"/>
        </w:rPr>
      </w:pPr>
    </w:p>
    <w:p w14:paraId="5B880CA3" w14:textId="77777777" w:rsidR="005156DC" w:rsidRPr="00861DDE" w:rsidRDefault="005156DC" w:rsidP="00861DDE">
      <w:pPr>
        <w:pStyle w:val="Akapitzlist"/>
        <w:spacing w:after="0"/>
        <w:ind w:left="0"/>
        <w:jc w:val="both"/>
        <w:rPr>
          <w:rFonts w:ascii="Arial" w:hAnsi="Arial" w:cs="Arial"/>
        </w:rPr>
      </w:pPr>
      <w:r w:rsidRPr="00861DDE">
        <w:rPr>
          <w:rFonts w:ascii="Arial" w:hAnsi="Arial" w:cs="Arial"/>
        </w:rPr>
        <w:t>W 2020 roku wypłacono:</w:t>
      </w:r>
    </w:p>
    <w:p w14:paraId="0D59C17A" w14:textId="0ABE7FDC" w:rsidR="005156DC" w:rsidRPr="00861DDE" w:rsidRDefault="005156DC" w:rsidP="0051338F">
      <w:pPr>
        <w:pStyle w:val="Akapitzlist"/>
        <w:numPr>
          <w:ilvl w:val="0"/>
          <w:numId w:val="55"/>
        </w:numPr>
        <w:spacing w:after="0"/>
        <w:jc w:val="both"/>
        <w:rPr>
          <w:rFonts w:ascii="Arial" w:hAnsi="Arial" w:cs="Arial"/>
        </w:rPr>
      </w:pPr>
      <w:r w:rsidRPr="00861DDE">
        <w:rPr>
          <w:rFonts w:ascii="Arial" w:hAnsi="Arial" w:cs="Arial"/>
        </w:rPr>
        <w:t xml:space="preserve">zasiłek rodzinny dla </w:t>
      </w:r>
      <w:r w:rsidRPr="00861DDE">
        <w:rPr>
          <w:rFonts w:ascii="Arial" w:hAnsi="Arial" w:cs="Arial"/>
          <w:b/>
          <w:bCs/>
        </w:rPr>
        <w:t>574 rodzin,</w:t>
      </w:r>
    </w:p>
    <w:p w14:paraId="47602D40" w14:textId="3E637A71" w:rsidR="005156DC" w:rsidRPr="00861DDE" w:rsidRDefault="005156DC" w:rsidP="0051338F">
      <w:pPr>
        <w:pStyle w:val="Akapitzlist"/>
        <w:numPr>
          <w:ilvl w:val="0"/>
          <w:numId w:val="55"/>
        </w:numPr>
        <w:spacing w:after="0"/>
        <w:jc w:val="both"/>
        <w:rPr>
          <w:rFonts w:ascii="Arial" w:hAnsi="Arial" w:cs="Arial"/>
        </w:rPr>
      </w:pPr>
      <w:r w:rsidRPr="00861DDE">
        <w:rPr>
          <w:rFonts w:ascii="Arial" w:hAnsi="Arial" w:cs="Arial"/>
        </w:rPr>
        <w:t xml:space="preserve">zasiłek dla opiekuna dla </w:t>
      </w:r>
      <w:r w:rsidRPr="00861DDE">
        <w:rPr>
          <w:rFonts w:ascii="Arial" w:hAnsi="Arial" w:cs="Arial"/>
          <w:b/>
          <w:bCs/>
        </w:rPr>
        <w:t>9 osób,</w:t>
      </w:r>
    </w:p>
    <w:p w14:paraId="4FB4D87A" w14:textId="12AF8043" w:rsidR="005156DC" w:rsidRPr="00861DDE" w:rsidRDefault="005156DC" w:rsidP="0051338F">
      <w:pPr>
        <w:pStyle w:val="Akapitzlist"/>
        <w:numPr>
          <w:ilvl w:val="0"/>
          <w:numId w:val="55"/>
        </w:numPr>
        <w:spacing w:after="0"/>
        <w:jc w:val="both"/>
        <w:rPr>
          <w:rFonts w:ascii="Arial" w:hAnsi="Arial" w:cs="Arial"/>
        </w:rPr>
      </w:pPr>
      <w:r w:rsidRPr="00861DDE">
        <w:rPr>
          <w:rFonts w:ascii="Arial" w:hAnsi="Arial" w:cs="Arial"/>
        </w:rPr>
        <w:t xml:space="preserve">specjalny zasiłek opiekuńczy dla </w:t>
      </w:r>
      <w:r w:rsidRPr="00861DDE">
        <w:rPr>
          <w:rFonts w:ascii="Arial" w:hAnsi="Arial" w:cs="Arial"/>
          <w:b/>
          <w:bCs/>
        </w:rPr>
        <w:t>30 osób,</w:t>
      </w:r>
    </w:p>
    <w:p w14:paraId="67E18D32" w14:textId="102961E1" w:rsidR="005156DC" w:rsidRPr="00861DDE" w:rsidRDefault="005156DC" w:rsidP="0051338F">
      <w:pPr>
        <w:pStyle w:val="Akapitzlist"/>
        <w:numPr>
          <w:ilvl w:val="0"/>
          <w:numId w:val="55"/>
        </w:numPr>
        <w:spacing w:after="0"/>
        <w:jc w:val="both"/>
        <w:rPr>
          <w:rFonts w:ascii="Arial" w:hAnsi="Arial" w:cs="Arial"/>
        </w:rPr>
      </w:pPr>
      <w:r w:rsidRPr="00861DDE">
        <w:rPr>
          <w:rFonts w:ascii="Arial" w:hAnsi="Arial" w:cs="Arial"/>
        </w:rPr>
        <w:t xml:space="preserve">świadczenie pielęgnacyjne dla </w:t>
      </w:r>
      <w:r w:rsidRPr="00861DDE">
        <w:rPr>
          <w:rFonts w:ascii="Arial" w:hAnsi="Arial" w:cs="Arial"/>
          <w:b/>
          <w:bCs/>
        </w:rPr>
        <w:t>89 osób,</w:t>
      </w:r>
    </w:p>
    <w:p w14:paraId="52F29EF0" w14:textId="5BE28FFB" w:rsidR="005156DC" w:rsidRPr="00861DDE" w:rsidRDefault="005156DC" w:rsidP="0051338F">
      <w:pPr>
        <w:pStyle w:val="Akapitzlist"/>
        <w:numPr>
          <w:ilvl w:val="0"/>
          <w:numId w:val="55"/>
        </w:numPr>
        <w:spacing w:after="0"/>
        <w:jc w:val="both"/>
        <w:rPr>
          <w:rFonts w:ascii="Arial" w:hAnsi="Arial" w:cs="Arial"/>
        </w:rPr>
      </w:pPr>
      <w:r w:rsidRPr="00861DDE">
        <w:rPr>
          <w:rFonts w:ascii="Arial" w:hAnsi="Arial" w:cs="Arial"/>
        </w:rPr>
        <w:t xml:space="preserve">zasiłek pielęgnacyjny dla </w:t>
      </w:r>
      <w:r w:rsidRPr="00861DDE">
        <w:rPr>
          <w:rFonts w:ascii="Arial" w:hAnsi="Arial" w:cs="Arial"/>
          <w:b/>
          <w:bCs/>
        </w:rPr>
        <w:t>289 osób,</w:t>
      </w:r>
    </w:p>
    <w:p w14:paraId="40C84CFB" w14:textId="0575C529" w:rsidR="005156DC" w:rsidRPr="00861DDE" w:rsidRDefault="005156DC" w:rsidP="0051338F">
      <w:pPr>
        <w:pStyle w:val="Akapitzlist"/>
        <w:numPr>
          <w:ilvl w:val="0"/>
          <w:numId w:val="55"/>
        </w:numPr>
        <w:spacing w:after="0"/>
        <w:jc w:val="both"/>
        <w:rPr>
          <w:rFonts w:ascii="Arial" w:hAnsi="Arial" w:cs="Arial"/>
        </w:rPr>
      </w:pPr>
      <w:r w:rsidRPr="00861DDE">
        <w:rPr>
          <w:rFonts w:ascii="Arial" w:hAnsi="Arial" w:cs="Arial"/>
        </w:rPr>
        <w:t xml:space="preserve">świadczenie rodzicielskie dla  </w:t>
      </w:r>
      <w:r w:rsidRPr="00861DDE">
        <w:rPr>
          <w:rFonts w:ascii="Arial" w:hAnsi="Arial" w:cs="Arial"/>
          <w:b/>
          <w:bCs/>
        </w:rPr>
        <w:t>53 osób,</w:t>
      </w:r>
    </w:p>
    <w:p w14:paraId="6B781E55" w14:textId="66BC783B" w:rsidR="005156DC" w:rsidRPr="00861DDE" w:rsidRDefault="00913882" w:rsidP="0051338F">
      <w:pPr>
        <w:pStyle w:val="Akapitzlist"/>
        <w:numPr>
          <w:ilvl w:val="0"/>
          <w:numId w:val="55"/>
        </w:numPr>
        <w:spacing w:after="0"/>
        <w:jc w:val="both"/>
        <w:rPr>
          <w:rFonts w:ascii="Arial" w:hAnsi="Arial" w:cs="Arial"/>
        </w:rPr>
      </w:pPr>
      <w:r>
        <w:rPr>
          <w:rFonts w:ascii="Arial" w:hAnsi="Arial" w:cs="Arial"/>
        </w:rPr>
        <w:t>j</w:t>
      </w:r>
      <w:r w:rsidR="005156DC" w:rsidRPr="00861DDE">
        <w:rPr>
          <w:rFonts w:ascii="Arial" w:hAnsi="Arial" w:cs="Arial"/>
        </w:rPr>
        <w:t xml:space="preserve">ednorazowa zapomoga z tytułu urodzenia dziecka dla – </w:t>
      </w:r>
      <w:r w:rsidR="005156DC" w:rsidRPr="00861DDE">
        <w:rPr>
          <w:rFonts w:ascii="Arial" w:hAnsi="Arial" w:cs="Arial"/>
          <w:b/>
          <w:bCs/>
        </w:rPr>
        <w:t>67 osób.</w:t>
      </w:r>
    </w:p>
    <w:p w14:paraId="7A309225" w14:textId="77777777" w:rsidR="005156DC" w:rsidRPr="00861DDE" w:rsidRDefault="005156DC" w:rsidP="00861DDE">
      <w:pPr>
        <w:spacing w:after="0"/>
        <w:ind w:firstLine="708"/>
        <w:jc w:val="both"/>
        <w:rPr>
          <w:rFonts w:ascii="Arial" w:hAnsi="Arial" w:cs="Arial"/>
          <w:b/>
          <w:u w:val="single"/>
        </w:rPr>
      </w:pPr>
      <w:r w:rsidRPr="00861DDE">
        <w:rPr>
          <w:rFonts w:ascii="Arial" w:hAnsi="Arial" w:cs="Arial"/>
          <w:b/>
          <w:u w:val="single"/>
        </w:rPr>
        <w:t xml:space="preserve">Pomoc państwa w wychowywaniu dzieci </w:t>
      </w:r>
    </w:p>
    <w:p w14:paraId="34638B9B" w14:textId="77777777" w:rsidR="005156DC" w:rsidRPr="00861DDE" w:rsidRDefault="005156DC" w:rsidP="00861DDE">
      <w:pPr>
        <w:spacing w:after="0"/>
        <w:jc w:val="both"/>
        <w:rPr>
          <w:rFonts w:ascii="Arial" w:hAnsi="Arial" w:cs="Arial"/>
        </w:rPr>
      </w:pPr>
      <w:r w:rsidRPr="00861DDE">
        <w:rPr>
          <w:rFonts w:ascii="Arial" w:hAnsi="Arial" w:cs="Arial"/>
        </w:rPr>
        <w:t xml:space="preserve">Świadczenie wychowawcze przysługuje do dnia ukończenia przez dziecko 18. roku życia, </w:t>
      </w:r>
      <w:r w:rsidRPr="00861DDE">
        <w:rPr>
          <w:rFonts w:ascii="Arial" w:hAnsi="Arial" w:cs="Arial"/>
        </w:rPr>
        <w:br/>
        <w:t xml:space="preserve">w wysokości </w:t>
      </w:r>
      <w:r w:rsidRPr="00861DDE">
        <w:rPr>
          <w:rFonts w:ascii="Arial" w:hAnsi="Arial" w:cs="Arial"/>
          <w:b/>
          <w:bCs/>
        </w:rPr>
        <w:t>500</w:t>
      </w:r>
      <w:r w:rsidRPr="00861DDE">
        <w:rPr>
          <w:rFonts w:ascii="Arial" w:hAnsi="Arial" w:cs="Arial"/>
        </w:rPr>
        <w:t xml:space="preserve"> zł miesięcznie. W roku 2020 świadczenie wychowawcze przyznawane jest na wszystkie dzieci bez względu na dochód rodziny. Okres świadczeniowy trwa od 1 lipca 2019 r. do 31 maja 2021 r. (wyjątkowo).</w:t>
      </w:r>
    </w:p>
    <w:p w14:paraId="69EF7E04" w14:textId="4FCA9963" w:rsidR="005156DC" w:rsidRPr="007C692A" w:rsidRDefault="005156DC" w:rsidP="0051338F">
      <w:pPr>
        <w:pStyle w:val="Akapitzlist"/>
        <w:numPr>
          <w:ilvl w:val="0"/>
          <w:numId w:val="57"/>
        </w:numPr>
        <w:spacing w:after="0"/>
        <w:jc w:val="both"/>
        <w:rPr>
          <w:rFonts w:ascii="Arial" w:hAnsi="Arial" w:cs="Arial"/>
        </w:rPr>
      </w:pPr>
      <w:r w:rsidRPr="007C692A">
        <w:rPr>
          <w:rFonts w:ascii="Arial" w:hAnsi="Arial" w:cs="Arial"/>
        </w:rPr>
        <w:t xml:space="preserve">Średnia liczba rodzin pobierających świadczenia wychowawcze – </w:t>
      </w:r>
      <w:r w:rsidRPr="007C692A">
        <w:rPr>
          <w:rFonts w:ascii="Arial" w:hAnsi="Arial" w:cs="Arial"/>
          <w:b/>
          <w:bCs/>
        </w:rPr>
        <w:t>990</w:t>
      </w:r>
      <w:r w:rsidR="0054558B" w:rsidRPr="007C692A">
        <w:rPr>
          <w:rFonts w:ascii="Arial" w:hAnsi="Arial" w:cs="Arial"/>
          <w:b/>
          <w:bCs/>
        </w:rPr>
        <w:t>,</w:t>
      </w:r>
    </w:p>
    <w:p w14:paraId="705B7E8A" w14:textId="5002345B" w:rsidR="005156DC" w:rsidRPr="007C692A" w:rsidRDefault="005156DC" w:rsidP="0051338F">
      <w:pPr>
        <w:pStyle w:val="Akapitzlist"/>
        <w:numPr>
          <w:ilvl w:val="0"/>
          <w:numId w:val="57"/>
        </w:numPr>
        <w:spacing w:after="0"/>
        <w:jc w:val="both"/>
        <w:rPr>
          <w:rFonts w:ascii="Arial" w:hAnsi="Arial" w:cs="Arial"/>
        </w:rPr>
      </w:pPr>
      <w:r w:rsidRPr="007C692A">
        <w:rPr>
          <w:rFonts w:ascii="Arial" w:hAnsi="Arial" w:cs="Arial"/>
        </w:rPr>
        <w:t>Średnia liczba dzieci</w:t>
      </w:r>
      <w:r w:rsidR="005649C6" w:rsidRPr="007C692A">
        <w:rPr>
          <w:rFonts w:ascii="Arial" w:hAnsi="Arial" w:cs="Arial"/>
        </w:rPr>
        <w:t>,</w:t>
      </w:r>
      <w:r w:rsidRPr="007C692A">
        <w:rPr>
          <w:rFonts w:ascii="Arial" w:hAnsi="Arial" w:cs="Arial"/>
        </w:rPr>
        <w:t xml:space="preserve"> na które wypłacono świadczenie wychowawcze – </w:t>
      </w:r>
      <w:r w:rsidRPr="007C692A">
        <w:rPr>
          <w:rFonts w:ascii="Arial" w:hAnsi="Arial" w:cs="Arial"/>
          <w:b/>
          <w:bCs/>
        </w:rPr>
        <w:t>1735.</w:t>
      </w:r>
    </w:p>
    <w:p w14:paraId="0112722B" w14:textId="3B0935BC" w:rsidR="005156DC" w:rsidRDefault="005156DC" w:rsidP="00861DDE">
      <w:pPr>
        <w:spacing w:after="0"/>
        <w:ind w:firstLine="708"/>
        <w:jc w:val="both"/>
        <w:rPr>
          <w:rFonts w:ascii="Arial" w:hAnsi="Arial" w:cs="Arial"/>
        </w:rPr>
      </w:pPr>
      <w:r w:rsidRPr="00861DDE">
        <w:rPr>
          <w:rFonts w:ascii="Arial" w:hAnsi="Arial" w:cs="Arial"/>
          <w:b/>
          <w:u w:val="single"/>
        </w:rPr>
        <w:t>Rządowy program „Dobry start”</w:t>
      </w:r>
      <w:r w:rsidRPr="00861DDE">
        <w:rPr>
          <w:rFonts w:ascii="Arial" w:hAnsi="Arial" w:cs="Arial"/>
        </w:rPr>
        <w:t xml:space="preserve"> realizowany jest na podstawie uchwały nr 80 Rady Ministrów z dnia 30 maja 2018 r. w sprawie ustanowienia rządowego programu „Dobry strat”. Świadczenie to jest kolejnym elementem polityki prorodzinnej, wypłacane jest jednorazowo raz w roku szkolnym na uczące się dziecko i wynosi </w:t>
      </w:r>
      <w:r w:rsidRPr="00861DDE">
        <w:rPr>
          <w:rFonts w:ascii="Arial" w:hAnsi="Arial" w:cs="Arial"/>
          <w:b/>
          <w:bCs/>
        </w:rPr>
        <w:t>300 zł</w:t>
      </w:r>
      <w:r w:rsidRPr="00861DDE">
        <w:rPr>
          <w:rFonts w:ascii="Arial" w:hAnsi="Arial" w:cs="Arial"/>
        </w:rPr>
        <w:t xml:space="preserve">. W 2020 roku wypłacono </w:t>
      </w:r>
      <w:r w:rsidRPr="00861DDE">
        <w:rPr>
          <w:rFonts w:ascii="Arial" w:hAnsi="Arial" w:cs="Arial"/>
          <w:b/>
          <w:bCs/>
        </w:rPr>
        <w:t>1318</w:t>
      </w:r>
      <w:r w:rsidRPr="00861DDE">
        <w:rPr>
          <w:rFonts w:ascii="Arial" w:hAnsi="Arial" w:cs="Arial"/>
        </w:rPr>
        <w:t xml:space="preserve"> świadczeń.</w:t>
      </w:r>
    </w:p>
    <w:p w14:paraId="6B5F30BB" w14:textId="77777777" w:rsidR="007C692A" w:rsidRPr="00861DDE" w:rsidRDefault="007C692A" w:rsidP="00861DDE">
      <w:pPr>
        <w:spacing w:after="0"/>
        <w:ind w:firstLine="708"/>
        <w:jc w:val="both"/>
        <w:rPr>
          <w:rFonts w:ascii="Arial" w:hAnsi="Arial" w:cs="Arial"/>
        </w:rPr>
      </w:pPr>
    </w:p>
    <w:p w14:paraId="2067885B" w14:textId="77777777" w:rsidR="007C692A" w:rsidRDefault="005156DC" w:rsidP="007C692A">
      <w:pPr>
        <w:spacing w:before="0" w:after="0"/>
        <w:ind w:firstLine="708"/>
        <w:jc w:val="both"/>
        <w:rPr>
          <w:rFonts w:ascii="Arial" w:hAnsi="Arial" w:cs="Arial"/>
          <w:b/>
          <w:u w:val="single"/>
        </w:rPr>
      </w:pPr>
      <w:r w:rsidRPr="00861DDE">
        <w:rPr>
          <w:rFonts w:ascii="Arial" w:hAnsi="Arial" w:cs="Arial"/>
          <w:b/>
          <w:u w:val="single"/>
        </w:rPr>
        <w:t>Pomoc materialna dla uczniów z terenu Gminy Złotów</w:t>
      </w:r>
    </w:p>
    <w:p w14:paraId="496B234F" w14:textId="058D7FAB" w:rsidR="005156DC" w:rsidRPr="007C692A" w:rsidRDefault="005156DC" w:rsidP="007C692A">
      <w:pPr>
        <w:spacing w:before="0" w:after="0"/>
        <w:ind w:firstLine="708"/>
        <w:jc w:val="both"/>
        <w:rPr>
          <w:rFonts w:ascii="Arial" w:hAnsi="Arial" w:cs="Arial"/>
          <w:b/>
          <w:u w:val="single"/>
        </w:rPr>
      </w:pPr>
      <w:r w:rsidRPr="00861DDE">
        <w:rPr>
          <w:rFonts w:ascii="Arial" w:hAnsi="Arial" w:cs="Arial"/>
        </w:rPr>
        <w:t>Prawo do pomocy materialnej mają rodziny, których dochód na osobę w rodzinie nie przekracza kryterium dochodowego, ustalonego zgodnie z art. 8 ust. 1 pkt 2 ustawy o pomocy społecznej z dnia 12 marca 2004 r., które od 01.10.2018 r. wynosi 528 zł.</w:t>
      </w:r>
    </w:p>
    <w:p w14:paraId="2E367AA5" w14:textId="77777777" w:rsidR="005156DC" w:rsidRPr="00861DDE" w:rsidRDefault="005156DC" w:rsidP="00861DDE">
      <w:pPr>
        <w:spacing w:after="0"/>
        <w:jc w:val="both"/>
        <w:rPr>
          <w:rFonts w:ascii="Arial" w:hAnsi="Arial" w:cs="Arial"/>
        </w:rPr>
      </w:pPr>
      <w:r w:rsidRPr="00861DDE">
        <w:rPr>
          <w:rFonts w:ascii="Arial" w:hAnsi="Arial" w:cs="Arial"/>
        </w:rPr>
        <w:t>Dane za rok 2020.</w:t>
      </w:r>
    </w:p>
    <w:p w14:paraId="7B0BE9D3" w14:textId="171368E6" w:rsidR="005156DC" w:rsidRPr="00861DDE" w:rsidRDefault="005156DC" w:rsidP="0051338F">
      <w:pPr>
        <w:pStyle w:val="Akapitzlist"/>
        <w:numPr>
          <w:ilvl w:val="0"/>
          <w:numId w:val="27"/>
        </w:numPr>
        <w:spacing w:before="0" w:after="0"/>
        <w:jc w:val="both"/>
        <w:rPr>
          <w:rFonts w:ascii="Arial" w:hAnsi="Arial" w:cs="Arial"/>
        </w:rPr>
      </w:pPr>
      <w:r w:rsidRPr="00861DDE">
        <w:rPr>
          <w:rFonts w:ascii="Arial" w:hAnsi="Arial" w:cs="Arial"/>
        </w:rPr>
        <w:t xml:space="preserve">Liczba złożonych wniosków o przyznanie stypendium szkolnego wynosiła (zakładając, że 1 dziecko/1 stypendium to 1 wniosek) – </w:t>
      </w:r>
      <w:r w:rsidRPr="00861DDE">
        <w:rPr>
          <w:rFonts w:ascii="Arial" w:hAnsi="Arial" w:cs="Arial"/>
          <w:b/>
          <w:bCs/>
        </w:rPr>
        <w:t>209</w:t>
      </w:r>
      <w:r w:rsidR="0054558B" w:rsidRPr="00861DDE">
        <w:rPr>
          <w:rFonts w:ascii="Arial" w:hAnsi="Arial" w:cs="Arial"/>
          <w:b/>
          <w:bCs/>
        </w:rPr>
        <w:t>,</w:t>
      </w:r>
    </w:p>
    <w:p w14:paraId="13163459" w14:textId="5EABFF18" w:rsidR="005156DC" w:rsidRPr="00861DDE" w:rsidRDefault="005156DC" w:rsidP="0051338F">
      <w:pPr>
        <w:pStyle w:val="Akapitzlist"/>
        <w:numPr>
          <w:ilvl w:val="0"/>
          <w:numId w:val="8"/>
        </w:numPr>
        <w:spacing w:before="0" w:after="0"/>
        <w:jc w:val="both"/>
        <w:rPr>
          <w:rFonts w:ascii="Arial" w:hAnsi="Arial" w:cs="Arial"/>
        </w:rPr>
      </w:pPr>
      <w:r w:rsidRPr="00861DDE">
        <w:rPr>
          <w:rFonts w:ascii="Arial" w:hAnsi="Arial" w:cs="Arial"/>
        </w:rPr>
        <w:t xml:space="preserve">Liczba przyznanych stypendiów  - </w:t>
      </w:r>
      <w:r w:rsidRPr="00861DDE">
        <w:rPr>
          <w:rFonts w:ascii="Arial" w:hAnsi="Arial" w:cs="Arial"/>
          <w:b/>
          <w:bCs/>
        </w:rPr>
        <w:t>174</w:t>
      </w:r>
      <w:r w:rsidR="0054558B" w:rsidRPr="00861DDE">
        <w:rPr>
          <w:rFonts w:ascii="Arial" w:hAnsi="Arial" w:cs="Arial"/>
          <w:b/>
          <w:bCs/>
        </w:rPr>
        <w:t>.</w:t>
      </w:r>
    </w:p>
    <w:p w14:paraId="7C2E7065" w14:textId="5BDBD8AA" w:rsidR="00AC2203" w:rsidRPr="00861DDE" w:rsidRDefault="005156DC" w:rsidP="00861DDE">
      <w:pPr>
        <w:spacing w:after="0"/>
        <w:jc w:val="both"/>
        <w:rPr>
          <w:rFonts w:ascii="Arial" w:hAnsi="Arial" w:cs="Arial"/>
        </w:rPr>
      </w:pPr>
      <w:r w:rsidRPr="00861DDE">
        <w:rPr>
          <w:rFonts w:ascii="Arial" w:hAnsi="Arial" w:cs="Arial"/>
        </w:rPr>
        <w:t>Uczniowi znajdującemu się przejściowo w trudnej sytuacji materialnej z powodu zdarzenia losowego, może być przyznany zasiłek szkolny.</w:t>
      </w:r>
    </w:p>
    <w:p w14:paraId="3FA0AC2F" w14:textId="69A562B6" w:rsidR="005156DC" w:rsidRPr="00861DDE" w:rsidRDefault="005156DC" w:rsidP="0051338F">
      <w:pPr>
        <w:pStyle w:val="Akapitzlist"/>
        <w:numPr>
          <w:ilvl w:val="0"/>
          <w:numId w:val="8"/>
        </w:numPr>
        <w:spacing w:before="0" w:after="0"/>
        <w:jc w:val="both"/>
        <w:rPr>
          <w:rFonts w:ascii="Arial" w:hAnsi="Arial" w:cs="Arial"/>
        </w:rPr>
      </w:pPr>
      <w:r w:rsidRPr="00861DDE">
        <w:rPr>
          <w:rFonts w:ascii="Arial" w:hAnsi="Arial" w:cs="Arial"/>
        </w:rPr>
        <w:t xml:space="preserve">Liczba wniosków o przyznanie zasiłku szkolnego w roku 2020 – </w:t>
      </w:r>
      <w:r w:rsidRPr="00861DDE">
        <w:rPr>
          <w:rFonts w:ascii="Arial" w:hAnsi="Arial" w:cs="Arial"/>
          <w:b/>
          <w:bCs/>
        </w:rPr>
        <w:t>0</w:t>
      </w:r>
      <w:r w:rsidR="0054558B" w:rsidRPr="00861DDE">
        <w:rPr>
          <w:rFonts w:ascii="Arial" w:hAnsi="Arial" w:cs="Arial"/>
          <w:b/>
          <w:bCs/>
        </w:rPr>
        <w:t>,</w:t>
      </w:r>
    </w:p>
    <w:p w14:paraId="11FA60FE" w14:textId="3232A5E3" w:rsidR="005156DC" w:rsidRPr="00861DDE" w:rsidRDefault="005156DC" w:rsidP="0051338F">
      <w:pPr>
        <w:pStyle w:val="Akapitzlist"/>
        <w:numPr>
          <w:ilvl w:val="0"/>
          <w:numId w:val="8"/>
        </w:numPr>
        <w:spacing w:before="0" w:after="0"/>
        <w:jc w:val="both"/>
        <w:rPr>
          <w:rFonts w:ascii="Arial" w:hAnsi="Arial" w:cs="Arial"/>
        </w:rPr>
      </w:pPr>
      <w:r w:rsidRPr="00861DDE">
        <w:rPr>
          <w:rFonts w:ascii="Arial" w:hAnsi="Arial" w:cs="Arial"/>
        </w:rPr>
        <w:t xml:space="preserve">Liczba przyznanych zasiłków szkolnych w roku 2020 </w:t>
      </w:r>
      <w:r w:rsidR="0054558B" w:rsidRPr="00861DDE">
        <w:rPr>
          <w:rFonts w:ascii="Arial" w:hAnsi="Arial" w:cs="Arial"/>
        </w:rPr>
        <w:t>–</w:t>
      </w:r>
      <w:r w:rsidRPr="00861DDE">
        <w:rPr>
          <w:rFonts w:ascii="Arial" w:hAnsi="Arial" w:cs="Arial"/>
        </w:rPr>
        <w:t xml:space="preserve"> </w:t>
      </w:r>
      <w:r w:rsidRPr="00861DDE">
        <w:rPr>
          <w:rFonts w:ascii="Arial" w:hAnsi="Arial" w:cs="Arial"/>
          <w:b/>
          <w:bCs/>
        </w:rPr>
        <w:t>0</w:t>
      </w:r>
      <w:r w:rsidR="0054558B" w:rsidRPr="00861DDE">
        <w:rPr>
          <w:rFonts w:ascii="Arial" w:hAnsi="Arial" w:cs="Arial"/>
          <w:b/>
          <w:bCs/>
        </w:rPr>
        <w:t>.</w:t>
      </w:r>
    </w:p>
    <w:p w14:paraId="21726010" w14:textId="77777777" w:rsidR="00A07E55" w:rsidRPr="00861DDE" w:rsidRDefault="00A07E55" w:rsidP="00861DDE">
      <w:pPr>
        <w:pStyle w:val="Nagwek2"/>
        <w:rPr>
          <w:rFonts w:ascii="Arial" w:hAnsi="Arial" w:cs="Arial"/>
          <w:b/>
          <w:sz w:val="20"/>
          <w:szCs w:val="20"/>
        </w:rPr>
      </w:pPr>
      <w:bookmarkStart w:id="10" w:name="_Toc72133678"/>
      <w:r w:rsidRPr="00861DDE">
        <w:rPr>
          <w:rFonts w:ascii="Arial" w:hAnsi="Arial" w:cs="Arial"/>
          <w:b/>
          <w:sz w:val="20"/>
          <w:szCs w:val="20"/>
        </w:rPr>
        <w:lastRenderedPageBreak/>
        <w:t>Bezpieczeństwo publiczne</w:t>
      </w:r>
      <w:bookmarkEnd w:id="10"/>
    </w:p>
    <w:p w14:paraId="6114A5EA" w14:textId="77777777" w:rsidR="003F35D0" w:rsidRPr="00861DDE" w:rsidRDefault="003F35D0" w:rsidP="00861DDE">
      <w:pPr>
        <w:pStyle w:val="Akapitzlist"/>
        <w:jc w:val="both"/>
        <w:rPr>
          <w:rFonts w:ascii="Arial" w:hAnsi="Arial" w:cs="Arial"/>
          <w:b/>
        </w:rPr>
      </w:pPr>
    </w:p>
    <w:p w14:paraId="702DE895" w14:textId="77777777" w:rsidR="003F35D0" w:rsidRPr="00861DDE" w:rsidRDefault="003F35D0" w:rsidP="0051338F">
      <w:pPr>
        <w:pStyle w:val="Akapitzlist"/>
        <w:numPr>
          <w:ilvl w:val="0"/>
          <w:numId w:val="8"/>
        </w:numPr>
        <w:jc w:val="both"/>
        <w:rPr>
          <w:rFonts w:ascii="Arial" w:hAnsi="Arial" w:cs="Arial"/>
          <w:b/>
        </w:rPr>
      </w:pPr>
      <w:r w:rsidRPr="00861DDE">
        <w:rPr>
          <w:rFonts w:ascii="Arial" w:hAnsi="Arial" w:cs="Arial"/>
          <w:b/>
        </w:rPr>
        <w:t>Dzielnicowi Gminy Złotów:</w:t>
      </w:r>
    </w:p>
    <w:p w14:paraId="2C408F85" w14:textId="08843E5C" w:rsidR="003F35D0" w:rsidRPr="00861DDE" w:rsidRDefault="003F35D0" w:rsidP="00861DDE">
      <w:pPr>
        <w:pStyle w:val="Akapitzlist"/>
        <w:jc w:val="both"/>
        <w:rPr>
          <w:rFonts w:ascii="Arial" w:hAnsi="Arial" w:cs="Arial"/>
          <w:b/>
        </w:rPr>
      </w:pPr>
      <w:r w:rsidRPr="00861DDE">
        <w:rPr>
          <w:rFonts w:ascii="Arial" w:hAnsi="Arial" w:cs="Arial"/>
          <w:b/>
        </w:rPr>
        <w:t xml:space="preserve">- st. sierżant Karol Gajewski </w:t>
      </w:r>
      <w:r w:rsidRPr="00861DDE">
        <w:rPr>
          <w:rFonts w:ascii="Arial" w:hAnsi="Arial" w:cs="Arial"/>
          <w:bCs/>
        </w:rPr>
        <w:t>-</w:t>
      </w:r>
      <w:r w:rsidRPr="00861DDE">
        <w:rPr>
          <w:rFonts w:ascii="Arial" w:hAnsi="Arial" w:cs="Arial"/>
          <w:b/>
        </w:rPr>
        <w:t xml:space="preserve"> </w:t>
      </w:r>
      <w:r w:rsidRPr="00861DDE">
        <w:rPr>
          <w:rFonts w:ascii="Arial" w:hAnsi="Arial" w:cs="Arial"/>
        </w:rPr>
        <w:t>miejscowości:</w:t>
      </w:r>
      <w:r w:rsidRPr="00861DDE">
        <w:rPr>
          <w:rFonts w:ascii="Arial" w:hAnsi="Arial" w:cs="Arial"/>
          <w:b/>
        </w:rPr>
        <w:t xml:space="preserve"> </w:t>
      </w:r>
      <w:r w:rsidRPr="00861DDE">
        <w:rPr>
          <w:rFonts w:ascii="Arial" w:hAnsi="Arial" w:cs="Arial"/>
        </w:rPr>
        <w:t xml:space="preserve">Nowiny, Górzna, </w:t>
      </w:r>
      <w:proofErr w:type="spellStart"/>
      <w:r w:rsidRPr="00861DDE">
        <w:rPr>
          <w:rFonts w:ascii="Arial" w:hAnsi="Arial" w:cs="Arial"/>
        </w:rPr>
        <w:t>Pieczyn</w:t>
      </w:r>
      <w:proofErr w:type="spellEnd"/>
      <w:r w:rsidRPr="00861DDE">
        <w:rPr>
          <w:rFonts w:ascii="Arial" w:hAnsi="Arial" w:cs="Arial"/>
        </w:rPr>
        <w:t xml:space="preserve">, Stawnica, </w:t>
      </w:r>
      <w:proofErr w:type="spellStart"/>
      <w:r w:rsidRPr="00861DDE">
        <w:rPr>
          <w:rFonts w:ascii="Arial" w:hAnsi="Arial" w:cs="Arial"/>
        </w:rPr>
        <w:t>Łopienko</w:t>
      </w:r>
      <w:proofErr w:type="spellEnd"/>
      <w:r w:rsidRPr="00861DDE">
        <w:rPr>
          <w:rFonts w:ascii="Arial" w:hAnsi="Arial" w:cs="Arial"/>
        </w:rPr>
        <w:t xml:space="preserve">, </w:t>
      </w:r>
      <w:proofErr w:type="spellStart"/>
      <w:r w:rsidRPr="00861DDE">
        <w:rPr>
          <w:rFonts w:ascii="Arial" w:hAnsi="Arial" w:cs="Arial"/>
        </w:rPr>
        <w:t>Pieczynek</w:t>
      </w:r>
      <w:proofErr w:type="spellEnd"/>
      <w:r w:rsidRPr="00861DDE">
        <w:rPr>
          <w:rFonts w:ascii="Arial" w:hAnsi="Arial" w:cs="Arial"/>
        </w:rPr>
        <w:t>, Dzierzążenko, St</w:t>
      </w:r>
      <w:r w:rsidR="00952AAD" w:rsidRPr="00861DDE">
        <w:rPr>
          <w:rFonts w:ascii="Arial" w:hAnsi="Arial" w:cs="Arial"/>
        </w:rPr>
        <w:t>are</w:t>
      </w:r>
      <w:r w:rsidRPr="00861DDE">
        <w:rPr>
          <w:rFonts w:ascii="Arial" w:hAnsi="Arial" w:cs="Arial"/>
        </w:rPr>
        <w:t xml:space="preserve"> Dzierzążno, Zalesie, Franciszkowo, Nowy Dwór, Radawnica, Kamień, Grodno, Krzywa Wieś, Bielawa, Józefowo, Płosków, </w:t>
      </w:r>
      <w:proofErr w:type="spellStart"/>
      <w:r w:rsidRPr="00861DDE">
        <w:rPr>
          <w:rFonts w:ascii="Arial" w:hAnsi="Arial" w:cs="Arial"/>
        </w:rPr>
        <w:t>Wielatowo</w:t>
      </w:r>
      <w:proofErr w:type="spellEnd"/>
      <w:r w:rsidR="00952AAD" w:rsidRPr="00861DDE">
        <w:rPr>
          <w:rFonts w:ascii="Arial" w:hAnsi="Arial" w:cs="Arial"/>
        </w:rPr>
        <w:t>, Zawilce.</w:t>
      </w:r>
    </w:p>
    <w:p w14:paraId="7D44BEE8" w14:textId="7C54719B" w:rsidR="00FE51C8" w:rsidRDefault="003F35D0" w:rsidP="00861DDE">
      <w:pPr>
        <w:pStyle w:val="Akapitzlist"/>
        <w:jc w:val="both"/>
        <w:rPr>
          <w:rFonts w:ascii="Arial" w:hAnsi="Arial" w:cs="Arial"/>
        </w:rPr>
      </w:pPr>
      <w:r w:rsidRPr="00861DDE">
        <w:rPr>
          <w:rFonts w:ascii="Arial" w:hAnsi="Arial" w:cs="Arial"/>
          <w:b/>
        </w:rPr>
        <w:t xml:space="preserve">- st. sierżant Adam Równiak </w:t>
      </w:r>
      <w:r w:rsidRPr="00861DDE">
        <w:rPr>
          <w:rFonts w:ascii="Arial" w:hAnsi="Arial" w:cs="Arial"/>
        </w:rPr>
        <w:t>-</w:t>
      </w:r>
      <w:r w:rsidRPr="00861DDE">
        <w:rPr>
          <w:rFonts w:ascii="Arial" w:hAnsi="Arial" w:cs="Arial"/>
          <w:b/>
        </w:rPr>
        <w:t xml:space="preserve"> </w:t>
      </w:r>
      <w:r w:rsidRPr="00861DDE">
        <w:rPr>
          <w:rFonts w:ascii="Arial" w:hAnsi="Arial" w:cs="Arial"/>
        </w:rPr>
        <w:t>miejscowości:</w:t>
      </w:r>
      <w:r w:rsidRPr="00861DDE">
        <w:rPr>
          <w:rFonts w:ascii="Arial" w:hAnsi="Arial" w:cs="Arial"/>
          <w:b/>
        </w:rPr>
        <w:t xml:space="preserve"> </w:t>
      </w:r>
      <w:r w:rsidRPr="00861DDE">
        <w:rPr>
          <w:rFonts w:ascii="Arial" w:hAnsi="Arial" w:cs="Arial"/>
        </w:rPr>
        <w:t>Blękwit, Święta,</w:t>
      </w:r>
      <w:r w:rsidR="00346D26">
        <w:rPr>
          <w:rFonts w:ascii="Arial" w:hAnsi="Arial" w:cs="Arial"/>
        </w:rPr>
        <w:t xml:space="preserve"> Święta I,</w:t>
      </w:r>
      <w:r w:rsidRPr="00861DDE">
        <w:rPr>
          <w:rFonts w:ascii="Arial" w:hAnsi="Arial" w:cs="Arial"/>
        </w:rPr>
        <w:t xml:space="preserve"> Rosochy Rudna, </w:t>
      </w:r>
      <w:proofErr w:type="spellStart"/>
      <w:r w:rsidRPr="00861DDE">
        <w:rPr>
          <w:rFonts w:ascii="Arial" w:hAnsi="Arial" w:cs="Arial"/>
        </w:rPr>
        <w:t>Kaczochy</w:t>
      </w:r>
      <w:proofErr w:type="spellEnd"/>
      <w:r w:rsidRPr="00861DDE">
        <w:rPr>
          <w:rFonts w:ascii="Arial" w:hAnsi="Arial" w:cs="Arial"/>
        </w:rPr>
        <w:t xml:space="preserve">, Klukowo, Nowa Święta, Kleszczyna, Sławianowo, Buntowo, Międzybłocie, Wąsosz, Skic, </w:t>
      </w:r>
      <w:proofErr w:type="spellStart"/>
      <w:r w:rsidRPr="00861DDE">
        <w:rPr>
          <w:rFonts w:ascii="Arial" w:hAnsi="Arial" w:cs="Arial"/>
        </w:rPr>
        <w:t>Sławianówko</w:t>
      </w:r>
      <w:proofErr w:type="spellEnd"/>
      <w:r w:rsidRPr="00861DDE">
        <w:rPr>
          <w:rFonts w:ascii="Arial" w:hAnsi="Arial" w:cs="Arial"/>
        </w:rPr>
        <w:t>, Bługowo.</w:t>
      </w:r>
    </w:p>
    <w:p w14:paraId="1855FD47" w14:textId="35E2516E" w:rsidR="008C6B2D" w:rsidRDefault="008C6B2D" w:rsidP="008C6B2D">
      <w:pPr>
        <w:jc w:val="center"/>
        <w:rPr>
          <w:rFonts w:ascii="Arial" w:hAnsi="Arial" w:cs="Arial"/>
          <w:b/>
          <w:bCs/>
        </w:rPr>
      </w:pPr>
      <w:r w:rsidRPr="008C6B2D">
        <w:rPr>
          <w:rFonts w:ascii="Arial" w:hAnsi="Arial" w:cs="Arial"/>
          <w:b/>
          <w:bCs/>
        </w:rPr>
        <w:t>INFORMACJA</w:t>
      </w:r>
    </w:p>
    <w:p w14:paraId="0FDC99BA" w14:textId="465AAB1F" w:rsidR="00655C9C" w:rsidRDefault="008C6B2D" w:rsidP="008C6B2D">
      <w:pPr>
        <w:jc w:val="center"/>
        <w:rPr>
          <w:rFonts w:ascii="Arial" w:hAnsi="Arial" w:cs="Arial"/>
          <w:b/>
          <w:bCs/>
        </w:rPr>
      </w:pPr>
      <w:r w:rsidRPr="008C6B2D">
        <w:rPr>
          <w:rFonts w:ascii="Arial" w:hAnsi="Arial" w:cs="Arial"/>
          <w:b/>
          <w:bCs/>
        </w:rPr>
        <w:t>o stanie porządku i bezpieczeństwa na terenie Gminy Złotów za rok 2020</w:t>
      </w:r>
    </w:p>
    <w:p w14:paraId="1F63AD04" w14:textId="102A57D0" w:rsidR="008C6B2D" w:rsidRPr="007C692A" w:rsidRDefault="006771C5" w:rsidP="0051338F">
      <w:pPr>
        <w:pStyle w:val="Akapitzlist"/>
        <w:numPr>
          <w:ilvl w:val="0"/>
          <w:numId w:val="58"/>
        </w:numPr>
        <w:rPr>
          <w:rFonts w:ascii="Arial" w:hAnsi="Arial" w:cs="Arial"/>
        </w:rPr>
      </w:pPr>
      <w:r w:rsidRPr="007C692A">
        <w:rPr>
          <w:rFonts w:ascii="Arial" w:hAnsi="Arial" w:cs="Arial"/>
        </w:rPr>
        <w:t xml:space="preserve">Liczba interwencji na terenie gminy Złotów: </w:t>
      </w:r>
      <w:r w:rsidRPr="007C692A">
        <w:rPr>
          <w:rFonts w:ascii="Arial" w:hAnsi="Arial" w:cs="Arial"/>
          <w:b/>
          <w:bCs/>
        </w:rPr>
        <w:t>572</w:t>
      </w:r>
      <w:r w:rsidRPr="007C692A">
        <w:rPr>
          <w:rFonts w:ascii="Arial" w:hAnsi="Arial" w:cs="Arial"/>
        </w:rPr>
        <w:t xml:space="preserve"> (632 w roku 2019),</w:t>
      </w:r>
    </w:p>
    <w:p w14:paraId="5B463231" w14:textId="5D34F967" w:rsidR="006771C5" w:rsidRPr="007C692A" w:rsidRDefault="006771C5" w:rsidP="0051338F">
      <w:pPr>
        <w:pStyle w:val="Akapitzlist"/>
        <w:numPr>
          <w:ilvl w:val="0"/>
          <w:numId w:val="58"/>
        </w:numPr>
        <w:rPr>
          <w:rFonts w:ascii="Arial" w:hAnsi="Arial" w:cs="Arial"/>
        </w:rPr>
      </w:pPr>
      <w:r w:rsidRPr="007C692A">
        <w:rPr>
          <w:rFonts w:ascii="Arial" w:hAnsi="Arial" w:cs="Arial"/>
        </w:rPr>
        <w:t xml:space="preserve">Liczba nałożonych mandatów karnych: </w:t>
      </w:r>
      <w:r w:rsidRPr="007C692A">
        <w:rPr>
          <w:rFonts w:ascii="Arial" w:hAnsi="Arial" w:cs="Arial"/>
          <w:b/>
          <w:bCs/>
        </w:rPr>
        <w:t xml:space="preserve">63 </w:t>
      </w:r>
      <w:r w:rsidRPr="007C692A">
        <w:rPr>
          <w:rFonts w:ascii="Arial" w:hAnsi="Arial" w:cs="Arial"/>
        </w:rPr>
        <w:t>(31 w roku 2019),</w:t>
      </w:r>
    </w:p>
    <w:p w14:paraId="33C40E6E" w14:textId="39ADEF7E" w:rsidR="006771C5" w:rsidRPr="007C692A" w:rsidRDefault="0000498B" w:rsidP="0051338F">
      <w:pPr>
        <w:pStyle w:val="Akapitzlist"/>
        <w:numPr>
          <w:ilvl w:val="0"/>
          <w:numId w:val="58"/>
        </w:numPr>
        <w:rPr>
          <w:rFonts w:ascii="Arial" w:hAnsi="Arial" w:cs="Arial"/>
        </w:rPr>
      </w:pPr>
      <w:r w:rsidRPr="007C692A">
        <w:rPr>
          <w:rFonts w:ascii="Arial" w:hAnsi="Arial" w:cs="Arial"/>
        </w:rPr>
        <w:t xml:space="preserve">Liczba zdarzeń drogowych: </w:t>
      </w:r>
      <w:r w:rsidRPr="007C692A">
        <w:rPr>
          <w:rFonts w:ascii="Arial" w:hAnsi="Arial" w:cs="Arial"/>
          <w:b/>
          <w:bCs/>
        </w:rPr>
        <w:t>61</w:t>
      </w:r>
      <w:r w:rsidRPr="007C692A">
        <w:rPr>
          <w:rFonts w:ascii="Arial" w:hAnsi="Arial" w:cs="Arial"/>
        </w:rPr>
        <w:t xml:space="preserve"> (71 w roku 2019),</w:t>
      </w:r>
    </w:p>
    <w:p w14:paraId="01F6CE76" w14:textId="2ECFF5F3" w:rsidR="0000498B" w:rsidRPr="007C692A" w:rsidRDefault="0000498B" w:rsidP="0051338F">
      <w:pPr>
        <w:pStyle w:val="Akapitzlist"/>
        <w:numPr>
          <w:ilvl w:val="0"/>
          <w:numId w:val="58"/>
        </w:numPr>
        <w:rPr>
          <w:rFonts w:ascii="Arial" w:hAnsi="Arial" w:cs="Arial"/>
        </w:rPr>
      </w:pPr>
      <w:r w:rsidRPr="007C692A">
        <w:rPr>
          <w:rFonts w:ascii="Arial" w:hAnsi="Arial" w:cs="Arial"/>
        </w:rPr>
        <w:t xml:space="preserve">Liczba ujawnionych </w:t>
      </w:r>
      <w:proofErr w:type="spellStart"/>
      <w:r w:rsidRPr="007C692A">
        <w:rPr>
          <w:rFonts w:ascii="Arial" w:hAnsi="Arial" w:cs="Arial"/>
        </w:rPr>
        <w:t>neitzreźwych</w:t>
      </w:r>
      <w:proofErr w:type="spellEnd"/>
      <w:r w:rsidRPr="007C692A">
        <w:rPr>
          <w:rFonts w:ascii="Arial" w:hAnsi="Arial" w:cs="Arial"/>
        </w:rPr>
        <w:t xml:space="preserve"> kierowców: </w:t>
      </w:r>
      <w:r w:rsidRPr="007C692A">
        <w:rPr>
          <w:rFonts w:ascii="Arial" w:hAnsi="Arial" w:cs="Arial"/>
          <w:b/>
          <w:bCs/>
        </w:rPr>
        <w:t>19</w:t>
      </w:r>
      <w:r w:rsidRPr="007C692A">
        <w:rPr>
          <w:rFonts w:ascii="Arial" w:hAnsi="Arial" w:cs="Arial"/>
        </w:rPr>
        <w:t xml:space="preserve"> (14 w roku 2019),</w:t>
      </w:r>
    </w:p>
    <w:p w14:paraId="067CDC87" w14:textId="603D214F" w:rsidR="0000498B" w:rsidRPr="007C692A" w:rsidRDefault="0000498B" w:rsidP="0051338F">
      <w:pPr>
        <w:pStyle w:val="Akapitzlist"/>
        <w:numPr>
          <w:ilvl w:val="0"/>
          <w:numId w:val="58"/>
        </w:numPr>
        <w:rPr>
          <w:rFonts w:ascii="Arial" w:hAnsi="Arial" w:cs="Arial"/>
        </w:rPr>
      </w:pPr>
      <w:r w:rsidRPr="007C692A">
        <w:rPr>
          <w:rFonts w:ascii="Arial" w:hAnsi="Arial" w:cs="Arial"/>
        </w:rPr>
        <w:t xml:space="preserve">Wykrywalność ogólna przestępstw w powiecie: </w:t>
      </w:r>
      <w:r w:rsidRPr="007C692A">
        <w:rPr>
          <w:rFonts w:ascii="Arial" w:hAnsi="Arial" w:cs="Arial"/>
          <w:b/>
          <w:bCs/>
        </w:rPr>
        <w:t>83,81%</w:t>
      </w:r>
      <w:r w:rsidRPr="007C692A">
        <w:rPr>
          <w:rFonts w:ascii="Arial" w:hAnsi="Arial" w:cs="Arial"/>
        </w:rPr>
        <w:t xml:space="preserve"> (84,41% w roku 2019).</w:t>
      </w:r>
    </w:p>
    <w:p w14:paraId="7FAA4711" w14:textId="22AAF3FF" w:rsidR="003F35D0" w:rsidRPr="00861DDE" w:rsidRDefault="003F35D0" w:rsidP="00346D26">
      <w:pPr>
        <w:suppressAutoHyphens/>
        <w:spacing w:before="0" w:after="280"/>
        <w:ind w:left="360"/>
        <w:jc w:val="both"/>
        <w:rPr>
          <w:rFonts w:ascii="Arial" w:eastAsia="Times New Roman" w:hAnsi="Arial" w:cs="Arial"/>
          <w:lang w:eastAsia="ar-SA"/>
        </w:rPr>
      </w:pPr>
      <w:r w:rsidRPr="00861DDE">
        <w:rPr>
          <w:rFonts w:ascii="Arial" w:eastAsia="Times New Roman" w:hAnsi="Arial" w:cs="Arial"/>
          <w:b/>
          <w:bCs/>
          <w:lang w:eastAsia="ar-SA"/>
        </w:rPr>
        <w:t xml:space="preserve">Drużyny OSP: </w:t>
      </w:r>
      <w:r w:rsidR="00D701B1" w:rsidRPr="00861DDE">
        <w:rPr>
          <w:rFonts w:ascii="Arial" w:eastAsia="Times New Roman" w:hAnsi="Arial" w:cs="Arial"/>
          <w:b/>
          <w:bCs/>
          <w:lang w:eastAsia="ar-SA"/>
        </w:rPr>
        <w:t>wyposażenie</w:t>
      </w:r>
    </w:p>
    <w:p w14:paraId="42754A91" w14:textId="77777777" w:rsidR="003F35D0" w:rsidRPr="00861DDE" w:rsidRDefault="003F35D0" w:rsidP="0051338F">
      <w:pPr>
        <w:numPr>
          <w:ilvl w:val="1"/>
          <w:numId w:val="59"/>
        </w:numPr>
        <w:tabs>
          <w:tab w:val="clear" w:pos="1440"/>
        </w:tabs>
        <w:suppressAutoHyphens/>
        <w:spacing w:before="0" w:after="0"/>
        <w:ind w:left="709"/>
        <w:jc w:val="both"/>
        <w:rPr>
          <w:rFonts w:ascii="Arial" w:eastAsia="Times New Roman" w:hAnsi="Arial" w:cs="Arial"/>
          <w:b/>
          <w:bCs/>
          <w:lang w:eastAsia="ar-SA"/>
        </w:rPr>
      </w:pPr>
      <w:r w:rsidRPr="00861DDE">
        <w:rPr>
          <w:rFonts w:ascii="Arial" w:eastAsia="Times New Roman" w:hAnsi="Arial" w:cs="Arial"/>
          <w:b/>
          <w:bCs/>
          <w:lang w:eastAsia="ar-SA"/>
        </w:rPr>
        <w:t xml:space="preserve">OSP Święta </w:t>
      </w:r>
      <w:r w:rsidRPr="00861DDE">
        <w:rPr>
          <w:rFonts w:ascii="Arial" w:eastAsia="Times New Roman" w:hAnsi="Arial" w:cs="Arial"/>
          <w:lang w:eastAsia="ar-SA"/>
        </w:rPr>
        <w:t>– wyposażenie</w:t>
      </w:r>
      <w:r w:rsidRPr="00861DDE">
        <w:rPr>
          <w:rFonts w:ascii="Arial" w:eastAsia="Times New Roman" w:hAnsi="Arial" w:cs="Arial"/>
          <w:b/>
          <w:bCs/>
          <w:lang w:eastAsia="ar-SA"/>
        </w:rPr>
        <w:t xml:space="preserve">: </w:t>
      </w:r>
      <w:r w:rsidRPr="00861DDE">
        <w:rPr>
          <w:rFonts w:ascii="Arial" w:eastAsia="Times New Roman" w:hAnsi="Arial" w:cs="Arial"/>
          <w:lang w:eastAsia="ar-SA"/>
        </w:rPr>
        <w:t>wóz strażacki</w:t>
      </w:r>
      <w:r w:rsidRPr="00861DDE">
        <w:rPr>
          <w:rFonts w:ascii="Arial" w:eastAsia="Times New Roman" w:hAnsi="Arial" w:cs="Arial"/>
          <w:bCs/>
          <w:lang w:eastAsia="ar-SA"/>
        </w:rPr>
        <w:t xml:space="preserve"> ciężki ratowniczo-gaśniczy MAN TGM GBA – 6/4,5</w:t>
      </w:r>
      <w:r w:rsidRPr="00861DDE">
        <w:rPr>
          <w:rFonts w:ascii="Arial" w:eastAsia="Times New Roman" w:hAnsi="Arial" w:cs="Arial"/>
          <w:lang w:eastAsia="ar-SA"/>
        </w:rPr>
        <w:t xml:space="preserve">, rok </w:t>
      </w:r>
      <w:proofErr w:type="spellStart"/>
      <w:r w:rsidRPr="00861DDE">
        <w:rPr>
          <w:rFonts w:ascii="Arial" w:eastAsia="Times New Roman" w:hAnsi="Arial" w:cs="Arial"/>
          <w:lang w:eastAsia="ar-SA"/>
        </w:rPr>
        <w:t>prod</w:t>
      </w:r>
      <w:proofErr w:type="spellEnd"/>
      <w:r w:rsidRPr="00861DDE">
        <w:rPr>
          <w:rFonts w:ascii="Arial" w:eastAsia="Times New Roman" w:hAnsi="Arial" w:cs="Arial"/>
          <w:lang w:eastAsia="ar-SA"/>
        </w:rPr>
        <w:t>. 2015. Przyczepa gaśnicza, sprzęt hydrauliczny do działań ratowniczo-gaśniczych, motopompa szlamowa x 2 szt., motopompa PO5 3 szt., motopompa pływająca,  piła spalinowa STIHL 3 szt., piła spalinowa beton/stal, agregat prądotwórczy 2 szt., wentylator oddymiający WO-14, defibrylator AED.</w:t>
      </w:r>
    </w:p>
    <w:p w14:paraId="28BA6C07" w14:textId="70D01E0E" w:rsidR="003F35D0" w:rsidRPr="00861DDE" w:rsidRDefault="003F35D0" w:rsidP="0051338F">
      <w:pPr>
        <w:numPr>
          <w:ilvl w:val="1"/>
          <w:numId w:val="59"/>
        </w:numPr>
        <w:tabs>
          <w:tab w:val="clear" w:pos="1440"/>
        </w:tabs>
        <w:suppressAutoHyphens/>
        <w:spacing w:before="0" w:after="0"/>
        <w:ind w:left="709"/>
        <w:jc w:val="both"/>
        <w:rPr>
          <w:rFonts w:ascii="Arial" w:eastAsia="Times New Roman" w:hAnsi="Arial" w:cs="Arial"/>
          <w:b/>
          <w:bCs/>
          <w:lang w:eastAsia="ar-SA"/>
        </w:rPr>
      </w:pPr>
      <w:r w:rsidRPr="00861DDE">
        <w:rPr>
          <w:rFonts w:ascii="Arial" w:eastAsia="Times New Roman" w:hAnsi="Arial" w:cs="Arial"/>
          <w:b/>
          <w:bCs/>
          <w:lang w:eastAsia="ar-SA"/>
        </w:rPr>
        <w:t xml:space="preserve">OSP Blękwit – </w:t>
      </w:r>
      <w:r w:rsidRPr="00861DDE">
        <w:rPr>
          <w:rFonts w:ascii="Arial" w:eastAsia="Times New Roman" w:hAnsi="Arial" w:cs="Arial"/>
          <w:lang w:eastAsia="ar-SA"/>
        </w:rPr>
        <w:t>wyposażenie</w:t>
      </w:r>
      <w:r w:rsidRPr="00861DDE">
        <w:rPr>
          <w:rFonts w:ascii="Arial" w:eastAsia="Times New Roman" w:hAnsi="Arial" w:cs="Arial"/>
          <w:b/>
          <w:bCs/>
          <w:lang w:eastAsia="ar-SA"/>
        </w:rPr>
        <w:t xml:space="preserve">: </w:t>
      </w:r>
      <w:r w:rsidR="00CD44BD" w:rsidRPr="00861DDE">
        <w:rPr>
          <w:rFonts w:ascii="Arial" w:eastAsia="Times New Roman" w:hAnsi="Arial" w:cs="Arial"/>
          <w:lang w:eastAsia="ar-SA"/>
        </w:rPr>
        <w:t>wóz strażacki średni ratowniczo-gaśniczy</w:t>
      </w:r>
      <w:r w:rsidRPr="00861DDE">
        <w:rPr>
          <w:rFonts w:ascii="Arial" w:eastAsia="Times New Roman" w:hAnsi="Arial" w:cs="Arial"/>
          <w:lang w:eastAsia="ar-SA"/>
        </w:rPr>
        <w:t xml:space="preserve"> MAN TGM 4x4 GBA – 2,5/25 z autopompą (2012 r.), sprzęt hydrauliczny do działań ratowniczo-gaśniczych, motopompa szlamowa, motopompa PO5 1 szt., motopompa pływająca, piła spalinowa beton/stal, piła spalinowa do drewna – 2 szt., agregat prądotwórczy 2 szt., wentylator oddymiający, defibrylator AED.</w:t>
      </w:r>
    </w:p>
    <w:p w14:paraId="12CF09BC" w14:textId="77777777" w:rsidR="003F35D0" w:rsidRPr="00861DDE" w:rsidRDefault="003F35D0" w:rsidP="0051338F">
      <w:pPr>
        <w:numPr>
          <w:ilvl w:val="1"/>
          <w:numId w:val="59"/>
        </w:numPr>
        <w:tabs>
          <w:tab w:val="clear" w:pos="1440"/>
        </w:tabs>
        <w:suppressAutoHyphens/>
        <w:spacing w:before="0" w:after="0"/>
        <w:ind w:left="709"/>
        <w:jc w:val="both"/>
        <w:rPr>
          <w:rFonts w:ascii="Arial" w:eastAsia="Times New Roman" w:hAnsi="Arial" w:cs="Arial"/>
          <w:b/>
          <w:bCs/>
          <w:lang w:eastAsia="ar-SA"/>
        </w:rPr>
      </w:pPr>
      <w:r w:rsidRPr="00861DDE">
        <w:rPr>
          <w:rFonts w:ascii="Arial" w:eastAsia="Times New Roman" w:hAnsi="Arial" w:cs="Arial"/>
          <w:b/>
          <w:bCs/>
          <w:lang w:eastAsia="ar-SA"/>
        </w:rPr>
        <w:t xml:space="preserve">OSP Radawnica – </w:t>
      </w:r>
      <w:r w:rsidRPr="00861DDE">
        <w:rPr>
          <w:rFonts w:ascii="Arial" w:eastAsia="Times New Roman" w:hAnsi="Arial" w:cs="Arial"/>
          <w:lang w:eastAsia="ar-SA"/>
        </w:rPr>
        <w:t xml:space="preserve">wyposażenie: </w:t>
      </w:r>
      <w:bookmarkStart w:id="11" w:name="_Hlk40678547"/>
      <w:r w:rsidRPr="00861DDE">
        <w:rPr>
          <w:rFonts w:ascii="Arial" w:eastAsia="Times New Roman" w:hAnsi="Arial" w:cs="Arial"/>
          <w:lang w:eastAsia="ar-SA"/>
        </w:rPr>
        <w:t>wóz strażacki średni ratowniczo-gaśniczy</w:t>
      </w:r>
      <w:bookmarkEnd w:id="11"/>
      <w:r w:rsidRPr="00861DDE">
        <w:rPr>
          <w:rFonts w:ascii="Arial" w:eastAsia="Times New Roman" w:hAnsi="Arial" w:cs="Arial"/>
          <w:lang w:eastAsia="ar-SA"/>
        </w:rPr>
        <w:t xml:space="preserve"> MAN TGM 4x4 GBA-2,5/25 z autopompą (2010 r.), lekki samochód specjalny Mercedes GLM-8/16, (1996 r.), sprzęt hydrauliczny do działań ratowniczo-gaśniczych, motopompa </w:t>
      </w:r>
      <w:proofErr w:type="spellStart"/>
      <w:r w:rsidRPr="00861DDE">
        <w:rPr>
          <w:rFonts w:ascii="Arial" w:eastAsia="Times New Roman" w:hAnsi="Arial" w:cs="Arial"/>
          <w:lang w:eastAsia="ar-SA"/>
        </w:rPr>
        <w:t>tohatsu</w:t>
      </w:r>
      <w:proofErr w:type="spellEnd"/>
      <w:r w:rsidRPr="00861DDE">
        <w:rPr>
          <w:rFonts w:ascii="Arial" w:eastAsia="Times New Roman" w:hAnsi="Arial" w:cs="Arial"/>
          <w:lang w:eastAsia="ar-SA"/>
        </w:rPr>
        <w:t xml:space="preserve"> M16/8, motopompa szlamowa, motopompa PO5, motopompa pływająca                – 2 szt., wentylator oddymiający, piła spalinowa do drewna 3 szt., piła spalinowa beton/stal, agregat prądotwórczy 2 szt., defibrylator AED.</w:t>
      </w:r>
    </w:p>
    <w:p w14:paraId="2BB525D3" w14:textId="4A5F5D58" w:rsidR="003F35D0" w:rsidRPr="00861DDE" w:rsidRDefault="003F35D0" w:rsidP="0051338F">
      <w:pPr>
        <w:numPr>
          <w:ilvl w:val="1"/>
          <w:numId w:val="59"/>
        </w:numPr>
        <w:tabs>
          <w:tab w:val="clear" w:pos="1440"/>
        </w:tabs>
        <w:suppressAutoHyphens/>
        <w:spacing w:before="0" w:after="0"/>
        <w:ind w:left="709"/>
        <w:jc w:val="both"/>
        <w:rPr>
          <w:rFonts w:ascii="Arial" w:eastAsia="Times New Roman" w:hAnsi="Arial" w:cs="Arial"/>
          <w:b/>
          <w:bCs/>
          <w:lang w:eastAsia="ar-SA"/>
        </w:rPr>
      </w:pPr>
      <w:r w:rsidRPr="00861DDE">
        <w:rPr>
          <w:rFonts w:ascii="Arial" w:eastAsia="Times New Roman" w:hAnsi="Arial" w:cs="Arial"/>
          <w:b/>
          <w:bCs/>
          <w:lang w:eastAsia="ar-SA"/>
        </w:rPr>
        <w:t xml:space="preserve">OSP Zalesie – </w:t>
      </w:r>
      <w:r w:rsidRPr="00861DDE">
        <w:rPr>
          <w:rFonts w:ascii="Arial" w:eastAsia="Times New Roman" w:hAnsi="Arial" w:cs="Arial"/>
          <w:lang w:eastAsia="ar-SA"/>
        </w:rPr>
        <w:t xml:space="preserve">wyposażenie: wóz strażacki </w:t>
      </w:r>
      <w:r w:rsidR="00021A7A">
        <w:rPr>
          <w:rFonts w:ascii="Arial" w:eastAsia="Times New Roman" w:hAnsi="Arial" w:cs="Arial"/>
          <w:lang w:eastAsia="ar-SA"/>
        </w:rPr>
        <w:t xml:space="preserve">IVECO </w:t>
      </w:r>
      <w:proofErr w:type="spellStart"/>
      <w:r w:rsidR="00021A7A">
        <w:rPr>
          <w:rFonts w:ascii="Arial" w:eastAsia="Times New Roman" w:hAnsi="Arial" w:cs="Arial"/>
          <w:lang w:eastAsia="ar-SA"/>
        </w:rPr>
        <w:t>Daily</w:t>
      </w:r>
      <w:proofErr w:type="spellEnd"/>
      <w:r w:rsidR="00021A7A">
        <w:rPr>
          <w:rFonts w:ascii="Arial" w:eastAsia="Times New Roman" w:hAnsi="Arial" w:cs="Arial"/>
          <w:lang w:eastAsia="ar-SA"/>
        </w:rPr>
        <w:t xml:space="preserve"> 70C18/HD</w:t>
      </w:r>
      <w:r w:rsidRPr="00861DDE">
        <w:rPr>
          <w:rFonts w:ascii="Arial" w:eastAsia="Times New Roman" w:hAnsi="Arial" w:cs="Arial"/>
          <w:lang w:eastAsia="ar-SA"/>
        </w:rPr>
        <w:t xml:space="preserve">, motopompa </w:t>
      </w:r>
      <w:proofErr w:type="spellStart"/>
      <w:r w:rsidRPr="00861DDE">
        <w:rPr>
          <w:rFonts w:ascii="Arial" w:eastAsia="Times New Roman" w:hAnsi="Arial" w:cs="Arial"/>
          <w:lang w:eastAsia="ar-SA"/>
        </w:rPr>
        <w:t>tohatsu</w:t>
      </w:r>
      <w:proofErr w:type="spellEnd"/>
      <w:r w:rsidRPr="00861DDE">
        <w:rPr>
          <w:rFonts w:ascii="Arial" w:eastAsia="Times New Roman" w:hAnsi="Arial" w:cs="Arial"/>
          <w:lang w:eastAsia="ar-SA"/>
        </w:rPr>
        <w:t xml:space="preserve"> M16/8, motopompa PO 5, motopompa szlamowa, motopompa pływająca, pilarka do drewna, defibrylator AED.</w:t>
      </w:r>
    </w:p>
    <w:p w14:paraId="5F78CFCA" w14:textId="77777777" w:rsidR="003F35D0" w:rsidRPr="00861DDE" w:rsidRDefault="003F35D0" w:rsidP="0051338F">
      <w:pPr>
        <w:numPr>
          <w:ilvl w:val="1"/>
          <w:numId w:val="59"/>
        </w:numPr>
        <w:tabs>
          <w:tab w:val="clear" w:pos="1440"/>
        </w:tabs>
        <w:suppressAutoHyphens/>
        <w:spacing w:before="0" w:after="0"/>
        <w:ind w:left="709"/>
        <w:jc w:val="both"/>
        <w:rPr>
          <w:rFonts w:ascii="Arial" w:eastAsia="Times New Roman" w:hAnsi="Arial" w:cs="Arial"/>
          <w:b/>
          <w:bCs/>
          <w:lang w:eastAsia="ar-SA"/>
        </w:rPr>
      </w:pPr>
      <w:r w:rsidRPr="00861DDE">
        <w:rPr>
          <w:rFonts w:ascii="Arial" w:eastAsia="Times New Roman" w:hAnsi="Arial" w:cs="Arial"/>
          <w:b/>
          <w:bCs/>
          <w:lang w:eastAsia="ar-SA"/>
        </w:rPr>
        <w:t xml:space="preserve">OSP Kleszczyna – </w:t>
      </w:r>
      <w:r w:rsidRPr="00861DDE">
        <w:rPr>
          <w:rFonts w:ascii="Arial" w:eastAsia="Times New Roman" w:hAnsi="Arial" w:cs="Arial"/>
          <w:lang w:eastAsia="ar-SA"/>
        </w:rPr>
        <w:t>wyposażenie: średni samochód ratowniczo-gaśniczy Star 244 GBA-2,5/16, (1995), piła spalinowa do drewna x 2 szt., motopompa PO5, motopompa pływająca, agregat prądotwórczy, wentylator oddymiający, defibrylator AED.</w:t>
      </w:r>
    </w:p>
    <w:p w14:paraId="38C864CE" w14:textId="77777777" w:rsidR="003F35D0" w:rsidRPr="00861DDE" w:rsidRDefault="003F35D0" w:rsidP="0051338F">
      <w:pPr>
        <w:numPr>
          <w:ilvl w:val="1"/>
          <w:numId w:val="59"/>
        </w:numPr>
        <w:tabs>
          <w:tab w:val="clear" w:pos="1440"/>
        </w:tabs>
        <w:suppressAutoHyphens/>
        <w:spacing w:before="0" w:after="0"/>
        <w:ind w:left="709"/>
        <w:jc w:val="both"/>
        <w:rPr>
          <w:rFonts w:ascii="Arial" w:eastAsia="Times New Roman" w:hAnsi="Arial" w:cs="Arial"/>
          <w:b/>
          <w:bCs/>
          <w:lang w:eastAsia="ar-SA"/>
        </w:rPr>
      </w:pPr>
      <w:r w:rsidRPr="00861DDE">
        <w:rPr>
          <w:rFonts w:ascii="Arial" w:eastAsia="Times New Roman" w:hAnsi="Arial" w:cs="Arial"/>
          <w:b/>
          <w:bCs/>
          <w:lang w:eastAsia="ar-SA"/>
        </w:rPr>
        <w:t xml:space="preserve">OSP Sławianowo – </w:t>
      </w:r>
      <w:r w:rsidRPr="00861DDE">
        <w:rPr>
          <w:rFonts w:ascii="Arial" w:eastAsia="Times New Roman" w:hAnsi="Arial" w:cs="Arial"/>
          <w:lang w:eastAsia="ar-SA"/>
        </w:rPr>
        <w:t>w trakcie likwidacji</w:t>
      </w:r>
    </w:p>
    <w:p w14:paraId="7AD0064E" w14:textId="22A44896" w:rsidR="003F35D0" w:rsidRPr="00861DDE" w:rsidRDefault="003F35D0" w:rsidP="0051338F">
      <w:pPr>
        <w:numPr>
          <w:ilvl w:val="1"/>
          <w:numId w:val="59"/>
        </w:numPr>
        <w:tabs>
          <w:tab w:val="clear" w:pos="1440"/>
        </w:tabs>
        <w:suppressAutoHyphens/>
        <w:spacing w:before="0" w:after="0"/>
        <w:ind w:left="709"/>
        <w:jc w:val="both"/>
        <w:rPr>
          <w:rFonts w:ascii="Arial" w:eastAsia="Times New Roman" w:hAnsi="Arial" w:cs="Arial"/>
          <w:b/>
          <w:bCs/>
          <w:lang w:eastAsia="ar-SA"/>
        </w:rPr>
      </w:pPr>
      <w:r w:rsidRPr="00861DDE">
        <w:rPr>
          <w:rFonts w:ascii="Arial" w:eastAsia="Times New Roman" w:hAnsi="Arial" w:cs="Arial"/>
          <w:b/>
          <w:bCs/>
          <w:lang w:eastAsia="ar-SA"/>
        </w:rPr>
        <w:t>OSP Stawnica –</w:t>
      </w:r>
      <w:r w:rsidRPr="00861DDE">
        <w:rPr>
          <w:rFonts w:ascii="Arial" w:eastAsia="Times New Roman" w:hAnsi="Arial" w:cs="Arial"/>
          <w:lang w:eastAsia="ar-SA"/>
        </w:rPr>
        <w:t xml:space="preserve"> wyposażenie: wóz strażacki </w:t>
      </w:r>
      <w:r w:rsidR="00021A7A">
        <w:rPr>
          <w:rFonts w:ascii="Arial" w:eastAsia="Times New Roman" w:hAnsi="Arial" w:cs="Arial"/>
          <w:lang w:eastAsia="ar-SA"/>
        </w:rPr>
        <w:t xml:space="preserve">Lublin 3 GLM, </w:t>
      </w:r>
      <w:r w:rsidRPr="00861DDE">
        <w:rPr>
          <w:rFonts w:ascii="Arial" w:eastAsia="Times New Roman" w:hAnsi="Arial" w:cs="Arial"/>
          <w:lang w:eastAsia="ar-SA"/>
        </w:rPr>
        <w:t>motopompa PO5, pilarka do drewna, agregat prądotwórczy.</w:t>
      </w:r>
    </w:p>
    <w:p w14:paraId="50D8624A" w14:textId="74CD5817" w:rsidR="00FE51C8" w:rsidRPr="00861DDE" w:rsidRDefault="003F35D0" w:rsidP="0051338F">
      <w:pPr>
        <w:numPr>
          <w:ilvl w:val="1"/>
          <w:numId w:val="59"/>
        </w:numPr>
        <w:tabs>
          <w:tab w:val="clear" w:pos="1440"/>
        </w:tabs>
        <w:suppressAutoHyphens/>
        <w:spacing w:before="0" w:after="0"/>
        <w:ind w:left="709"/>
        <w:jc w:val="both"/>
        <w:rPr>
          <w:rFonts w:ascii="Arial" w:eastAsia="Times New Roman" w:hAnsi="Arial" w:cs="Arial"/>
          <w:lang w:eastAsia="ar-SA"/>
        </w:rPr>
      </w:pPr>
      <w:r w:rsidRPr="00861DDE">
        <w:rPr>
          <w:rFonts w:ascii="Arial" w:eastAsia="Times New Roman" w:hAnsi="Arial" w:cs="Arial"/>
          <w:b/>
          <w:bCs/>
          <w:lang w:eastAsia="ar-SA"/>
        </w:rPr>
        <w:t xml:space="preserve">OSP Rudna </w:t>
      </w:r>
      <w:r w:rsidRPr="00861DDE">
        <w:rPr>
          <w:rFonts w:ascii="Arial" w:eastAsia="Times New Roman" w:hAnsi="Arial" w:cs="Arial"/>
          <w:lang w:eastAsia="ar-SA"/>
        </w:rPr>
        <w:t xml:space="preserve"> </w:t>
      </w:r>
      <w:r w:rsidRPr="00861DDE">
        <w:rPr>
          <w:rFonts w:ascii="Arial" w:eastAsia="Times New Roman" w:hAnsi="Arial" w:cs="Arial"/>
          <w:b/>
          <w:bCs/>
          <w:lang w:eastAsia="ar-SA"/>
        </w:rPr>
        <w:t>–</w:t>
      </w:r>
      <w:r w:rsidRPr="00861DDE">
        <w:rPr>
          <w:rFonts w:ascii="Arial" w:eastAsia="Times New Roman" w:hAnsi="Arial" w:cs="Arial"/>
          <w:lang w:eastAsia="ar-SA"/>
        </w:rPr>
        <w:t xml:space="preserve"> wyposażenie: wóz strażacki Żuk GLM-8, (1994), motopompa PO5, pilarka do drewna, agregat prądotwórczy.</w:t>
      </w:r>
    </w:p>
    <w:p w14:paraId="2ADAE5F0" w14:textId="77777777" w:rsidR="00C06B95" w:rsidRPr="00861DDE" w:rsidRDefault="00C06B95" w:rsidP="00861DDE">
      <w:pPr>
        <w:suppressAutoHyphens/>
        <w:spacing w:before="0" w:after="0"/>
        <w:jc w:val="both"/>
        <w:rPr>
          <w:rFonts w:ascii="Arial" w:eastAsia="Times New Roman" w:hAnsi="Arial" w:cs="Arial"/>
          <w:color w:val="FF0000"/>
          <w:lang w:eastAsia="ar-SA"/>
        </w:rPr>
      </w:pPr>
    </w:p>
    <w:p w14:paraId="153C1114" w14:textId="77777777" w:rsidR="003F35D0" w:rsidRPr="00861DDE" w:rsidRDefault="003F35D0" w:rsidP="00861DDE">
      <w:pPr>
        <w:suppressAutoHyphens/>
        <w:spacing w:before="0" w:after="0"/>
        <w:ind w:left="1440"/>
        <w:rPr>
          <w:rFonts w:ascii="Arial" w:eastAsia="Times New Roman" w:hAnsi="Arial" w:cs="Arial"/>
          <w:color w:val="FF0000"/>
          <w:lang w:eastAsia="ar-SA"/>
        </w:rPr>
      </w:pPr>
    </w:p>
    <w:tbl>
      <w:tblPr>
        <w:tblStyle w:val="Tabela-Siatka1"/>
        <w:tblW w:w="7086" w:type="dxa"/>
        <w:tblInd w:w="1507" w:type="dxa"/>
        <w:tblLayout w:type="fixed"/>
        <w:tblLook w:val="04A0" w:firstRow="1" w:lastRow="0" w:firstColumn="1" w:lastColumn="0" w:noHBand="0" w:noVBand="1"/>
      </w:tblPr>
      <w:tblGrid>
        <w:gridCol w:w="675"/>
        <w:gridCol w:w="1513"/>
        <w:gridCol w:w="1479"/>
        <w:gridCol w:w="1465"/>
        <w:gridCol w:w="1954"/>
      </w:tblGrid>
      <w:tr w:rsidR="00F178F8" w:rsidRPr="00861DDE" w14:paraId="2917A612" w14:textId="77777777" w:rsidTr="00F178F8">
        <w:trPr>
          <w:trHeight w:val="1071"/>
        </w:trPr>
        <w:tc>
          <w:tcPr>
            <w:tcW w:w="675" w:type="dxa"/>
            <w:shd w:val="clear" w:color="auto" w:fill="B7DFA8" w:themeFill="accent1" w:themeFillTint="66"/>
            <w:hideMark/>
          </w:tcPr>
          <w:p w14:paraId="5A195218" w14:textId="77777777" w:rsidR="00F178F8" w:rsidRPr="00861DDE" w:rsidRDefault="00F178F8" w:rsidP="00861DDE">
            <w:pPr>
              <w:suppressAutoHyphens/>
              <w:spacing w:after="119" w:line="276" w:lineRule="auto"/>
              <w:jc w:val="center"/>
              <w:rPr>
                <w:rFonts w:ascii="Arial" w:eastAsia="Times New Roman" w:hAnsi="Arial" w:cs="Arial"/>
                <w:b/>
                <w:bCs/>
              </w:rPr>
            </w:pPr>
          </w:p>
          <w:p w14:paraId="3C67E19D" w14:textId="0B9E7C75"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L.p.</w:t>
            </w:r>
          </w:p>
        </w:tc>
        <w:tc>
          <w:tcPr>
            <w:tcW w:w="1513" w:type="dxa"/>
            <w:shd w:val="clear" w:color="auto" w:fill="B7DFA8" w:themeFill="accent1" w:themeFillTint="66"/>
            <w:hideMark/>
          </w:tcPr>
          <w:p w14:paraId="4BB8CD08" w14:textId="77777777" w:rsidR="00F178F8" w:rsidRPr="00861DDE" w:rsidRDefault="00F178F8" w:rsidP="00861DDE">
            <w:pPr>
              <w:suppressAutoHyphens/>
              <w:spacing w:after="119" w:line="276" w:lineRule="auto"/>
              <w:jc w:val="center"/>
              <w:rPr>
                <w:rFonts w:ascii="Arial" w:eastAsia="Times New Roman" w:hAnsi="Arial" w:cs="Arial"/>
                <w:b/>
                <w:bCs/>
              </w:rPr>
            </w:pPr>
          </w:p>
          <w:p w14:paraId="78472A76" w14:textId="73F2FBF5"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OSP</w:t>
            </w:r>
          </w:p>
        </w:tc>
        <w:tc>
          <w:tcPr>
            <w:tcW w:w="1479" w:type="dxa"/>
            <w:shd w:val="clear" w:color="auto" w:fill="B7DFA8" w:themeFill="accent1" w:themeFillTint="66"/>
            <w:hideMark/>
          </w:tcPr>
          <w:p w14:paraId="5D34D652" w14:textId="77777777" w:rsidR="00F178F8" w:rsidRPr="00861DDE" w:rsidRDefault="00F178F8" w:rsidP="00861DDE">
            <w:pPr>
              <w:suppressAutoHyphens/>
              <w:spacing w:after="119" w:line="276" w:lineRule="auto"/>
              <w:ind w:right="74"/>
              <w:jc w:val="center"/>
              <w:rPr>
                <w:rFonts w:ascii="Arial" w:eastAsia="Times New Roman" w:hAnsi="Arial" w:cs="Arial"/>
                <w:b/>
                <w:bCs/>
                <w:lang w:eastAsia="ar-SA"/>
              </w:rPr>
            </w:pPr>
            <w:r w:rsidRPr="00861DDE">
              <w:rPr>
                <w:rFonts w:ascii="Arial" w:eastAsia="Times New Roman" w:hAnsi="Arial" w:cs="Arial"/>
                <w:b/>
                <w:bCs/>
              </w:rPr>
              <w:t>Liczba strażaków/ w tym kobiet</w:t>
            </w:r>
          </w:p>
        </w:tc>
        <w:tc>
          <w:tcPr>
            <w:tcW w:w="1465" w:type="dxa"/>
            <w:shd w:val="clear" w:color="auto" w:fill="B7DFA8" w:themeFill="accent1" w:themeFillTint="66"/>
            <w:hideMark/>
          </w:tcPr>
          <w:p w14:paraId="352CD2B1" w14:textId="77777777" w:rsidR="00F178F8" w:rsidRPr="00861DDE" w:rsidRDefault="00F178F8" w:rsidP="00861DDE">
            <w:pPr>
              <w:suppressAutoHyphens/>
              <w:spacing w:after="119" w:line="276" w:lineRule="auto"/>
              <w:jc w:val="center"/>
              <w:rPr>
                <w:rFonts w:ascii="Arial" w:eastAsia="Times New Roman" w:hAnsi="Arial" w:cs="Arial"/>
                <w:b/>
                <w:bCs/>
              </w:rPr>
            </w:pPr>
          </w:p>
          <w:p w14:paraId="4F0EDF88" w14:textId="355C68CA"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Samochody bojowe</w:t>
            </w:r>
          </w:p>
        </w:tc>
        <w:tc>
          <w:tcPr>
            <w:tcW w:w="1954" w:type="dxa"/>
            <w:shd w:val="clear" w:color="auto" w:fill="B7DFA8" w:themeFill="accent1" w:themeFillTint="66"/>
            <w:hideMark/>
          </w:tcPr>
          <w:p w14:paraId="5182FC58" w14:textId="325A0362" w:rsidR="00F178F8" w:rsidRPr="00861DDE" w:rsidRDefault="00F178F8" w:rsidP="00861DDE">
            <w:pPr>
              <w:suppressAutoHyphens/>
              <w:spacing w:after="119" w:line="276" w:lineRule="auto"/>
              <w:jc w:val="center"/>
              <w:rPr>
                <w:rFonts w:ascii="Arial" w:eastAsia="Calibri" w:hAnsi="Arial" w:cs="Arial"/>
                <w:b/>
                <w:bCs/>
                <w:lang w:eastAsia="ar-SA"/>
              </w:rPr>
            </w:pPr>
            <w:r w:rsidRPr="00861DDE">
              <w:rPr>
                <w:rFonts w:ascii="Arial" w:eastAsia="Times New Roman" w:hAnsi="Arial" w:cs="Arial"/>
                <w:b/>
                <w:bCs/>
              </w:rPr>
              <w:t>Stan osobowy uprawnionych do akcji ratowniczych</w:t>
            </w:r>
          </w:p>
        </w:tc>
      </w:tr>
      <w:tr w:rsidR="00F178F8" w:rsidRPr="00861DDE" w14:paraId="2EE3ECDA" w14:textId="77777777" w:rsidTr="00F178F8">
        <w:trPr>
          <w:trHeight w:val="751"/>
        </w:trPr>
        <w:tc>
          <w:tcPr>
            <w:tcW w:w="675" w:type="dxa"/>
            <w:hideMark/>
          </w:tcPr>
          <w:p w14:paraId="0B4ABBD0"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1</w:t>
            </w:r>
          </w:p>
        </w:tc>
        <w:tc>
          <w:tcPr>
            <w:tcW w:w="1513" w:type="dxa"/>
            <w:hideMark/>
          </w:tcPr>
          <w:p w14:paraId="4D13C1AD" w14:textId="77777777" w:rsidR="00F178F8" w:rsidRPr="00861DDE" w:rsidRDefault="00F178F8" w:rsidP="00861DDE">
            <w:pPr>
              <w:suppressAutoHyphens/>
              <w:spacing w:after="119" w:line="276" w:lineRule="auto"/>
              <w:rPr>
                <w:rFonts w:ascii="Arial" w:eastAsia="Times New Roman" w:hAnsi="Arial" w:cs="Arial"/>
                <w:b/>
                <w:bCs/>
                <w:lang w:eastAsia="ar-SA"/>
              </w:rPr>
            </w:pPr>
            <w:r w:rsidRPr="00861DDE">
              <w:rPr>
                <w:rFonts w:ascii="Arial" w:eastAsia="Times New Roman" w:hAnsi="Arial" w:cs="Arial"/>
                <w:b/>
                <w:bCs/>
              </w:rPr>
              <w:t>Święta</w:t>
            </w:r>
          </w:p>
        </w:tc>
        <w:tc>
          <w:tcPr>
            <w:tcW w:w="1479" w:type="dxa"/>
            <w:hideMark/>
          </w:tcPr>
          <w:p w14:paraId="09F9DCA6" w14:textId="3DFAA26F"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61/9</w:t>
            </w:r>
          </w:p>
        </w:tc>
        <w:tc>
          <w:tcPr>
            <w:tcW w:w="1465" w:type="dxa"/>
            <w:hideMark/>
          </w:tcPr>
          <w:p w14:paraId="18088724" w14:textId="6E253F0A" w:rsidR="00F178F8" w:rsidRPr="00861DDE" w:rsidRDefault="00F178F8" w:rsidP="00861DDE">
            <w:pPr>
              <w:suppressAutoHyphens/>
              <w:spacing w:after="119" w:line="276" w:lineRule="auto"/>
              <w:jc w:val="center"/>
              <w:rPr>
                <w:rFonts w:ascii="Arial" w:hAnsi="Arial" w:cs="Arial"/>
                <w:b/>
                <w:bCs/>
              </w:rPr>
            </w:pPr>
            <w:r w:rsidRPr="00861DDE">
              <w:rPr>
                <w:rFonts w:ascii="Arial" w:hAnsi="Arial" w:cs="Arial"/>
                <w:b/>
                <w:bCs/>
              </w:rPr>
              <w:t>1.MAN TGM  GBA</w:t>
            </w:r>
          </w:p>
          <w:p w14:paraId="519274C4" w14:textId="38BD630E"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hAnsi="Arial" w:cs="Arial"/>
                <w:b/>
                <w:bCs/>
              </w:rPr>
              <w:t xml:space="preserve">2. IVECO </w:t>
            </w:r>
            <w:proofErr w:type="spellStart"/>
            <w:r w:rsidRPr="00861DDE">
              <w:rPr>
                <w:rFonts w:ascii="Arial" w:hAnsi="Arial" w:cs="Arial"/>
                <w:b/>
                <w:bCs/>
              </w:rPr>
              <w:t>GLBARt</w:t>
            </w:r>
            <w:proofErr w:type="spellEnd"/>
            <w:r w:rsidRPr="00861DDE">
              <w:rPr>
                <w:rFonts w:ascii="Arial" w:hAnsi="Arial" w:cs="Arial"/>
                <w:b/>
                <w:bCs/>
              </w:rPr>
              <w:t xml:space="preserve"> 1/1</w:t>
            </w:r>
          </w:p>
        </w:tc>
        <w:tc>
          <w:tcPr>
            <w:tcW w:w="1954" w:type="dxa"/>
            <w:hideMark/>
          </w:tcPr>
          <w:p w14:paraId="75FABAFA" w14:textId="05D980B6" w:rsidR="00F178F8" w:rsidRPr="00861DDE" w:rsidRDefault="00F178F8" w:rsidP="00861DDE">
            <w:pPr>
              <w:suppressAutoHyphens/>
              <w:spacing w:after="119" w:line="276" w:lineRule="auto"/>
              <w:jc w:val="center"/>
              <w:rPr>
                <w:rFonts w:ascii="Arial" w:eastAsia="Calibri" w:hAnsi="Arial" w:cs="Arial"/>
                <w:lang w:eastAsia="ar-SA"/>
              </w:rPr>
            </w:pPr>
            <w:r w:rsidRPr="00861DDE">
              <w:rPr>
                <w:rFonts w:ascii="Arial" w:eastAsia="Times New Roman" w:hAnsi="Arial" w:cs="Arial"/>
                <w:b/>
                <w:bCs/>
              </w:rPr>
              <w:t>27</w:t>
            </w:r>
          </w:p>
        </w:tc>
      </w:tr>
      <w:tr w:rsidR="00F178F8" w:rsidRPr="00861DDE" w14:paraId="53BE38B4" w14:textId="77777777" w:rsidTr="00F178F8">
        <w:trPr>
          <w:trHeight w:val="704"/>
        </w:trPr>
        <w:tc>
          <w:tcPr>
            <w:tcW w:w="675" w:type="dxa"/>
            <w:hideMark/>
          </w:tcPr>
          <w:p w14:paraId="79022D8D"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2</w:t>
            </w:r>
          </w:p>
        </w:tc>
        <w:tc>
          <w:tcPr>
            <w:tcW w:w="1513" w:type="dxa"/>
            <w:hideMark/>
          </w:tcPr>
          <w:p w14:paraId="639A6990" w14:textId="77777777" w:rsidR="00F178F8" w:rsidRPr="00861DDE" w:rsidRDefault="00F178F8" w:rsidP="00861DDE">
            <w:pPr>
              <w:suppressAutoHyphens/>
              <w:spacing w:after="119" w:line="276" w:lineRule="auto"/>
              <w:rPr>
                <w:rFonts w:ascii="Arial" w:eastAsia="Times New Roman" w:hAnsi="Arial" w:cs="Arial"/>
                <w:b/>
                <w:bCs/>
                <w:lang w:eastAsia="ar-SA"/>
              </w:rPr>
            </w:pPr>
            <w:r w:rsidRPr="00861DDE">
              <w:rPr>
                <w:rFonts w:ascii="Arial" w:eastAsia="Times New Roman" w:hAnsi="Arial" w:cs="Arial"/>
                <w:b/>
                <w:bCs/>
              </w:rPr>
              <w:t>Radawnica</w:t>
            </w:r>
          </w:p>
        </w:tc>
        <w:tc>
          <w:tcPr>
            <w:tcW w:w="1479" w:type="dxa"/>
            <w:hideMark/>
          </w:tcPr>
          <w:p w14:paraId="35D0B685" w14:textId="7B2A980C"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47/15</w:t>
            </w:r>
          </w:p>
        </w:tc>
        <w:tc>
          <w:tcPr>
            <w:tcW w:w="1465" w:type="dxa"/>
            <w:hideMark/>
          </w:tcPr>
          <w:p w14:paraId="5C070EB0" w14:textId="77777777" w:rsidR="00F178F8" w:rsidRPr="00861DDE" w:rsidRDefault="00F178F8" w:rsidP="00861DDE">
            <w:pPr>
              <w:suppressAutoHyphens/>
              <w:spacing w:after="119" w:line="276" w:lineRule="auto"/>
              <w:jc w:val="center"/>
              <w:rPr>
                <w:rFonts w:ascii="Arial" w:hAnsi="Arial" w:cs="Arial"/>
                <w:b/>
                <w:bCs/>
              </w:rPr>
            </w:pPr>
            <w:r w:rsidRPr="00861DDE">
              <w:rPr>
                <w:rFonts w:ascii="Arial" w:hAnsi="Arial" w:cs="Arial"/>
                <w:b/>
                <w:bCs/>
              </w:rPr>
              <w:t>1.MAN TGM  GBA</w:t>
            </w:r>
          </w:p>
          <w:p w14:paraId="22F6D3CD" w14:textId="1A8D780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hAnsi="Arial" w:cs="Arial"/>
                <w:b/>
                <w:bCs/>
              </w:rPr>
              <w:t>2. Mercedes GLM-8/16</w:t>
            </w:r>
          </w:p>
        </w:tc>
        <w:tc>
          <w:tcPr>
            <w:tcW w:w="1954" w:type="dxa"/>
            <w:hideMark/>
          </w:tcPr>
          <w:p w14:paraId="080F7312" w14:textId="1A69D8C1" w:rsidR="00F178F8" w:rsidRPr="00861DDE" w:rsidRDefault="00F178F8" w:rsidP="00861DDE">
            <w:pPr>
              <w:suppressAutoHyphens/>
              <w:spacing w:after="119" w:line="276" w:lineRule="auto"/>
              <w:jc w:val="center"/>
              <w:rPr>
                <w:rFonts w:ascii="Arial" w:eastAsia="Calibri" w:hAnsi="Arial" w:cs="Arial"/>
                <w:lang w:eastAsia="ar-SA"/>
              </w:rPr>
            </w:pPr>
            <w:r w:rsidRPr="00861DDE">
              <w:rPr>
                <w:rFonts w:ascii="Arial" w:eastAsia="Times New Roman" w:hAnsi="Arial" w:cs="Arial"/>
                <w:b/>
                <w:bCs/>
              </w:rPr>
              <w:t>22</w:t>
            </w:r>
          </w:p>
        </w:tc>
      </w:tr>
      <w:tr w:rsidR="00F178F8" w:rsidRPr="00861DDE" w14:paraId="4BFB7ABD" w14:textId="77777777" w:rsidTr="00F178F8">
        <w:trPr>
          <w:trHeight w:val="488"/>
        </w:trPr>
        <w:tc>
          <w:tcPr>
            <w:tcW w:w="675" w:type="dxa"/>
            <w:hideMark/>
          </w:tcPr>
          <w:p w14:paraId="43922FF3"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3</w:t>
            </w:r>
          </w:p>
        </w:tc>
        <w:tc>
          <w:tcPr>
            <w:tcW w:w="1513" w:type="dxa"/>
            <w:hideMark/>
          </w:tcPr>
          <w:p w14:paraId="5A465FF5" w14:textId="77777777" w:rsidR="00F178F8" w:rsidRPr="00861DDE" w:rsidRDefault="00F178F8" w:rsidP="00861DDE">
            <w:pPr>
              <w:suppressAutoHyphens/>
              <w:spacing w:after="119" w:line="276" w:lineRule="auto"/>
              <w:rPr>
                <w:rFonts w:ascii="Arial" w:eastAsia="Times New Roman" w:hAnsi="Arial" w:cs="Arial"/>
                <w:b/>
                <w:bCs/>
                <w:lang w:eastAsia="ar-SA"/>
              </w:rPr>
            </w:pPr>
            <w:r w:rsidRPr="00861DDE">
              <w:rPr>
                <w:rFonts w:ascii="Arial" w:eastAsia="Times New Roman" w:hAnsi="Arial" w:cs="Arial"/>
                <w:b/>
                <w:bCs/>
              </w:rPr>
              <w:t>Blękwit</w:t>
            </w:r>
          </w:p>
        </w:tc>
        <w:tc>
          <w:tcPr>
            <w:tcW w:w="1479" w:type="dxa"/>
            <w:hideMark/>
          </w:tcPr>
          <w:p w14:paraId="58DC1C4F" w14:textId="3114EC9F"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49/3</w:t>
            </w:r>
          </w:p>
        </w:tc>
        <w:tc>
          <w:tcPr>
            <w:tcW w:w="1465" w:type="dxa"/>
            <w:hideMark/>
          </w:tcPr>
          <w:p w14:paraId="0F36E888" w14:textId="73C258D2" w:rsidR="00F178F8" w:rsidRPr="00861DDE" w:rsidRDefault="00F178F8" w:rsidP="00861DDE">
            <w:pPr>
              <w:suppressAutoHyphens/>
              <w:spacing w:after="119" w:line="276" w:lineRule="auto"/>
              <w:jc w:val="center"/>
              <w:rPr>
                <w:rFonts w:ascii="Arial" w:hAnsi="Arial" w:cs="Arial"/>
                <w:b/>
                <w:bCs/>
              </w:rPr>
            </w:pPr>
            <w:r w:rsidRPr="00861DDE">
              <w:rPr>
                <w:rFonts w:ascii="Arial" w:hAnsi="Arial" w:cs="Arial"/>
                <w:b/>
                <w:bCs/>
              </w:rPr>
              <w:t>1.MAN TGM  GBA</w:t>
            </w:r>
          </w:p>
        </w:tc>
        <w:tc>
          <w:tcPr>
            <w:tcW w:w="1954" w:type="dxa"/>
            <w:hideMark/>
          </w:tcPr>
          <w:p w14:paraId="71B1C5BB" w14:textId="1096FF7A" w:rsidR="00F178F8" w:rsidRPr="00861DDE" w:rsidRDefault="00F178F8" w:rsidP="00861DDE">
            <w:pPr>
              <w:suppressAutoHyphens/>
              <w:spacing w:after="119" w:line="276" w:lineRule="auto"/>
              <w:jc w:val="center"/>
              <w:rPr>
                <w:rFonts w:ascii="Arial" w:eastAsia="Calibri" w:hAnsi="Arial" w:cs="Arial"/>
                <w:lang w:eastAsia="ar-SA"/>
              </w:rPr>
            </w:pPr>
            <w:r w:rsidRPr="00861DDE">
              <w:rPr>
                <w:rFonts w:ascii="Arial" w:eastAsia="Times New Roman" w:hAnsi="Arial" w:cs="Arial"/>
                <w:b/>
                <w:bCs/>
              </w:rPr>
              <w:t>22</w:t>
            </w:r>
          </w:p>
        </w:tc>
      </w:tr>
      <w:tr w:rsidR="00F178F8" w:rsidRPr="00861DDE" w14:paraId="48CEAEA0" w14:textId="77777777" w:rsidTr="00F178F8">
        <w:trPr>
          <w:trHeight w:val="476"/>
        </w:trPr>
        <w:tc>
          <w:tcPr>
            <w:tcW w:w="675" w:type="dxa"/>
            <w:hideMark/>
          </w:tcPr>
          <w:p w14:paraId="09A07C68"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4</w:t>
            </w:r>
          </w:p>
        </w:tc>
        <w:tc>
          <w:tcPr>
            <w:tcW w:w="1513" w:type="dxa"/>
            <w:hideMark/>
          </w:tcPr>
          <w:p w14:paraId="6CD149CA" w14:textId="77777777" w:rsidR="00F178F8" w:rsidRPr="00861DDE" w:rsidRDefault="00F178F8" w:rsidP="00861DDE">
            <w:pPr>
              <w:suppressAutoHyphens/>
              <w:spacing w:after="119" w:line="276" w:lineRule="auto"/>
              <w:rPr>
                <w:rFonts w:ascii="Arial" w:eastAsia="Times New Roman" w:hAnsi="Arial" w:cs="Arial"/>
                <w:b/>
                <w:bCs/>
                <w:lang w:eastAsia="ar-SA"/>
              </w:rPr>
            </w:pPr>
            <w:r w:rsidRPr="00861DDE">
              <w:rPr>
                <w:rFonts w:ascii="Arial" w:eastAsia="Times New Roman" w:hAnsi="Arial" w:cs="Arial"/>
                <w:b/>
                <w:bCs/>
              </w:rPr>
              <w:t>Kleszczyna</w:t>
            </w:r>
          </w:p>
        </w:tc>
        <w:tc>
          <w:tcPr>
            <w:tcW w:w="1479" w:type="dxa"/>
            <w:hideMark/>
          </w:tcPr>
          <w:p w14:paraId="3408CA70" w14:textId="03B7BB36"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56/5</w:t>
            </w:r>
          </w:p>
        </w:tc>
        <w:tc>
          <w:tcPr>
            <w:tcW w:w="1465" w:type="dxa"/>
            <w:hideMark/>
          </w:tcPr>
          <w:p w14:paraId="504AEE7F" w14:textId="4A62D15F"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hAnsi="Arial" w:cs="Arial"/>
                <w:b/>
                <w:bCs/>
              </w:rPr>
              <w:t>1. Star 244 GBA</w:t>
            </w:r>
          </w:p>
        </w:tc>
        <w:tc>
          <w:tcPr>
            <w:tcW w:w="1954" w:type="dxa"/>
            <w:hideMark/>
          </w:tcPr>
          <w:p w14:paraId="21EE2A04" w14:textId="1AA6F833" w:rsidR="00F178F8" w:rsidRPr="00861DDE" w:rsidRDefault="00F178F8" w:rsidP="00861DDE">
            <w:pPr>
              <w:suppressAutoHyphens/>
              <w:spacing w:after="119" w:line="276" w:lineRule="auto"/>
              <w:jc w:val="center"/>
              <w:rPr>
                <w:rFonts w:ascii="Arial" w:eastAsia="Calibri" w:hAnsi="Arial" w:cs="Arial"/>
                <w:lang w:eastAsia="ar-SA"/>
              </w:rPr>
            </w:pPr>
            <w:r w:rsidRPr="00861DDE">
              <w:rPr>
                <w:rFonts w:ascii="Arial" w:eastAsia="Times New Roman" w:hAnsi="Arial" w:cs="Arial"/>
                <w:b/>
                <w:bCs/>
              </w:rPr>
              <w:t>22</w:t>
            </w:r>
          </w:p>
        </w:tc>
      </w:tr>
      <w:tr w:rsidR="00F178F8" w:rsidRPr="00861DDE" w14:paraId="3030639B" w14:textId="77777777" w:rsidTr="00F178F8">
        <w:trPr>
          <w:trHeight w:val="488"/>
        </w:trPr>
        <w:tc>
          <w:tcPr>
            <w:tcW w:w="675" w:type="dxa"/>
            <w:hideMark/>
          </w:tcPr>
          <w:p w14:paraId="3C0DFB6E"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5</w:t>
            </w:r>
          </w:p>
        </w:tc>
        <w:tc>
          <w:tcPr>
            <w:tcW w:w="1513" w:type="dxa"/>
            <w:hideMark/>
          </w:tcPr>
          <w:p w14:paraId="7F73737D" w14:textId="77777777" w:rsidR="00F178F8" w:rsidRPr="00861DDE" w:rsidRDefault="00F178F8" w:rsidP="00861DDE">
            <w:pPr>
              <w:suppressAutoHyphens/>
              <w:spacing w:after="119" w:line="276" w:lineRule="auto"/>
              <w:rPr>
                <w:rFonts w:ascii="Arial" w:eastAsia="Times New Roman" w:hAnsi="Arial" w:cs="Arial"/>
                <w:b/>
                <w:bCs/>
                <w:lang w:eastAsia="ar-SA"/>
              </w:rPr>
            </w:pPr>
            <w:r w:rsidRPr="00861DDE">
              <w:rPr>
                <w:rFonts w:ascii="Arial" w:eastAsia="Times New Roman" w:hAnsi="Arial" w:cs="Arial"/>
                <w:b/>
                <w:bCs/>
              </w:rPr>
              <w:t>Zalesie</w:t>
            </w:r>
          </w:p>
        </w:tc>
        <w:tc>
          <w:tcPr>
            <w:tcW w:w="1479" w:type="dxa"/>
            <w:hideMark/>
          </w:tcPr>
          <w:p w14:paraId="0B227C06" w14:textId="436631CA"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42/12</w:t>
            </w:r>
          </w:p>
        </w:tc>
        <w:tc>
          <w:tcPr>
            <w:tcW w:w="1465" w:type="dxa"/>
            <w:hideMark/>
          </w:tcPr>
          <w:p w14:paraId="44FC9E2A" w14:textId="43F94A7B"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hAnsi="Arial" w:cs="Arial"/>
                <w:b/>
                <w:bCs/>
              </w:rPr>
              <w:t xml:space="preserve">1.IVECO </w:t>
            </w:r>
            <w:proofErr w:type="spellStart"/>
            <w:r w:rsidRPr="00861DDE">
              <w:rPr>
                <w:rFonts w:ascii="Arial" w:hAnsi="Arial" w:cs="Arial"/>
                <w:b/>
                <w:bCs/>
              </w:rPr>
              <w:t>Daily</w:t>
            </w:r>
            <w:proofErr w:type="spellEnd"/>
            <w:r w:rsidRPr="00861DDE">
              <w:rPr>
                <w:rFonts w:ascii="Arial" w:hAnsi="Arial" w:cs="Arial"/>
                <w:b/>
                <w:bCs/>
              </w:rPr>
              <w:t xml:space="preserve"> 70C18/HD</w:t>
            </w:r>
          </w:p>
        </w:tc>
        <w:tc>
          <w:tcPr>
            <w:tcW w:w="1954" w:type="dxa"/>
            <w:hideMark/>
          </w:tcPr>
          <w:p w14:paraId="535648B7" w14:textId="1E83509D" w:rsidR="00F178F8" w:rsidRPr="00861DDE" w:rsidRDefault="00F178F8" w:rsidP="00861DDE">
            <w:pPr>
              <w:suppressAutoHyphens/>
              <w:spacing w:after="119" w:line="276" w:lineRule="auto"/>
              <w:jc w:val="center"/>
              <w:rPr>
                <w:rFonts w:ascii="Arial" w:eastAsia="Calibri" w:hAnsi="Arial" w:cs="Arial"/>
                <w:lang w:eastAsia="ar-SA"/>
              </w:rPr>
            </w:pPr>
            <w:r w:rsidRPr="00861DDE">
              <w:rPr>
                <w:rFonts w:ascii="Arial" w:eastAsia="Times New Roman" w:hAnsi="Arial" w:cs="Arial"/>
                <w:b/>
                <w:bCs/>
              </w:rPr>
              <w:t>18</w:t>
            </w:r>
          </w:p>
        </w:tc>
      </w:tr>
      <w:tr w:rsidR="00F178F8" w:rsidRPr="00861DDE" w14:paraId="1D32F022" w14:textId="77777777" w:rsidTr="00F178F8">
        <w:trPr>
          <w:trHeight w:val="119"/>
        </w:trPr>
        <w:tc>
          <w:tcPr>
            <w:tcW w:w="675" w:type="dxa"/>
            <w:hideMark/>
          </w:tcPr>
          <w:p w14:paraId="4B6A03F4"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6</w:t>
            </w:r>
          </w:p>
        </w:tc>
        <w:tc>
          <w:tcPr>
            <w:tcW w:w="1513" w:type="dxa"/>
            <w:hideMark/>
          </w:tcPr>
          <w:p w14:paraId="3D268EE4" w14:textId="77777777" w:rsidR="00F178F8" w:rsidRPr="00861DDE" w:rsidRDefault="00F178F8" w:rsidP="00861DDE">
            <w:pPr>
              <w:suppressAutoHyphens/>
              <w:spacing w:after="119" w:line="276" w:lineRule="auto"/>
              <w:rPr>
                <w:rFonts w:ascii="Arial" w:eastAsia="Times New Roman" w:hAnsi="Arial" w:cs="Arial"/>
                <w:b/>
                <w:bCs/>
                <w:lang w:eastAsia="ar-SA"/>
              </w:rPr>
            </w:pPr>
            <w:r w:rsidRPr="00861DDE">
              <w:rPr>
                <w:rFonts w:ascii="Arial" w:eastAsia="Times New Roman" w:hAnsi="Arial" w:cs="Arial"/>
                <w:b/>
                <w:bCs/>
              </w:rPr>
              <w:t>Stawnica</w:t>
            </w:r>
          </w:p>
        </w:tc>
        <w:tc>
          <w:tcPr>
            <w:tcW w:w="1479" w:type="dxa"/>
            <w:hideMark/>
          </w:tcPr>
          <w:p w14:paraId="0B44A636" w14:textId="2A2926EB"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27/6</w:t>
            </w:r>
          </w:p>
        </w:tc>
        <w:tc>
          <w:tcPr>
            <w:tcW w:w="1465" w:type="dxa"/>
            <w:hideMark/>
          </w:tcPr>
          <w:p w14:paraId="63A90FE0" w14:textId="3C069748"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hAnsi="Arial" w:cs="Arial"/>
                <w:b/>
                <w:bCs/>
              </w:rPr>
              <w:t>1.Lublin 3 GLM</w:t>
            </w:r>
          </w:p>
        </w:tc>
        <w:tc>
          <w:tcPr>
            <w:tcW w:w="1954" w:type="dxa"/>
            <w:hideMark/>
          </w:tcPr>
          <w:p w14:paraId="2233182B" w14:textId="3335CB05" w:rsidR="00F178F8" w:rsidRPr="00861DDE" w:rsidRDefault="00F178F8" w:rsidP="00861DDE">
            <w:pPr>
              <w:suppressAutoHyphens/>
              <w:spacing w:after="119" w:line="276" w:lineRule="auto"/>
              <w:jc w:val="center"/>
              <w:rPr>
                <w:rFonts w:ascii="Arial" w:eastAsia="Calibri" w:hAnsi="Arial" w:cs="Arial"/>
                <w:lang w:eastAsia="ar-SA"/>
              </w:rPr>
            </w:pPr>
            <w:r w:rsidRPr="00861DDE">
              <w:rPr>
                <w:rFonts w:ascii="Arial" w:eastAsia="Times New Roman" w:hAnsi="Arial" w:cs="Arial"/>
                <w:b/>
                <w:bCs/>
              </w:rPr>
              <w:t>14</w:t>
            </w:r>
          </w:p>
        </w:tc>
      </w:tr>
      <w:tr w:rsidR="00F178F8" w:rsidRPr="00861DDE" w14:paraId="786499EC" w14:textId="77777777" w:rsidTr="00F178F8">
        <w:trPr>
          <w:trHeight w:val="119"/>
        </w:trPr>
        <w:tc>
          <w:tcPr>
            <w:tcW w:w="675" w:type="dxa"/>
            <w:hideMark/>
          </w:tcPr>
          <w:p w14:paraId="4632F8E8"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7</w:t>
            </w:r>
          </w:p>
        </w:tc>
        <w:tc>
          <w:tcPr>
            <w:tcW w:w="1513" w:type="dxa"/>
            <w:hideMark/>
          </w:tcPr>
          <w:p w14:paraId="2C83AABC" w14:textId="77777777" w:rsidR="00F178F8" w:rsidRPr="00861DDE" w:rsidRDefault="00F178F8" w:rsidP="00861DDE">
            <w:pPr>
              <w:suppressAutoHyphens/>
              <w:spacing w:after="119" w:line="276" w:lineRule="auto"/>
              <w:rPr>
                <w:rFonts w:ascii="Arial" w:eastAsia="Times New Roman" w:hAnsi="Arial" w:cs="Arial"/>
                <w:b/>
                <w:bCs/>
                <w:lang w:eastAsia="ar-SA"/>
              </w:rPr>
            </w:pPr>
            <w:r w:rsidRPr="00861DDE">
              <w:rPr>
                <w:rFonts w:ascii="Arial" w:eastAsia="Times New Roman" w:hAnsi="Arial" w:cs="Arial"/>
                <w:b/>
                <w:bCs/>
              </w:rPr>
              <w:t>Rudna</w:t>
            </w:r>
          </w:p>
        </w:tc>
        <w:tc>
          <w:tcPr>
            <w:tcW w:w="1479" w:type="dxa"/>
            <w:hideMark/>
          </w:tcPr>
          <w:p w14:paraId="5239A897" w14:textId="56473BC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21/2</w:t>
            </w:r>
          </w:p>
        </w:tc>
        <w:tc>
          <w:tcPr>
            <w:tcW w:w="1465" w:type="dxa"/>
            <w:hideMark/>
          </w:tcPr>
          <w:p w14:paraId="09058ED6" w14:textId="1B891AFC"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hAnsi="Arial" w:cs="Arial"/>
                <w:b/>
                <w:bCs/>
              </w:rPr>
              <w:t>1.Żuk GLM</w:t>
            </w:r>
          </w:p>
        </w:tc>
        <w:tc>
          <w:tcPr>
            <w:tcW w:w="1954" w:type="dxa"/>
            <w:hideMark/>
          </w:tcPr>
          <w:p w14:paraId="420296EB" w14:textId="06905F38" w:rsidR="00F178F8" w:rsidRPr="00861DDE" w:rsidRDefault="00F178F8" w:rsidP="00861DDE">
            <w:pPr>
              <w:suppressAutoHyphens/>
              <w:spacing w:after="119" w:line="276" w:lineRule="auto"/>
              <w:jc w:val="center"/>
              <w:rPr>
                <w:rFonts w:ascii="Arial" w:eastAsia="Calibri" w:hAnsi="Arial" w:cs="Arial"/>
                <w:lang w:eastAsia="ar-SA"/>
              </w:rPr>
            </w:pPr>
            <w:r w:rsidRPr="00861DDE">
              <w:rPr>
                <w:rFonts w:ascii="Arial" w:eastAsia="Times New Roman" w:hAnsi="Arial" w:cs="Arial"/>
                <w:b/>
                <w:bCs/>
              </w:rPr>
              <w:t>11</w:t>
            </w:r>
          </w:p>
        </w:tc>
      </w:tr>
      <w:tr w:rsidR="00F178F8" w:rsidRPr="00861DDE" w14:paraId="398971BF" w14:textId="77777777" w:rsidTr="00F178F8">
        <w:trPr>
          <w:trHeight w:val="34"/>
        </w:trPr>
        <w:tc>
          <w:tcPr>
            <w:tcW w:w="675" w:type="dxa"/>
            <w:hideMark/>
          </w:tcPr>
          <w:p w14:paraId="4671E9CC"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8</w:t>
            </w:r>
          </w:p>
        </w:tc>
        <w:tc>
          <w:tcPr>
            <w:tcW w:w="1513" w:type="dxa"/>
            <w:hideMark/>
          </w:tcPr>
          <w:p w14:paraId="1CC87C96" w14:textId="77777777" w:rsidR="00F178F8" w:rsidRPr="00861DDE" w:rsidRDefault="00F178F8" w:rsidP="00861DDE">
            <w:pPr>
              <w:suppressAutoHyphens/>
              <w:spacing w:after="119" w:line="276" w:lineRule="auto"/>
              <w:rPr>
                <w:rFonts w:ascii="Arial" w:eastAsia="Times New Roman" w:hAnsi="Arial" w:cs="Arial"/>
                <w:b/>
                <w:bCs/>
              </w:rPr>
            </w:pPr>
            <w:r w:rsidRPr="00861DDE">
              <w:rPr>
                <w:rFonts w:ascii="Arial" w:eastAsia="Times New Roman" w:hAnsi="Arial" w:cs="Arial"/>
                <w:b/>
                <w:bCs/>
              </w:rPr>
              <w:t>Sławianowo</w:t>
            </w:r>
          </w:p>
          <w:p w14:paraId="1B2302B7" w14:textId="22C18829" w:rsidR="00F178F8" w:rsidRPr="00861DDE" w:rsidRDefault="00F178F8" w:rsidP="00861DDE">
            <w:pPr>
              <w:suppressAutoHyphens/>
              <w:spacing w:after="119" w:line="276" w:lineRule="auto"/>
              <w:rPr>
                <w:rFonts w:ascii="Arial" w:eastAsia="Times New Roman" w:hAnsi="Arial" w:cs="Arial"/>
                <w:b/>
                <w:bCs/>
                <w:lang w:eastAsia="ar-SA"/>
              </w:rPr>
            </w:pPr>
            <w:r w:rsidRPr="00861DDE">
              <w:rPr>
                <w:rFonts w:ascii="Arial" w:eastAsia="Times New Roman" w:hAnsi="Arial" w:cs="Arial"/>
                <w:b/>
                <w:bCs/>
                <w:sz w:val="18"/>
                <w:szCs w:val="18"/>
              </w:rPr>
              <w:t xml:space="preserve">(w roku 2020 OSP </w:t>
            </w:r>
            <w:proofErr w:type="spellStart"/>
            <w:r w:rsidRPr="00861DDE">
              <w:rPr>
                <w:rFonts w:ascii="Arial" w:eastAsia="Times New Roman" w:hAnsi="Arial" w:cs="Arial"/>
                <w:b/>
                <w:bCs/>
                <w:sz w:val="18"/>
                <w:szCs w:val="18"/>
              </w:rPr>
              <w:t>przetsała</w:t>
            </w:r>
            <w:proofErr w:type="spellEnd"/>
            <w:r w:rsidRPr="00861DDE">
              <w:rPr>
                <w:rFonts w:ascii="Arial" w:eastAsia="Times New Roman" w:hAnsi="Arial" w:cs="Arial"/>
                <w:b/>
                <w:bCs/>
                <w:sz w:val="18"/>
                <w:szCs w:val="18"/>
              </w:rPr>
              <w:t xml:space="preserve"> funkcjonować)</w:t>
            </w:r>
          </w:p>
        </w:tc>
        <w:tc>
          <w:tcPr>
            <w:tcW w:w="1479" w:type="dxa"/>
            <w:hideMark/>
          </w:tcPr>
          <w:p w14:paraId="292BE486"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22/1</w:t>
            </w:r>
          </w:p>
        </w:tc>
        <w:tc>
          <w:tcPr>
            <w:tcW w:w="1465" w:type="dxa"/>
            <w:hideMark/>
          </w:tcPr>
          <w:p w14:paraId="1135684E" w14:textId="77777777" w:rsidR="00F178F8" w:rsidRPr="00861DDE" w:rsidRDefault="00F178F8" w:rsidP="00861DDE">
            <w:pPr>
              <w:suppressAutoHyphens/>
              <w:spacing w:after="119" w:line="276" w:lineRule="auto"/>
              <w:jc w:val="center"/>
              <w:rPr>
                <w:rFonts w:ascii="Arial" w:hAnsi="Arial" w:cs="Arial"/>
                <w:b/>
                <w:bCs/>
              </w:rPr>
            </w:pPr>
            <w:r w:rsidRPr="00861DDE">
              <w:rPr>
                <w:rFonts w:ascii="Arial" w:hAnsi="Arial" w:cs="Arial"/>
                <w:b/>
                <w:bCs/>
              </w:rPr>
              <w:t>1.Lublin 3 GLM</w:t>
            </w:r>
          </w:p>
          <w:p w14:paraId="13EAAB72" w14:textId="2E153400"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hAnsi="Arial" w:cs="Arial"/>
                <w:b/>
                <w:bCs/>
                <w:sz w:val="18"/>
                <w:szCs w:val="18"/>
              </w:rPr>
              <w:t>(przekazany gminie)</w:t>
            </w:r>
          </w:p>
        </w:tc>
        <w:tc>
          <w:tcPr>
            <w:tcW w:w="1954" w:type="dxa"/>
            <w:hideMark/>
          </w:tcPr>
          <w:p w14:paraId="584711F9" w14:textId="6329C270" w:rsidR="00F178F8" w:rsidRPr="00861DDE" w:rsidRDefault="00F178F8" w:rsidP="00861DDE">
            <w:pPr>
              <w:suppressAutoHyphens/>
              <w:spacing w:after="119" w:line="276" w:lineRule="auto"/>
              <w:jc w:val="center"/>
              <w:rPr>
                <w:rFonts w:ascii="Arial" w:eastAsia="Calibri" w:hAnsi="Arial" w:cs="Arial"/>
                <w:lang w:eastAsia="ar-SA"/>
              </w:rPr>
            </w:pPr>
            <w:r w:rsidRPr="00861DDE">
              <w:rPr>
                <w:rFonts w:ascii="Arial" w:eastAsia="Times New Roman" w:hAnsi="Arial" w:cs="Arial"/>
                <w:b/>
                <w:bCs/>
              </w:rPr>
              <w:t xml:space="preserve">- </w:t>
            </w:r>
          </w:p>
        </w:tc>
      </w:tr>
    </w:tbl>
    <w:p w14:paraId="5F6ED87A" w14:textId="6B8013A2" w:rsidR="00F178F8" w:rsidRPr="00861DDE" w:rsidRDefault="003F35D0" w:rsidP="00861DDE">
      <w:pPr>
        <w:jc w:val="both"/>
        <w:rPr>
          <w:rFonts w:ascii="Arial" w:hAnsi="Arial" w:cs="Arial"/>
        </w:rPr>
      </w:pPr>
      <w:r w:rsidRPr="00861DDE">
        <w:rPr>
          <w:rFonts w:ascii="Arial" w:hAnsi="Arial" w:cs="Arial"/>
        </w:rPr>
        <w:t>Tab. Obsada OSP w Gminie Złotów. Opracowanie własne na podstawie danych UG w Złotowie.</w:t>
      </w:r>
    </w:p>
    <w:p w14:paraId="541E2086" w14:textId="77777777" w:rsidR="00163048" w:rsidRPr="00861DDE" w:rsidRDefault="00A07E55" w:rsidP="00861DDE">
      <w:pPr>
        <w:pStyle w:val="Nagwek2"/>
        <w:rPr>
          <w:rFonts w:ascii="Arial" w:hAnsi="Arial" w:cs="Arial"/>
          <w:b/>
          <w:sz w:val="20"/>
          <w:szCs w:val="20"/>
        </w:rPr>
      </w:pPr>
      <w:bookmarkStart w:id="12" w:name="_Toc72133679"/>
      <w:r w:rsidRPr="00861DDE">
        <w:rPr>
          <w:rFonts w:ascii="Arial" w:hAnsi="Arial" w:cs="Arial"/>
          <w:b/>
          <w:sz w:val="20"/>
          <w:szCs w:val="20"/>
        </w:rPr>
        <w:t>Oświata i edukacja</w:t>
      </w:r>
      <w:bookmarkEnd w:id="12"/>
    </w:p>
    <w:p w14:paraId="612F5A9B" w14:textId="77777777" w:rsidR="008E3889" w:rsidRPr="00861DDE" w:rsidRDefault="008E3889" w:rsidP="00861DDE">
      <w:pPr>
        <w:pStyle w:val="Bezodstpw"/>
        <w:spacing w:line="276" w:lineRule="auto"/>
        <w:jc w:val="both"/>
        <w:rPr>
          <w:rFonts w:ascii="Arial" w:hAnsi="Arial" w:cs="Arial"/>
          <w:b/>
        </w:rPr>
      </w:pPr>
    </w:p>
    <w:p w14:paraId="5B338CAF" w14:textId="5BD38578" w:rsidR="00FE15DF" w:rsidRPr="00861DDE" w:rsidRDefault="00FE15DF" w:rsidP="00861DDE">
      <w:pPr>
        <w:pStyle w:val="Bezodstpw"/>
        <w:spacing w:line="276" w:lineRule="auto"/>
        <w:jc w:val="both"/>
        <w:rPr>
          <w:rFonts w:ascii="Arial" w:hAnsi="Arial" w:cs="Arial"/>
          <w:b/>
        </w:rPr>
      </w:pPr>
      <w:r w:rsidRPr="00861DDE">
        <w:rPr>
          <w:rFonts w:ascii="Arial" w:hAnsi="Arial" w:cs="Arial"/>
          <w:b/>
        </w:rPr>
        <w:t>Realizacja ustawowych zadań Gminy Złotów jako organu prowadzącego</w:t>
      </w:r>
      <w:r w:rsidR="00BF59DD" w:rsidRPr="00861DDE">
        <w:rPr>
          <w:rFonts w:ascii="Arial" w:hAnsi="Arial" w:cs="Arial"/>
          <w:b/>
        </w:rPr>
        <w:t>.</w:t>
      </w:r>
    </w:p>
    <w:p w14:paraId="5CB43052" w14:textId="77777777" w:rsidR="00875B54" w:rsidRPr="00861DDE" w:rsidRDefault="00875B54" w:rsidP="00861DDE">
      <w:pPr>
        <w:pStyle w:val="Bezodstpw"/>
        <w:spacing w:line="276" w:lineRule="auto"/>
        <w:jc w:val="both"/>
        <w:rPr>
          <w:rFonts w:ascii="Arial" w:hAnsi="Arial" w:cs="Arial"/>
          <w:b/>
        </w:rPr>
      </w:pPr>
    </w:p>
    <w:p w14:paraId="63A8E9A4" w14:textId="088A0450" w:rsidR="00FE15DF" w:rsidRPr="00861DDE" w:rsidRDefault="00FE15DF" w:rsidP="00861DDE">
      <w:pPr>
        <w:pStyle w:val="Bezodstpw"/>
        <w:tabs>
          <w:tab w:val="left" w:pos="567"/>
          <w:tab w:val="left" w:pos="851"/>
        </w:tabs>
        <w:spacing w:line="276" w:lineRule="auto"/>
        <w:jc w:val="both"/>
        <w:rPr>
          <w:rFonts w:ascii="Arial" w:hAnsi="Arial" w:cs="Arial"/>
        </w:rPr>
      </w:pPr>
      <w:r w:rsidRPr="00861DDE">
        <w:rPr>
          <w:rFonts w:ascii="Arial" w:hAnsi="Arial" w:cs="Arial"/>
        </w:rPr>
        <w:tab/>
        <w:t xml:space="preserve">Do zadań oświatowych Gminy Złotów, zgodnie z ustawą Prawo oświatowe, w której ustawodawca określił zadania jednostki samorządu terytorialnego jako organu prowadzącego szkoły, </w:t>
      </w:r>
      <w:r w:rsidRPr="00861DDE">
        <w:rPr>
          <w:rFonts w:ascii="Arial" w:hAnsi="Arial" w:cs="Arial"/>
        </w:rPr>
        <w:br/>
        <w:t>w szczególności należy:</w:t>
      </w:r>
    </w:p>
    <w:p w14:paraId="62183123" w14:textId="5E3E7446" w:rsidR="00FE15DF" w:rsidRPr="00861DDE" w:rsidRDefault="00FE15DF" w:rsidP="0051338F">
      <w:pPr>
        <w:pStyle w:val="Bezodstpw"/>
        <w:numPr>
          <w:ilvl w:val="0"/>
          <w:numId w:val="21"/>
        </w:numPr>
        <w:spacing w:line="276" w:lineRule="auto"/>
        <w:ind w:left="426"/>
        <w:jc w:val="both"/>
        <w:rPr>
          <w:rFonts w:ascii="Arial" w:hAnsi="Arial" w:cs="Arial"/>
        </w:rPr>
      </w:pPr>
      <w:r w:rsidRPr="00861DDE">
        <w:rPr>
          <w:rFonts w:ascii="Arial" w:hAnsi="Arial" w:cs="Arial"/>
        </w:rPr>
        <w:t>zakładanie i prowadzenie publicznych przedszkoli, szkół podstawowych,</w:t>
      </w:r>
    </w:p>
    <w:p w14:paraId="5521EF85" w14:textId="77777777" w:rsidR="00FE15DF" w:rsidRPr="00861DDE" w:rsidRDefault="00FE15DF" w:rsidP="0051338F">
      <w:pPr>
        <w:pStyle w:val="Bezodstpw"/>
        <w:numPr>
          <w:ilvl w:val="0"/>
          <w:numId w:val="21"/>
        </w:numPr>
        <w:spacing w:line="276" w:lineRule="auto"/>
        <w:ind w:left="426"/>
        <w:jc w:val="both"/>
        <w:rPr>
          <w:rFonts w:ascii="Arial" w:hAnsi="Arial" w:cs="Arial"/>
        </w:rPr>
      </w:pPr>
      <w:r w:rsidRPr="00861DDE">
        <w:rPr>
          <w:rFonts w:ascii="Arial" w:hAnsi="Arial" w:cs="Arial"/>
        </w:rPr>
        <w:t>organizacja obsługi administracyjno-finansowej,</w:t>
      </w:r>
    </w:p>
    <w:p w14:paraId="11EE9910" w14:textId="77777777" w:rsidR="00FE15DF" w:rsidRPr="00861DDE" w:rsidRDefault="00FE15DF" w:rsidP="0051338F">
      <w:pPr>
        <w:pStyle w:val="Bezodstpw"/>
        <w:numPr>
          <w:ilvl w:val="0"/>
          <w:numId w:val="21"/>
        </w:numPr>
        <w:spacing w:line="276" w:lineRule="auto"/>
        <w:ind w:left="426"/>
        <w:jc w:val="both"/>
        <w:rPr>
          <w:rFonts w:ascii="Arial" w:hAnsi="Arial" w:cs="Arial"/>
        </w:rPr>
      </w:pPr>
      <w:r w:rsidRPr="00861DDE">
        <w:rPr>
          <w:rFonts w:ascii="Arial" w:hAnsi="Arial" w:cs="Arial"/>
        </w:rPr>
        <w:t>zabezpieczenie bazy lokalowej i sprawności technicznej obiektów oświatowych oraz środków rzeczowych i finansowych dla ich działalności.</w:t>
      </w:r>
    </w:p>
    <w:p w14:paraId="0972A2D4" w14:textId="77777777" w:rsidR="00FE15DF" w:rsidRPr="00861DDE" w:rsidRDefault="00FE15DF" w:rsidP="00861DDE">
      <w:pPr>
        <w:pStyle w:val="Bezodstpw"/>
        <w:spacing w:line="276" w:lineRule="auto"/>
        <w:jc w:val="both"/>
        <w:rPr>
          <w:rFonts w:ascii="Arial" w:hAnsi="Arial" w:cs="Arial"/>
          <w:i/>
        </w:rPr>
      </w:pPr>
      <w:r w:rsidRPr="00861DDE">
        <w:rPr>
          <w:rFonts w:ascii="Arial" w:hAnsi="Arial" w:cs="Arial"/>
        </w:rPr>
        <w:t>Natomiast w ustawie z dnia 26 stycznia 1982 r. Karta Nauczyciela wśród zadań gminy wskazane są między innymi:</w:t>
      </w:r>
      <w:r w:rsidRPr="00861DDE">
        <w:rPr>
          <w:rFonts w:ascii="Arial" w:hAnsi="Arial" w:cs="Arial"/>
          <w:i/>
        </w:rPr>
        <w:t xml:space="preserve"> </w:t>
      </w:r>
    </w:p>
    <w:p w14:paraId="0DDD5258" w14:textId="77777777" w:rsidR="00FE15DF" w:rsidRPr="00861DDE" w:rsidRDefault="00FE15DF" w:rsidP="0051338F">
      <w:pPr>
        <w:pStyle w:val="Bezodstpw"/>
        <w:numPr>
          <w:ilvl w:val="0"/>
          <w:numId w:val="22"/>
        </w:numPr>
        <w:spacing w:line="276" w:lineRule="auto"/>
        <w:ind w:left="426"/>
        <w:jc w:val="both"/>
        <w:rPr>
          <w:rFonts w:ascii="Arial" w:hAnsi="Arial" w:cs="Arial"/>
        </w:rPr>
      </w:pPr>
      <w:r w:rsidRPr="00861DDE">
        <w:rPr>
          <w:rFonts w:ascii="Arial" w:hAnsi="Arial" w:cs="Arial"/>
        </w:rPr>
        <w:t>stanowienie o wysokości niektórych składników wynagrodzenia nauczycieli (art. 30),</w:t>
      </w:r>
    </w:p>
    <w:p w14:paraId="7EACBDB3" w14:textId="77777777" w:rsidR="00FE15DF" w:rsidRPr="00861DDE" w:rsidRDefault="00FE15DF" w:rsidP="0051338F">
      <w:pPr>
        <w:pStyle w:val="Bezodstpw"/>
        <w:numPr>
          <w:ilvl w:val="0"/>
          <w:numId w:val="22"/>
        </w:numPr>
        <w:spacing w:line="276" w:lineRule="auto"/>
        <w:ind w:left="426"/>
        <w:jc w:val="both"/>
        <w:rPr>
          <w:rFonts w:ascii="Arial" w:hAnsi="Arial" w:cs="Arial"/>
        </w:rPr>
      </w:pPr>
      <w:r w:rsidRPr="00861DDE">
        <w:rPr>
          <w:rFonts w:ascii="Arial" w:hAnsi="Arial" w:cs="Arial"/>
        </w:rPr>
        <w:lastRenderedPageBreak/>
        <w:t>zapewnienie szkole podstawowej warunków do realizacji przez nauczyciela zadań     dydaktycznych,  wychowawczych i opiekuńczych (art. 29),</w:t>
      </w:r>
    </w:p>
    <w:p w14:paraId="43F68406" w14:textId="77777777" w:rsidR="00FE15DF" w:rsidRPr="00861DDE" w:rsidRDefault="00FE15DF" w:rsidP="0051338F">
      <w:pPr>
        <w:pStyle w:val="Bezodstpw"/>
        <w:numPr>
          <w:ilvl w:val="0"/>
          <w:numId w:val="22"/>
        </w:numPr>
        <w:spacing w:line="276" w:lineRule="auto"/>
        <w:ind w:left="426"/>
        <w:jc w:val="both"/>
        <w:rPr>
          <w:rFonts w:ascii="Arial" w:hAnsi="Arial" w:cs="Arial"/>
        </w:rPr>
      </w:pPr>
      <w:r w:rsidRPr="00861DDE">
        <w:rPr>
          <w:rFonts w:ascii="Arial" w:hAnsi="Arial" w:cs="Arial"/>
        </w:rPr>
        <w:t xml:space="preserve">wspieranie nauczycieli w procesie </w:t>
      </w:r>
      <w:proofErr w:type="spellStart"/>
      <w:r w:rsidRPr="00861DDE">
        <w:rPr>
          <w:rFonts w:ascii="Arial" w:hAnsi="Arial" w:cs="Arial"/>
        </w:rPr>
        <w:t>dydaktyczno</w:t>
      </w:r>
      <w:proofErr w:type="spellEnd"/>
      <w:r w:rsidRPr="00861DDE">
        <w:rPr>
          <w:rFonts w:ascii="Arial" w:hAnsi="Arial" w:cs="Arial"/>
        </w:rPr>
        <w:t xml:space="preserve"> – wychowawczym (art. 70a).</w:t>
      </w:r>
    </w:p>
    <w:p w14:paraId="6333A7BB" w14:textId="77777777" w:rsidR="00FE15DF" w:rsidRPr="00861DDE" w:rsidRDefault="00FE15DF" w:rsidP="00346D26">
      <w:pPr>
        <w:pStyle w:val="Bezodstpw"/>
        <w:spacing w:line="276" w:lineRule="auto"/>
        <w:jc w:val="both"/>
        <w:rPr>
          <w:rFonts w:ascii="Arial" w:hAnsi="Arial" w:cs="Arial"/>
        </w:rPr>
      </w:pPr>
      <w:r w:rsidRPr="00861DDE">
        <w:rPr>
          <w:rFonts w:ascii="Arial" w:hAnsi="Arial" w:cs="Arial"/>
        </w:rPr>
        <w:t>Gmina Złotów – jako jednostka samorządu terytorialnego w roku szkolnym 2019/2020 była organem prowadzącym 5 publicznych szkół podstawowych:</w:t>
      </w:r>
    </w:p>
    <w:p w14:paraId="4FB68AB2" w14:textId="77777777" w:rsidR="00FE15DF" w:rsidRPr="00861DDE" w:rsidRDefault="00FE15DF" w:rsidP="0051338F">
      <w:pPr>
        <w:pStyle w:val="Bezodstpw"/>
        <w:numPr>
          <w:ilvl w:val="0"/>
          <w:numId w:val="60"/>
        </w:numPr>
        <w:spacing w:line="276" w:lineRule="auto"/>
        <w:jc w:val="both"/>
        <w:rPr>
          <w:rFonts w:ascii="Arial" w:hAnsi="Arial" w:cs="Arial"/>
          <w:b/>
          <w:bCs/>
        </w:rPr>
      </w:pPr>
      <w:r w:rsidRPr="00861DDE">
        <w:rPr>
          <w:rFonts w:ascii="Arial" w:hAnsi="Arial" w:cs="Arial"/>
          <w:b/>
          <w:bCs/>
        </w:rPr>
        <w:t>Szkoły Podstawowej w Sławianowie,</w:t>
      </w:r>
    </w:p>
    <w:p w14:paraId="28F3BFBC" w14:textId="77777777" w:rsidR="00FE15DF" w:rsidRPr="00861DDE" w:rsidRDefault="00FE15DF" w:rsidP="0051338F">
      <w:pPr>
        <w:pStyle w:val="Bezodstpw"/>
        <w:numPr>
          <w:ilvl w:val="0"/>
          <w:numId w:val="60"/>
        </w:numPr>
        <w:spacing w:line="276" w:lineRule="auto"/>
        <w:jc w:val="both"/>
        <w:rPr>
          <w:rFonts w:ascii="Arial" w:hAnsi="Arial" w:cs="Arial"/>
          <w:b/>
          <w:bCs/>
        </w:rPr>
      </w:pPr>
      <w:r w:rsidRPr="00861DDE">
        <w:rPr>
          <w:rFonts w:ascii="Arial" w:hAnsi="Arial" w:cs="Arial"/>
          <w:b/>
          <w:bCs/>
        </w:rPr>
        <w:t>Szkoły Podstawowej im. Marii Kilar w Kleszczynie,</w:t>
      </w:r>
    </w:p>
    <w:p w14:paraId="2A0F4672" w14:textId="77777777" w:rsidR="00FE15DF" w:rsidRPr="00861DDE" w:rsidRDefault="00FE15DF" w:rsidP="0051338F">
      <w:pPr>
        <w:pStyle w:val="Bezodstpw"/>
        <w:numPr>
          <w:ilvl w:val="0"/>
          <w:numId w:val="60"/>
        </w:numPr>
        <w:spacing w:line="276" w:lineRule="auto"/>
        <w:jc w:val="both"/>
        <w:rPr>
          <w:rFonts w:ascii="Arial" w:hAnsi="Arial" w:cs="Arial"/>
          <w:b/>
          <w:bCs/>
        </w:rPr>
      </w:pPr>
      <w:r w:rsidRPr="00861DDE">
        <w:rPr>
          <w:rFonts w:ascii="Arial" w:hAnsi="Arial" w:cs="Arial"/>
          <w:b/>
          <w:bCs/>
        </w:rPr>
        <w:t xml:space="preserve">Szkoły Podstawowej im. </w:t>
      </w:r>
      <w:proofErr w:type="spellStart"/>
      <w:r w:rsidRPr="00861DDE">
        <w:rPr>
          <w:rFonts w:ascii="Arial" w:hAnsi="Arial" w:cs="Arial"/>
          <w:b/>
          <w:bCs/>
        </w:rPr>
        <w:t>Tony’ego</w:t>
      </w:r>
      <w:proofErr w:type="spellEnd"/>
      <w:r w:rsidRPr="00861DDE">
        <w:rPr>
          <w:rFonts w:ascii="Arial" w:hAnsi="Arial" w:cs="Arial"/>
          <w:b/>
          <w:bCs/>
        </w:rPr>
        <w:t xml:space="preserve"> Halika w Górznej,</w:t>
      </w:r>
    </w:p>
    <w:p w14:paraId="270E5144" w14:textId="77777777" w:rsidR="00FE15DF" w:rsidRPr="00861DDE" w:rsidRDefault="00FE15DF" w:rsidP="0051338F">
      <w:pPr>
        <w:pStyle w:val="Bezodstpw"/>
        <w:numPr>
          <w:ilvl w:val="0"/>
          <w:numId w:val="60"/>
        </w:numPr>
        <w:spacing w:line="276" w:lineRule="auto"/>
        <w:jc w:val="both"/>
        <w:rPr>
          <w:rFonts w:ascii="Arial" w:hAnsi="Arial" w:cs="Arial"/>
          <w:b/>
          <w:bCs/>
        </w:rPr>
      </w:pPr>
      <w:r w:rsidRPr="00861DDE">
        <w:rPr>
          <w:rFonts w:ascii="Arial" w:hAnsi="Arial" w:cs="Arial"/>
          <w:b/>
          <w:bCs/>
        </w:rPr>
        <w:t xml:space="preserve">Szkoły Podstawowej im. Jana Brzechwy w Radawnicy, </w:t>
      </w:r>
    </w:p>
    <w:p w14:paraId="6B506CFA" w14:textId="77777777" w:rsidR="00FE15DF" w:rsidRPr="00861DDE" w:rsidRDefault="00FE15DF" w:rsidP="0051338F">
      <w:pPr>
        <w:pStyle w:val="Bezodstpw"/>
        <w:numPr>
          <w:ilvl w:val="0"/>
          <w:numId w:val="60"/>
        </w:numPr>
        <w:spacing w:line="276" w:lineRule="auto"/>
        <w:jc w:val="both"/>
        <w:rPr>
          <w:rFonts w:ascii="Arial" w:hAnsi="Arial" w:cs="Arial"/>
          <w:b/>
          <w:bCs/>
        </w:rPr>
      </w:pPr>
      <w:r w:rsidRPr="00861DDE">
        <w:rPr>
          <w:rFonts w:ascii="Arial" w:hAnsi="Arial" w:cs="Arial"/>
          <w:b/>
          <w:bCs/>
        </w:rPr>
        <w:t>Szkoły Podstawowej im. Marii Konopnickiej w Świętej.</w:t>
      </w:r>
    </w:p>
    <w:p w14:paraId="07719368" w14:textId="77777777" w:rsidR="00FE15DF" w:rsidRPr="00861DDE" w:rsidRDefault="00FE15DF" w:rsidP="00346D26">
      <w:pPr>
        <w:pStyle w:val="Bezodstpw"/>
        <w:spacing w:line="276" w:lineRule="auto"/>
        <w:jc w:val="both"/>
        <w:rPr>
          <w:rFonts w:ascii="Arial" w:hAnsi="Arial" w:cs="Arial"/>
        </w:rPr>
      </w:pPr>
      <w:r w:rsidRPr="00861DDE">
        <w:rPr>
          <w:rFonts w:ascii="Arial" w:hAnsi="Arial" w:cs="Arial"/>
        </w:rPr>
        <w:t>Informacja dotyczy także funkcjonowania oddziałów przedszkolnych w szkołach podstawowych prowadzonych przez Gminę Złotów:</w:t>
      </w:r>
    </w:p>
    <w:p w14:paraId="2B30B581" w14:textId="77777777" w:rsidR="00FE15DF" w:rsidRPr="00861DDE" w:rsidRDefault="00FE15DF" w:rsidP="0051338F">
      <w:pPr>
        <w:pStyle w:val="Bezodstpw"/>
        <w:numPr>
          <w:ilvl w:val="0"/>
          <w:numId w:val="61"/>
        </w:numPr>
        <w:spacing w:line="276" w:lineRule="auto"/>
        <w:jc w:val="both"/>
        <w:rPr>
          <w:rFonts w:ascii="Arial" w:hAnsi="Arial" w:cs="Arial"/>
          <w:b/>
          <w:bCs/>
        </w:rPr>
      </w:pPr>
      <w:r w:rsidRPr="00861DDE">
        <w:rPr>
          <w:rFonts w:ascii="Arial" w:hAnsi="Arial" w:cs="Arial"/>
          <w:b/>
          <w:bCs/>
        </w:rPr>
        <w:t xml:space="preserve">Szkoła Podstawowa w Sławianowie </w:t>
      </w:r>
      <w:r w:rsidRPr="00861DDE">
        <w:rPr>
          <w:rFonts w:ascii="Arial" w:hAnsi="Arial" w:cs="Arial"/>
          <w:b/>
          <w:bCs/>
          <w:i/>
        </w:rPr>
        <w:t>Oddział Przedszkolny</w:t>
      </w:r>
      <w:r w:rsidRPr="00861DDE">
        <w:rPr>
          <w:rFonts w:ascii="Arial" w:hAnsi="Arial" w:cs="Arial"/>
          <w:b/>
          <w:bCs/>
        </w:rPr>
        <w:t xml:space="preserve"> w </w:t>
      </w:r>
      <w:r w:rsidRPr="00861DDE">
        <w:rPr>
          <w:rFonts w:ascii="Arial" w:hAnsi="Arial" w:cs="Arial"/>
          <w:b/>
          <w:bCs/>
          <w:i/>
        </w:rPr>
        <w:t>Sławianowie,</w:t>
      </w:r>
    </w:p>
    <w:p w14:paraId="06AFDC99" w14:textId="77777777" w:rsidR="00FE15DF" w:rsidRPr="00861DDE" w:rsidRDefault="00FE15DF" w:rsidP="0051338F">
      <w:pPr>
        <w:pStyle w:val="Bezodstpw"/>
        <w:numPr>
          <w:ilvl w:val="0"/>
          <w:numId w:val="61"/>
        </w:numPr>
        <w:spacing w:line="276" w:lineRule="auto"/>
        <w:jc w:val="both"/>
        <w:rPr>
          <w:rFonts w:ascii="Arial" w:hAnsi="Arial" w:cs="Arial"/>
          <w:b/>
          <w:bCs/>
        </w:rPr>
      </w:pPr>
      <w:r w:rsidRPr="00861DDE">
        <w:rPr>
          <w:rFonts w:ascii="Arial" w:hAnsi="Arial" w:cs="Arial"/>
          <w:b/>
          <w:bCs/>
        </w:rPr>
        <w:t xml:space="preserve">Szkoła Podstawowa im. Marii Kilar w Kleszczynie </w:t>
      </w:r>
      <w:r w:rsidRPr="00861DDE">
        <w:rPr>
          <w:rFonts w:ascii="Arial" w:hAnsi="Arial" w:cs="Arial"/>
          <w:b/>
          <w:bCs/>
          <w:i/>
        </w:rPr>
        <w:t>Oddział Przedszkolny w</w:t>
      </w:r>
      <w:r w:rsidRPr="00861DDE">
        <w:rPr>
          <w:rFonts w:ascii="Arial" w:hAnsi="Arial" w:cs="Arial"/>
          <w:b/>
          <w:bCs/>
        </w:rPr>
        <w:t xml:space="preserve"> </w:t>
      </w:r>
      <w:r w:rsidRPr="00861DDE">
        <w:rPr>
          <w:rFonts w:ascii="Arial" w:hAnsi="Arial" w:cs="Arial"/>
          <w:b/>
          <w:bCs/>
          <w:i/>
        </w:rPr>
        <w:t>Kleszczynie</w:t>
      </w:r>
      <w:r w:rsidRPr="00861DDE">
        <w:rPr>
          <w:rFonts w:ascii="Arial" w:hAnsi="Arial" w:cs="Arial"/>
          <w:b/>
          <w:bCs/>
        </w:rPr>
        <w:t xml:space="preserve"> </w:t>
      </w:r>
    </w:p>
    <w:p w14:paraId="23AE9F0B" w14:textId="77777777" w:rsidR="00FE15DF" w:rsidRPr="00861DDE" w:rsidRDefault="00FE15DF" w:rsidP="00E94D41">
      <w:pPr>
        <w:pStyle w:val="Bezodstpw"/>
        <w:spacing w:line="276" w:lineRule="auto"/>
        <w:ind w:left="720"/>
        <w:jc w:val="both"/>
        <w:rPr>
          <w:rFonts w:ascii="Arial" w:hAnsi="Arial" w:cs="Arial"/>
          <w:b/>
          <w:bCs/>
          <w:i/>
        </w:rPr>
      </w:pPr>
      <w:r w:rsidRPr="00861DDE">
        <w:rPr>
          <w:rFonts w:ascii="Arial" w:hAnsi="Arial" w:cs="Arial"/>
          <w:b/>
          <w:bCs/>
          <w:i/>
        </w:rPr>
        <w:t xml:space="preserve">i </w:t>
      </w:r>
      <w:proofErr w:type="spellStart"/>
      <w:r w:rsidRPr="00861DDE">
        <w:rPr>
          <w:rFonts w:ascii="Arial" w:hAnsi="Arial" w:cs="Arial"/>
          <w:b/>
          <w:bCs/>
          <w:i/>
        </w:rPr>
        <w:t>Skicu</w:t>
      </w:r>
      <w:proofErr w:type="spellEnd"/>
      <w:r w:rsidRPr="00861DDE">
        <w:rPr>
          <w:rFonts w:ascii="Arial" w:hAnsi="Arial" w:cs="Arial"/>
          <w:b/>
          <w:bCs/>
          <w:i/>
        </w:rPr>
        <w:t>,</w:t>
      </w:r>
    </w:p>
    <w:p w14:paraId="7D182B14" w14:textId="77777777" w:rsidR="00FE15DF" w:rsidRPr="00861DDE" w:rsidRDefault="00FE15DF" w:rsidP="0051338F">
      <w:pPr>
        <w:pStyle w:val="Bezodstpw"/>
        <w:numPr>
          <w:ilvl w:val="0"/>
          <w:numId w:val="61"/>
        </w:numPr>
        <w:spacing w:line="276" w:lineRule="auto"/>
        <w:jc w:val="both"/>
        <w:rPr>
          <w:rFonts w:ascii="Arial" w:hAnsi="Arial" w:cs="Arial"/>
          <w:b/>
          <w:bCs/>
        </w:rPr>
      </w:pPr>
      <w:r w:rsidRPr="00861DDE">
        <w:rPr>
          <w:rFonts w:ascii="Arial" w:hAnsi="Arial" w:cs="Arial"/>
          <w:b/>
          <w:bCs/>
        </w:rPr>
        <w:t xml:space="preserve">Szkoła Podstawowa im. Jana Brzechwy w Radawnicy </w:t>
      </w:r>
      <w:r w:rsidRPr="00861DDE">
        <w:rPr>
          <w:rFonts w:ascii="Arial" w:hAnsi="Arial" w:cs="Arial"/>
          <w:b/>
          <w:bCs/>
          <w:i/>
        </w:rPr>
        <w:t>Oddział Przedszkolny</w:t>
      </w:r>
      <w:r w:rsidRPr="00861DDE">
        <w:rPr>
          <w:rFonts w:ascii="Arial" w:hAnsi="Arial" w:cs="Arial"/>
          <w:b/>
          <w:bCs/>
        </w:rPr>
        <w:t xml:space="preserve"> </w:t>
      </w:r>
      <w:r w:rsidRPr="00861DDE">
        <w:rPr>
          <w:rFonts w:ascii="Arial" w:hAnsi="Arial" w:cs="Arial"/>
          <w:b/>
          <w:bCs/>
        </w:rPr>
        <w:br/>
        <w:t xml:space="preserve">w </w:t>
      </w:r>
      <w:r w:rsidRPr="00861DDE">
        <w:rPr>
          <w:rFonts w:ascii="Arial" w:hAnsi="Arial" w:cs="Arial"/>
          <w:b/>
          <w:bCs/>
          <w:i/>
        </w:rPr>
        <w:t>Radawnicy,</w:t>
      </w:r>
    </w:p>
    <w:p w14:paraId="2339A66A" w14:textId="77777777" w:rsidR="00FE15DF" w:rsidRPr="00861DDE" w:rsidRDefault="00FE15DF" w:rsidP="0051338F">
      <w:pPr>
        <w:pStyle w:val="Bezodstpw"/>
        <w:numPr>
          <w:ilvl w:val="0"/>
          <w:numId w:val="61"/>
        </w:numPr>
        <w:spacing w:line="276" w:lineRule="auto"/>
        <w:jc w:val="both"/>
        <w:rPr>
          <w:rFonts w:ascii="Arial" w:hAnsi="Arial" w:cs="Arial"/>
          <w:b/>
          <w:bCs/>
        </w:rPr>
      </w:pPr>
      <w:r w:rsidRPr="00861DDE">
        <w:rPr>
          <w:rFonts w:ascii="Arial" w:hAnsi="Arial" w:cs="Arial"/>
          <w:b/>
          <w:bCs/>
        </w:rPr>
        <w:t xml:space="preserve">Szkoła Podstawowa im. Marii Konopnickiej w Świętej </w:t>
      </w:r>
      <w:r w:rsidRPr="00861DDE">
        <w:rPr>
          <w:rFonts w:ascii="Arial" w:hAnsi="Arial" w:cs="Arial"/>
          <w:b/>
          <w:bCs/>
          <w:i/>
        </w:rPr>
        <w:t>Oddział Przedszkolny w</w:t>
      </w:r>
      <w:r w:rsidRPr="00861DDE">
        <w:rPr>
          <w:rFonts w:ascii="Arial" w:hAnsi="Arial" w:cs="Arial"/>
          <w:b/>
          <w:bCs/>
        </w:rPr>
        <w:t xml:space="preserve"> </w:t>
      </w:r>
      <w:r w:rsidRPr="00861DDE">
        <w:rPr>
          <w:rFonts w:ascii="Arial" w:hAnsi="Arial" w:cs="Arial"/>
          <w:b/>
          <w:bCs/>
          <w:i/>
        </w:rPr>
        <w:t>Świętej,</w:t>
      </w:r>
    </w:p>
    <w:p w14:paraId="51EEECE3" w14:textId="3B851DFF" w:rsidR="00BF59DD" w:rsidRPr="00AC2203" w:rsidRDefault="00FE15DF" w:rsidP="0051338F">
      <w:pPr>
        <w:pStyle w:val="Bezodstpw"/>
        <w:numPr>
          <w:ilvl w:val="0"/>
          <w:numId w:val="61"/>
        </w:numPr>
        <w:spacing w:line="276" w:lineRule="auto"/>
        <w:jc w:val="both"/>
        <w:rPr>
          <w:rFonts w:ascii="Arial" w:hAnsi="Arial" w:cs="Arial"/>
          <w:b/>
          <w:bCs/>
        </w:rPr>
      </w:pPr>
      <w:r w:rsidRPr="00861DDE">
        <w:rPr>
          <w:rFonts w:ascii="Arial" w:hAnsi="Arial" w:cs="Arial"/>
          <w:b/>
          <w:bCs/>
        </w:rPr>
        <w:t xml:space="preserve">Szkoła Podstawowa  im. </w:t>
      </w:r>
      <w:proofErr w:type="spellStart"/>
      <w:r w:rsidRPr="00861DDE">
        <w:rPr>
          <w:rFonts w:ascii="Arial" w:hAnsi="Arial" w:cs="Arial"/>
          <w:b/>
          <w:bCs/>
        </w:rPr>
        <w:t>Tony’ego</w:t>
      </w:r>
      <w:proofErr w:type="spellEnd"/>
      <w:r w:rsidRPr="00861DDE">
        <w:rPr>
          <w:rFonts w:ascii="Arial" w:hAnsi="Arial" w:cs="Arial"/>
          <w:b/>
          <w:bCs/>
        </w:rPr>
        <w:t xml:space="preserve"> Halika w Górznej </w:t>
      </w:r>
      <w:r w:rsidRPr="00861DDE">
        <w:rPr>
          <w:rFonts w:ascii="Arial" w:hAnsi="Arial" w:cs="Arial"/>
          <w:b/>
          <w:bCs/>
          <w:i/>
        </w:rPr>
        <w:t>Oddział Przedszkolny w</w:t>
      </w:r>
      <w:r w:rsidRPr="00861DDE">
        <w:rPr>
          <w:rFonts w:ascii="Arial" w:hAnsi="Arial" w:cs="Arial"/>
          <w:b/>
          <w:bCs/>
        </w:rPr>
        <w:t xml:space="preserve"> </w:t>
      </w:r>
      <w:r w:rsidRPr="00861DDE">
        <w:rPr>
          <w:rFonts w:ascii="Arial" w:hAnsi="Arial" w:cs="Arial"/>
          <w:b/>
          <w:bCs/>
          <w:i/>
        </w:rPr>
        <w:t>Górznej</w:t>
      </w:r>
      <w:r w:rsidRPr="00861DDE">
        <w:rPr>
          <w:rFonts w:ascii="Arial" w:hAnsi="Arial" w:cs="Arial"/>
          <w:b/>
          <w:bCs/>
        </w:rPr>
        <w:t>.</w:t>
      </w:r>
      <w:r w:rsidRPr="00AC2203">
        <w:rPr>
          <w:rFonts w:ascii="Arial" w:hAnsi="Arial" w:cs="Arial"/>
        </w:rPr>
        <w:br/>
      </w:r>
    </w:p>
    <w:p w14:paraId="1DDA1970" w14:textId="7287770C" w:rsidR="00BF59DD" w:rsidRPr="00861DDE" w:rsidRDefault="00BF59DD" w:rsidP="00346D26">
      <w:pPr>
        <w:pStyle w:val="Bezodstpw"/>
        <w:spacing w:line="276" w:lineRule="auto"/>
        <w:jc w:val="both"/>
        <w:rPr>
          <w:rFonts w:ascii="Arial" w:hAnsi="Arial" w:cs="Arial"/>
        </w:rPr>
      </w:pPr>
      <w:r w:rsidRPr="00861DDE">
        <w:rPr>
          <w:rFonts w:ascii="Arial" w:hAnsi="Arial" w:cs="Arial"/>
        </w:rPr>
        <w:t>Na terenie Gminy Złotów funkcjonują dwie niepubliczne szkoły podstawowe wraz</w:t>
      </w:r>
    </w:p>
    <w:p w14:paraId="44C34960" w14:textId="11B31284" w:rsidR="00FE15DF" w:rsidRPr="00861DDE" w:rsidRDefault="00FE15DF" w:rsidP="00346D26">
      <w:pPr>
        <w:pStyle w:val="Bezodstpw"/>
        <w:spacing w:line="276" w:lineRule="auto"/>
        <w:ind w:firstLine="426"/>
        <w:jc w:val="both"/>
        <w:rPr>
          <w:rFonts w:ascii="Arial" w:hAnsi="Arial" w:cs="Arial"/>
        </w:rPr>
      </w:pPr>
      <w:r w:rsidRPr="00861DDE">
        <w:rPr>
          <w:rFonts w:ascii="Arial" w:hAnsi="Arial" w:cs="Arial"/>
        </w:rPr>
        <w:t>z oddziałami przedszkolnymi, tj.:</w:t>
      </w:r>
    </w:p>
    <w:p w14:paraId="12E2B355" w14:textId="77777777" w:rsidR="00FE15DF" w:rsidRPr="00861DDE" w:rsidRDefault="00FE15DF" w:rsidP="0051338F">
      <w:pPr>
        <w:pStyle w:val="Bezodstpw"/>
        <w:numPr>
          <w:ilvl w:val="0"/>
          <w:numId w:val="23"/>
        </w:numPr>
        <w:spacing w:line="276" w:lineRule="auto"/>
        <w:jc w:val="both"/>
        <w:rPr>
          <w:rFonts w:ascii="Arial" w:hAnsi="Arial" w:cs="Arial"/>
          <w:b/>
          <w:bCs/>
        </w:rPr>
      </w:pPr>
      <w:r w:rsidRPr="00861DDE">
        <w:rPr>
          <w:rFonts w:ascii="Arial" w:hAnsi="Arial" w:cs="Arial"/>
          <w:b/>
          <w:bCs/>
        </w:rPr>
        <w:t xml:space="preserve">Społeczna Szkoła Podstawowa w </w:t>
      </w:r>
      <w:r w:rsidRPr="00861DDE">
        <w:rPr>
          <w:rFonts w:ascii="Arial" w:hAnsi="Arial" w:cs="Arial"/>
          <w:b/>
          <w:bCs/>
          <w:i/>
        </w:rPr>
        <w:t>Zalesiu</w:t>
      </w:r>
      <w:r w:rsidRPr="00861DDE">
        <w:rPr>
          <w:rFonts w:ascii="Arial" w:hAnsi="Arial" w:cs="Arial"/>
          <w:b/>
          <w:bCs/>
        </w:rPr>
        <w:t>,</w:t>
      </w:r>
    </w:p>
    <w:p w14:paraId="1E0673FC" w14:textId="77777777" w:rsidR="00FE15DF" w:rsidRPr="00861DDE" w:rsidRDefault="00FE15DF" w:rsidP="0051338F">
      <w:pPr>
        <w:pStyle w:val="Bezodstpw"/>
        <w:numPr>
          <w:ilvl w:val="0"/>
          <w:numId w:val="23"/>
        </w:numPr>
        <w:spacing w:line="276" w:lineRule="auto"/>
        <w:jc w:val="both"/>
        <w:rPr>
          <w:rFonts w:ascii="Arial" w:hAnsi="Arial" w:cs="Arial"/>
          <w:b/>
          <w:bCs/>
        </w:rPr>
      </w:pPr>
      <w:r w:rsidRPr="00861DDE">
        <w:rPr>
          <w:rFonts w:ascii="Arial" w:hAnsi="Arial" w:cs="Arial"/>
          <w:b/>
          <w:bCs/>
        </w:rPr>
        <w:t xml:space="preserve">Niepubliczna Szkoła Podstawowa w </w:t>
      </w:r>
      <w:r w:rsidRPr="00861DDE">
        <w:rPr>
          <w:rFonts w:ascii="Arial" w:hAnsi="Arial" w:cs="Arial"/>
          <w:b/>
          <w:bCs/>
          <w:i/>
        </w:rPr>
        <w:t>Stawnicy</w:t>
      </w:r>
      <w:r w:rsidRPr="00861DDE">
        <w:rPr>
          <w:rFonts w:ascii="Arial" w:hAnsi="Arial" w:cs="Arial"/>
          <w:b/>
          <w:bCs/>
        </w:rPr>
        <w:t>.</w:t>
      </w:r>
    </w:p>
    <w:p w14:paraId="3E026862" w14:textId="7130A79E" w:rsidR="00BF59DD" w:rsidRPr="00861DDE" w:rsidRDefault="00FE15DF" w:rsidP="00346D26">
      <w:pPr>
        <w:autoSpaceDE w:val="0"/>
        <w:autoSpaceDN w:val="0"/>
        <w:adjustRightInd w:val="0"/>
        <w:spacing w:after="0"/>
        <w:ind w:firstLine="426"/>
        <w:jc w:val="both"/>
        <w:rPr>
          <w:rFonts w:ascii="Arial" w:eastAsia="Batang" w:hAnsi="Arial" w:cs="Arial"/>
        </w:rPr>
      </w:pPr>
      <w:r w:rsidRPr="00861DDE">
        <w:rPr>
          <w:rFonts w:ascii="Arial" w:hAnsi="Arial" w:cs="Arial"/>
        </w:rPr>
        <w:t xml:space="preserve">Organy prowadzące szkoły niepubliczne w roku szkolnym 2019/2020 otrzymywały od Gminy Złotów dotacje na zasadach określonych </w:t>
      </w:r>
      <w:r w:rsidRPr="00861DDE">
        <w:rPr>
          <w:rFonts w:ascii="Arial" w:eastAsia="Batang" w:hAnsi="Arial" w:cs="Arial"/>
        </w:rPr>
        <w:t>art.43 ust.5 i 6</w:t>
      </w:r>
      <w:r w:rsidRPr="00861DDE">
        <w:rPr>
          <w:rFonts w:ascii="Arial" w:hAnsi="Arial" w:cs="Arial"/>
        </w:rPr>
        <w:t xml:space="preserve"> </w:t>
      </w:r>
      <w:r w:rsidRPr="00861DDE">
        <w:rPr>
          <w:rFonts w:ascii="Arial" w:hAnsi="Arial" w:cs="Arial"/>
          <w:bCs/>
        </w:rPr>
        <w:t xml:space="preserve">ustawy </w:t>
      </w:r>
      <w:r w:rsidRPr="00861DDE">
        <w:rPr>
          <w:rFonts w:ascii="Arial" w:hAnsi="Arial" w:cs="Arial"/>
        </w:rPr>
        <w:t xml:space="preserve">z dnia 27 października 2017 r. </w:t>
      </w:r>
      <w:r w:rsidRPr="00861DDE">
        <w:rPr>
          <w:rFonts w:ascii="Arial" w:hAnsi="Arial" w:cs="Arial"/>
        </w:rPr>
        <w:br/>
      </w:r>
      <w:r w:rsidRPr="00861DDE">
        <w:rPr>
          <w:rFonts w:ascii="Arial" w:hAnsi="Arial" w:cs="Arial"/>
          <w:bCs/>
        </w:rPr>
        <w:t>o finansowaniu zadań oświatowych</w:t>
      </w:r>
      <w:r w:rsidRPr="00861DDE">
        <w:rPr>
          <w:rFonts w:ascii="Arial" w:hAnsi="Arial" w:cs="Arial"/>
        </w:rPr>
        <w:t xml:space="preserve">, a także Uchwały Nr </w:t>
      </w:r>
      <w:r w:rsidRPr="00861DDE">
        <w:rPr>
          <w:rFonts w:ascii="Arial" w:eastAsia="Batang" w:hAnsi="Arial" w:cs="Arial"/>
        </w:rPr>
        <w:t xml:space="preserve">XXXVIII.398.2018 Rady Gminy Złotów z dnia 25 stycznia 2018 r. </w:t>
      </w:r>
      <w:bookmarkStart w:id="13" w:name="_Hlk503777331"/>
      <w:r w:rsidRPr="00861DDE">
        <w:rPr>
          <w:rFonts w:ascii="Arial" w:eastAsia="Batang" w:hAnsi="Arial" w:cs="Arial"/>
        </w:rPr>
        <w:t xml:space="preserve">w sprawie ustalenia trybu udzielania, rozliczania oraz zakresu kontroli prawidłowości pobrania i wykorzystania dotacji dla szkół oraz </w:t>
      </w:r>
      <w:bookmarkStart w:id="14" w:name="_Hlk503770358"/>
      <w:r w:rsidRPr="00861DDE">
        <w:rPr>
          <w:rFonts w:ascii="Arial" w:eastAsia="Batang" w:hAnsi="Arial" w:cs="Arial"/>
        </w:rPr>
        <w:t xml:space="preserve">placówek wychowania przedszkolnego </w:t>
      </w:r>
      <w:bookmarkEnd w:id="14"/>
      <w:r w:rsidRPr="00861DDE">
        <w:rPr>
          <w:rFonts w:ascii="Arial" w:eastAsia="Batang" w:hAnsi="Arial" w:cs="Arial"/>
        </w:rPr>
        <w:t>na terenie Gminy Złotów prowadzonych przez osoby fizyczne i osoby prawne inne niż Gmina Złotów</w:t>
      </w:r>
      <w:bookmarkEnd w:id="13"/>
      <w:r w:rsidRPr="00861DDE">
        <w:rPr>
          <w:rFonts w:ascii="Arial" w:eastAsia="Batang" w:hAnsi="Arial" w:cs="Arial"/>
        </w:rPr>
        <w:t>.</w:t>
      </w:r>
    </w:p>
    <w:p w14:paraId="6DEACB9F" w14:textId="77777777" w:rsidR="00346D26" w:rsidRDefault="00346D26" w:rsidP="00511B56">
      <w:pPr>
        <w:autoSpaceDE w:val="0"/>
        <w:autoSpaceDN w:val="0"/>
        <w:adjustRightInd w:val="0"/>
        <w:spacing w:after="0"/>
        <w:jc w:val="center"/>
        <w:rPr>
          <w:rFonts w:ascii="Arial" w:eastAsia="Batang" w:hAnsi="Arial" w:cs="Arial"/>
          <w:b/>
          <w:bCs/>
        </w:rPr>
      </w:pPr>
    </w:p>
    <w:p w14:paraId="06511FC2" w14:textId="77777777" w:rsidR="00346D26" w:rsidRDefault="00346D26" w:rsidP="00511B56">
      <w:pPr>
        <w:autoSpaceDE w:val="0"/>
        <w:autoSpaceDN w:val="0"/>
        <w:adjustRightInd w:val="0"/>
        <w:spacing w:after="0"/>
        <w:jc w:val="center"/>
        <w:rPr>
          <w:rFonts w:ascii="Arial" w:eastAsia="Batang" w:hAnsi="Arial" w:cs="Arial"/>
          <w:b/>
          <w:bCs/>
        </w:rPr>
      </w:pPr>
    </w:p>
    <w:p w14:paraId="28BBBC38" w14:textId="6392804E" w:rsidR="00511B56" w:rsidRPr="00861DDE" w:rsidRDefault="00BF59DD" w:rsidP="00511B56">
      <w:pPr>
        <w:autoSpaceDE w:val="0"/>
        <w:autoSpaceDN w:val="0"/>
        <w:adjustRightInd w:val="0"/>
        <w:spacing w:after="0"/>
        <w:jc w:val="center"/>
        <w:rPr>
          <w:rFonts w:ascii="Arial" w:eastAsia="Batang" w:hAnsi="Arial" w:cs="Arial"/>
          <w:b/>
          <w:bCs/>
        </w:rPr>
      </w:pPr>
      <w:r w:rsidRPr="00861DDE">
        <w:rPr>
          <w:rFonts w:ascii="Arial" w:eastAsia="Batang" w:hAnsi="Arial" w:cs="Arial"/>
          <w:b/>
          <w:bCs/>
        </w:rPr>
        <w:t>INFORMACJA DOTYCZĄCA PLACÓWEK OŚWIATOWYCH PROWADZONYCH PRZEZ GMINĘ ZŁOTÓ</w:t>
      </w:r>
      <w:r w:rsidR="009F770E" w:rsidRPr="00861DDE">
        <w:rPr>
          <w:rFonts w:ascii="Arial" w:eastAsia="Batang" w:hAnsi="Arial" w:cs="Arial"/>
          <w:b/>
          <w:bCs/>
        </w:rPr>
        <w:t xml:space="preserve">W </w:t>
      </w:r>
      <w:r w:rsidRPr="00861DDE">
        <w:rPr>
          <w:rFonts w:ascii="Arial" w:eastAsia="Batang" w:hAnsi="Arial" w:cs="Arial"/>
          <w:b/>
          <w:bCs/>
        </w:rPr>
        <w:t>rok szkolny 2020/2021 (wg. stanu na dzień 30-09-2020 r.)</w:t>
      </w:r>
    </w:p>
    <w:p w14:paraId="0F4EB756" w14:textId="77777777" w:rsidR="00346D26" w:rsidRDefault="00346D26" w:rsidP="00861DDE">
      <w:pPr>
        <w:pStyle w:val="Bezodstpw"/>
        <w:spacing w:line="276" w:lineRule="auto"/>
        <w:jc w:val="both"/>
        <w:rPr>
          <w:rFonts w:ascii="Arial" w:hAnsi="Arial" w:cs="Arial"/>
          <w:b/>
          <w:bCs/>
        </w:rPr>
      </w:pPr>
    </w:p>
    <w:p w14:paraId="27E86C2E" w14:textId="77777777" w:rsidR="00EC67DE" w:rsidRPr="00861DDE" w:rsidRDefault="00EC67DE" w:rsidP="00861DDE">
      <w:pPr>
        <w:pStyle w:val="Bezodstpw"/>
        <w:spacing w:line="276" w:lineRule="auto"/>
        <w:jc w:val="both"/>
        <w:rPr>
          <w:rFonts w:ascii="Arial" w:hAnsi="Arial" w:cs="Arial"/>
          <w:b/>
          <w:bCs/>
        </w:rPr>
      </w:pPr>
    </w:p>
    <w:tbl>
      <w:tblPr>
        <w:tblW w:w="5395" w:type="pct"/>
        <w:tblLayout w:type="fixed"/>
        <w:tblCellMar>
          <w:left w:w="70" w:type="dxa"/>
          <w:right w:w="70" w:type="dxa"/>
        </w:tblCellMar>
        <w:tblLook w:val="04A0" w:firstRow="1" w:lastRow="0" w:firstColumn="1" w:lastColumn="0" w:noHBand="0" w:noVBand="1"/>
      </w:tblPr>
      <w:tblGrid>
        <w:gridCol w:w="349"/>
        <w:gridCol w:w="1345"/>
        <w:gridCol w:w="819"/>
        <w:gridCol w:w="743"/>
        <w:gridCol w:w="708"/>
        <w:gridCol w:w="991"/>
        <w:gridCol w:w="993"/>
        <w:gridCol w:w="710"/>
        <w:gridCol w:w="792"/>
        <w:gridCol w:w="1335"/>
        <w:gridCol w:w="991"/>
      </w:tblGrid>
      <w:tr w:rsidR="005B06B5" w:rsidRPr="005B06B5" w14:paraId="1F06002E" w14:textId="77777777" w:rsidTr="00EC67DE">
        <w:trPr>
          <w:trHeight w:val="585"/>
          <w:tblHeader/>
        </w:trPr>
        <w:tc>
          <w:tcPr>
            <w:tcW w:w="178" w:type="pct"/>
            <w:vMerge w:val="restart"/>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45ADA163" w14:textId="06162C91" w:rsidR="00391C47" w:rsidRPr="005B06B5" w:rsidRDefault="00391C47" w:rsidP="004B20DE">
            <w:pPr>
              <w:spacing w:before="0" w:after="0"/>
              <w:jc w:val="center"/>
              <w:rPr>
                <w:rFonts w:ascii="Arial" w:eastAsia="Times New Roman" w:hAnsi="Arial" w:cs="Arial"/>
                <w:b/>
                <w:bCs/>
                <w:color w:val="000000"/>
                <w:sz w:val="14"/>
                <w:szCs w:val="14"/>
                <w:lang w:eastAsia="pl-PL"/>
              </w:rPr>
            </w:pPr>
            <w:proofErr w:type="spellStart"/>
            <w:r w:rsidRPr="005B06B5">
              <w:rPr>
                <w:rFonts w:ascii="Arial" w:eastAsia="Times New Roman" w:hAnsi="Arial" w:cs="Arial"/>
                <w:b/>
                <w:bCs/>
                <w:color w:val="000000"/>
                <w:sz w:val="14"/>
                <w:szCs w:val="14"/>
                <w:lang w:eastAsia="pl-PL"/>
              </w:rPr>
              <w:t>Lp</w:t>
            </w:r>
            <w:proofErr w:type="spellEnd"/>
          </w:p>
        </w:tc>
        <w:tc>
          <w:tcPr>
            <w:tcW w:w="688" w:type="pct"/>
            <w:vMerge w:val="restart"/>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311528D5" w14:textId="77777777" w:rsidR="00391C47" w:rsidRPr="005B06B5" w:rsidRDefault="00391C47" w:rsidP="004B20DE">
            <w:pPr>
              <w:spacing w:before="0" w:after="0"/>
              <w:jc w:val="center"/>
              <w:rPr>
                <w:rFonts w:ascii="Arial" w:eastAsia="Times New Roman" w:hAnsi="Arial" w:cs="Arial"/>
                <w:b/>
                <w:bCs/>
                <w:color w:val="000000"/>
                <w:sz w:val="14"/>
                <w:szCs w:val="14"/>
                <w:lang w:eastAsia="pl-PL"/>
              </w:rPr>
            </w:pPr>
            <w:r w:rsidRPr="005B06B5">
              <w:rPr>
                <w:rFonts w:ascii="Arial" w:eastAsia="Times New Roman" w:hAnsi="Arial" w:cs="Arial"/>
                <w:b/>
                <w:bCs/>
                <w:color w:val="000000"/>
                <w:sz w:val="14"/>
                <w:szCs w:val="14"/>
                <w:lang w:eastAsia="pl-PL"/>
              </w:rPr>
              <w:t>Szkoła</w:t>
            </w:r>
          </w:p>
        </w:tc>
        <w:tc>
          <w:tcPr>
            <w:tcW w:w="419" w:type="pct"/>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13CC535D" w14:textId="77777777" w:rsidR="00391C47" w:rsidRPr="005B06B5" w:rsidRDefault="00391C47" w:rsidP="004B20DE">
            <w:pPr>
              <w:spacing w:before="0" w:after="0"/>
              <w:jc w:val="center"/>
              <w:rPr>
                <w:rFonts w:ascii="Arial" w:eastAsia="Times New Roman" w:hAnsi="Arial" w:cs="Arial"/>
                <w:b/>
                <w:bCs/>
                <w:color w:val="000000"/>
                <w:sz w:val="14"/>
                <w:szCs w:val="14"/>
                <w:lang w:eastAsia="pl-PL"/>
              </w:rPr>
            </w:pPr>
            <w:r w:rsidRPr="005B06B5">
              <w:rPr>
                <w:rFonts w:ascii="Arial" w:eastAsia="Times New Roman" w:hAnsi="Arial" w:cs="Arial"/>
                <w:b/>
                <w:bCs/>
                <w:color w:val="000000"/>
                <w:sz w:val="14"/>
                <w:szCs w:val="14"/>
                <w:lang w:eastAsia="pl-PL"/>
              </w:rPr>
              <w:t>Liczba oddziałów</w:t>
            </w:r>
          </w:p>
        </w:tc>
        <w:tc>
          <w:tcPr>
            <w:tcW w:w="380" w:type="pct"/>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20A6E46A" w14:textId="77777777" w:rsidR="00391C47" w:rsidRPr="005B06B5" w:rsidRDefault="00391C47" w:rsidP="004B20DE">
            <w:pPr>
              <w:spacing w:before="0" w:after="0"/>
              <w:jc w:val="center"/>
              <w:rPr>
                <w:rFonts w:ascii="Arial" w:eastAsia="Times New Roman" w:hAnsi="Arial" w:cs="Arial"/>
                <w:b/>
                <w:bCs/>
                <w:color w:val="000000"/>
                <w:sz w:val="14"/>
                <w:szCs w:val="14"/>
                <w:lang w:eastAsia="pl-PL"/>
              </w:rPr>
            </w:pPr>
            <w:r w:rsidRPr="005B06B5">
              <w:rPr>
                <w:rFonts w:ascii="Arial" w:eastAsia="Times New Roman" w:hAnsi="Arial" w:cs="Arial"/>
                <w:b/>
                <w:bCs/>
                <w:color w:val="000000"/>
                <w:sz w:val="14"/>
                <w:szCs w:val="14"/>
                <w:lang w:eastAsia="pl-PL"/>
              </w:rPr>
              <w:t>Liczba</w:t>
            </w:r>
            <w:r w:rsidRPr="005B06B5">
              <w:rPr>
                <w:rFonts w:ascii="Arial" w:eastAsia="Times New Roman" w:hAnsi="Arial" w:cs="Arial"/>
                <w:b/>
                <w:bCs/>
                <w:color w:val="000000"/>
                <w:sz w:val="14"/>
                <w:szCs w:val="14"/>
                <w:lang w:eastAsia="pl-PL"/>
              </w:rPr>
              <w:br/>
              <w:t>uczniów</w:t>
            </w:r>
          </w:p>
        </w:tc>
        <w:tc>
          <w:tcPr>
            <w:tcW w:w="2145" w:type="pct"/>
            <w:gridSpan w:val="5"/>
            <w:tcBorders>
              <w:top w:val="single" w:sz="4" w:space="0" w:color="auto"/>
              <w:left w:val="nil"/>
              <w:bottom w:val="single" w:sz="4" w:space="0" w:color="auto"/>
              <w:right w:val="single" w:sz="4" w:space="0" w:color="000000"/>
            </w:tcBorders>
            <w:shd w:val="clear" w:color="000000" w:fill="F4B084"/>
            <w:vAlign w:val="center"/>
            <w:hideMark/>
          </w:tcPr>
          <w:p w14:paraId="3D9570E1" w14:textId="77777777" w:rsidR="00391C47" w:rsidRPr="005B06B5" w:rsidRDefault="00391C47" w:rsidP="004B20DE">
            <w:pPr>
              <w:spacing w:before="0" w:after="0"/>
              <w:jc w:val="center"/>
              <w:rPr>
                <w:rFonts w:ascii="Arial" w:eastAsia="Times New Roman" w:hAnsi="Arial" w:cs="Arial"/>
                <w:b/>
                <w:bCs/>
                <w:color w:val="000000"/>
                <w:sz w:val="14"/>
                <w:szCs w:val="14"/>
                <w:lang w:eastAsia="pl-PL"/>
              </w:rPr>
            </w:pPr>
            <w:r w:rsidRPr="005B06B5">
              <w:rPr>
                <w:rFonts w:ascii="Arial" w:eastAsia="Times New Roman" w:hAnsi="Arial" w:cs="Arial"/>
                <w:b/>
                <w:bCs/>
                <w:color w:val="000000"/>
                <w:sz w:val="14"/>
                <w:szCs w:val="14"/>
                <w:lang w:eastAsia="pl-PL"/>
              </w:rPr>
              <w:t xml:space="preserve">Liczba etatów </w:t>
            </w:r>
            <w:proofErr w:type="spellStart"/>
            <w:r w:rsidRPr="005B06B5">
              <w:rPr>
                <w:rFonts w:ascii="Arial" w:eastAsia="Times New Roman" w:hAnsi="Arial" w:cs="Arial"/>
                <w:b/>
                <w:bCs/>
                <w:color w:val="000000"/>
                <w:sz w:val="14"/>
                <w:szCs w:val="14"/>
                <w:lang w:eastAsia="pl-PL"/>
              </w:rPr>
              <w:t>subwencionowanych</w:t>
            </w:r>
            <w:proofErr w:type="spellEnd"/>
            <w:r w:rsidRPr="005B06B5">
              <w:rPr>
                <w:rFonts w:ascii="Arial" w:eastAsia="Times New Roman" w:hAnsi="Arial" w:cs="Arial"/>
                <w:b/>
                <w:bCs/>
                <w:color w:val="000000"/>
                <w:sz w:val="14"/>
                <w:szCs w:val="14"/>
                <w:lang w:eastAsia="pl-PL"/>
              </w:rPr>
              <w:t xml:space="preserve"> nauczycieli wg stopni</w:t>
            </w:r>
            <w:r w:rsidRPr="005B06B5">
              <w:rPr>
                <w:rFonts w:ascii="Arial" w:eastAsia="Times New Roman" w:hAnsi="Arial" w:cs="Arial"/>
                <w:b/>
                <w:bCs/>
                <w:color w:val="000000"/>
                <w:sz w:val="14"/>
                <w:szCs w:val="14"/>
                <w:lang w:eastAsia="pl-PL"/>
              </w:rPr>
              <w:br/>
              <w:t>awansu zawodowego</w:t>
            </w:r>
          </w:p>
        </w:tc>
        <w:tc>
          <w:tcPr>
            <w:tcW w:w="683" w:type="pct"/>
            <w:tcBorders>
              <w:top w:val="single" w:sz="4" w:space="0" w:color="auto"/>
              <w:left w:val="single" w:sz="4" w:space="0" w:color="auto"/>
              <w:bottom w:val="single" w:sz="4" w:space="0" w:color="auto"/>
              <w:right w:val="single" w:sz="4" w:space="0" w:color="auto"/>
            </w:tcBorders>
            <w:shd w:val="clear" w:color="000000" w:fill="F4B084"/>
            <w:vAlign w:val="center"/>
            <w:hideMark/>
          </w:tcPr>
          <w:p w14:paraId="29182E53" w14:textId="77777777" w:rsidR="00391C47" w:rsidRPr="005B06B5" w:rsidRDefault="00391C47" w:rsidP="004B20DE">
            <w:pPr>
              <w:spacing w:before="0" w:after="0"/>
              <w:jc w:val="center"/>
              <w:rPr>
                <w:rFonts w:ascii="Arial" w:eastAsia="Times New Roman" w:hAnsi="Arial" w:cs="Arial"/>
                <w:b/>
                <w:bCs/>
                <w:color w:val="000000"/>
                <w:sz w:val="14"/>
                <w:szCs w:val="14"/>
                <w:lang w:eastAsia="pl-PL"/>
              </w:rPr>
            </w:pPr>
            <w:r w:rsidRPr="005B06B5">
              <w:rPr>
                <w:rFonts w:ascii="Arial" w:eastAsia="Times New Roman" w:hAnsi="Arial" w:cs="Arial"/>
                <w:b/>
                <w:bCs/>
                <w:color w:val="000000"/>
                <w:sz w:val="14"/>
                <w:szCs w:val="14"/>
                <w:lang w:eastAsia="pl-PL"/>
              </w:rPr>
              <w:t xml:space="preserve">Liczba </w:t>
            </w:r>
            <w:r w:rsidRPr="005B06B5">
              <w:rPr>
                <w:rFonts w:ascii="Arial" w:eastAsia="Times New Roman" w:hAnsi="Arial" w:cs="Arial"/>
                <w:b/>
                <w:bCs/>
                <w:color w:val="000000"/>
                <w:sz w:val="14"/>
                <w:szCs w:val="14"/>
                <w:lang w:eastAsia="pl-PL"/>
              </w:rPr>
              <w:br/>
              <w:t>etatów pedagogicznych niesubwencjonowanych</w:t>
            </w:r>
          </w:p>
        </w:tc>
        <w:tc>
          <w:tcPr>
            <w:tcW w:w="507" w:type="pct"/>
            <w:tcBorders>
              <w:top w:val="single" w:sz="4" w:space="0" w:color="auto"/>
              <w:left w:val="single" w:sz="4" w:space="0" w:color="auto"/>
              <w:bottom w:val="single" w:sz="4" w:space="0" w:color="auto"/>
              <w:right w:val="single" w:sz="4" w:space="0" w:color="auto"/>
            </w:tcBorders>
            <w:shd w:val="clear" w:color="000000" w:fill="F4B084"/>
            <w:vAlign w:val="center"/>
            <w:hideMark/>
          </w:tcPr>
          <w:p w14:paraId="1FB5DDAD" w14:textId="29008151" w:rsidR="00391C47" w:rsidRPr="005B06B5" w:rsidRDefault="00391C47" w:rsidP="004B20DE">
            <w:pPr>
              <w:spacing w:before="0" w:after="0"/>
              <w:jc w:val="center"/>
              <w:rPr>
                <w:rFonts w:ascii="Arial" w:eastAsia="Times New Roman" w:hAnsi="Arial" w:cs="Arial"/>
                <w:b/>
                <w:bCs/>
                <w:color w:val="000000"/>
                <w:sz w:val="14"/>
                <w:szCs w:val="14"/>
                <w:lang w:eastAsia="pl-PL"/>
              </w:rPr>
            </w:pPr>
            <w:r w:rsidRPr="005B06B5">
              <w:rPr>
                <w:rFonts w:ascii="Arial" w:eastAsia="Times New Roman" w:hAnsi="Arial" w:cs="Arial"/>
                <w:b/>
                <w:bCs/>
                <w:color w:val="000000"/>
                <w:sz w:val="14"/>
                <w:szCs w:val="14"/>
                <w:lang w:eastAsia="pl-PL"/>
              </w:rPr>
              <w:t>Liczba</w:t>
            </w:r>
            <w:r w:rsidRPr="005B06B5">
              <w:rPr>
                <w:rFonts w:ascii="Arial" w:eastAsia="Times New Roman" w:hAnsi="Arial" w:cs="Arial"/>
                <w:b/>
                <w:bCs/>
                <w:color w:val="000000"/>
                <w:sz w:val="14"/>
                <w:szCs w:val="14"/>
                <w:lang w:eastAsia="pl-PL"/>
              </w:rPr>
              <w:br/>
              <w:t>etatów</w:t>
            </w:r>
            <w:r w:rsidRPr="005B06B5">
              <w:rPr>
                <w:rFonts w:ascii="Arial" w:eastAsia="Times New Roman" w:hAnsi="Arial" w:cs="Arial"/>
                <w:b/>
                <w:bCs/>
                <w:color w:val="000000"/>
                <w:sz w:val="14"/>
                <w:szCs w:val="14"/>
                <w:lang w:eastAsia="pl-PL"/>
              </w:rPr>
              <w:br/>
            </w:r>
            <w:proofErr w:type="spellStart"/>
            <w:r w:rsidRPr="005B06B5">
              <w:rPr>
                <w:rFonts w:ascii="Arial" w:eastAsia="Times New Roman" w:hAnsi="Arial" w:cs="Arial"/>
                <w:b/>
                <w:bCs/>
                <w:color w:val="000000"/>
                <w:sz w:val="14"/>
                <w:szCs w:val="14"/>
                <w:lang w:eastAsia="pl-PL"/>
              </w:rPr>
              <w:t>niepedag</w:t>
            </w:r>
            <w:r w:rsidR="00EC67DE">
              <w:rPr>
                <w:rFonts w:ascii="Arial" w:eastAsia="Times New Roman" w:hAnsi="Arial" w:cs="Arial"/>
                <w:b/>
                <w:bCs/>
                <w:color w:val="000000"/>
                <w:sz w:val="14"/>
                <w:szCs w:val="14"/>
                <w:lang w:eastAsia="pl-PL"/>
              </w:rPr>
              <w:t>o-</w:t>
            </w:r>
            <w:r w:rsidRPr="005B06B5">
              <w:rPr>
                <w:rFonts w:ascii="Arial" w:eastAsia="Times New Roman" w:hAnsi="Arial" w:cs="Arial"/>
                <w:b/>
                <w:bCs/>
                <w:color w:val="000000"/>
                <w:sz w:val="14"/>
                <w:szCs w:val="14"/>
                <w:lang w:eastAsia="pl-PL"/>
              </w:rPr>
              <w:t>gicznych</w:t>
            </w:r>
            <w:proofErr w:type="spellEnd"/>
          </w:p>
        </w:tc>
      </w:tr>
      <w:tr w:rsidR="00EC67DE" w:rsidRPr="005B06B5" w14:paraId="2076F7E9" w14:textId="77777777" w:rsidTr="00EC67DE">
        <w:trPr>
          <w:trHeight w:val="300"/>
        </w:trPr>
        <w:tc>
          <w:tcPr>
            <w:tcW w:w="178" w:type="pct"/>
            <w:vMerge/>
            <w:tcBorders>
              <w:top w:val="single" w:sz="4" w:space="0" w:color="auto"/>
              <w:left w:val="single" w:sz="4" w:space="0" w:color="auto"/>
              <w:bottom w:val="single" w:sz="4" w:space="0" w:color="auto"/>
              <w:right w:val="single" w:sz="4" w:space="0" w:color="auto"/>
            </w:tcBorders>
            <w:vAlign w:val="center"/>
            <w:hideMark/>
          </w:tcPr>
          <w:p w14:paraId="44419F61" w14:textId="77777777" w:rsidR="00391C47" w:rsidRPr="005B06B5" w:rsidRDefault="00391C47" w:rsidP="004B20DE">
            <w:pPr>
              <w:spacing w:before="0" w:after="0"/>
              <w:rPr>
                <w:rFonts w:ascii="Arial" w:eastAsia="Times New Roman" w:hAnsi="Arial" w:cs="Arial"/>
                <w:b/>
                <w:bCs/>
                <w:color w:val="000000"/>
                <w:sz w:val="14"/>
                <w:szCs w:val="14"/>
                <w:lang w:eastAsia="pl-PL"/>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248C2EB2" w14:textId="77777777" w:rsidR="00391C47" w:rsidRPr="005B06B5" w:rsidRDefault="00391C47" w:rsidP="004B20DE">
            <w:pPr>
              <w:spacing w:before="0" w:after="0"/>
              <w:rPr>
                <w:rFonts w:ascii="Arial" w:eastAsia="Times New Roman" w:hAnsi="Arial" w:cs="Arial"/>
                <w:b/>
                <w:bCs/>
                <w:color w:val="000000"/>
                <w:sz w:val="14"/>
                <w:szCs w:val="14"/>
                <w:lang w:eastAsia="pl-PL"/>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30E83011" w14:textId="77777777" w:rsidR="00391C47" w:rsidRPr="005B06B5" w:rsidRDefault="00391C47" w:rsidP="004B20DE">
            <w:pPr>
              <w:spacing w:before="0" w:after="0"/>
              <w:rPr>
                <w:rFonts w:ascii="Arial" w:eastAsia="Times New Roman" w:hAnsi="Arial" w:cs="Arial"/>
                <w:b/>
                <w:bCs/>
                <w:color w:val="000000"/>
                <w:sz w:val="14"/>
                <w:szCs w:val="14"/>
                <w:lang w:eastAsia="pl-PL"/>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5688C801" w14:textId="77777777" w:rsidR="00391C47" w:rsidRPr="005B06B5" w:rsidRDefault="00391C47" w:rsidP="004B20DE">
            <w:pPr>
              <w:spacing w:before="0" w:after="0"/>
              <w:rPr>
                <w:rFonts w:ascii="Arial" w:eastAsia="Times New Roman" w:hAnsi="Arial" w:cs="Arial"/>
                <w:b/>
                <w:bCs/>
                <w:color w:val="000000"/>
                <w:sz w:val="14"/>
                <w:szCs w:val="14"/>
                <w:lang w:eastAsia="pl-PL"/>
              </w:rPr>
            </w:pPr>
          </w:p>
        </w:tc>
        <w:tc>
          <w:tcPr>
            <w:tcW w:w="362" w:type="pct"/>
            <w:tcBorders>
              <w:top w:val="nil"/>
              <w:left w:val="nil"/>
              <w:bottom w:val="single" w:sz="4" w:space="0" w:color="auto"/>
              <w:right w:val="single" w:sz="4" w:space="0" w:color="auto"/>
            </w:tcBorders>
            <w:shd w:val="clear" w:color="000000" w:fill="F4B084"/>
            <w:noWrap/>
            <w:vAlign w:val="center"/>
            <w:hideMark/>
          </w:tcPr>
          <w:p w14:paraId="586DA14F" w14:textId="5A9BCDE9" w:rsidR="00391C47" w:rsidRPr="00EC67DE" w:rsidRDefault="00EC67DE" w:rsidP="004B20DE">
            <w:pPr>
              <w:spacing w:before="0" w:after="0"/>
              <w:jc w:val="center"/>
              <w:rPr>
                <w:rFonts w:ascii="Arial" w:eastAsia="Times New Roman" w:hAnsi="Arial" w:cs="Arial"/>
                <w:b/>
                <w:bCs/>
                <w:color w:val="000000"/>
                <w:sz w:val="12"/>
                <w:szCs w:val="12"/>
                <w:lang w:eastAsia="pl-PL"/>
              </w:rPr>
            </w:pPr>
            <w:r>
              <w:rPr>
                <w:rFonts w:ascii="Arial" w:eastAsia="Times New Roman" w:hAnsi="Arial" w:cs="Arial"/>
                <w:b/>
                <w:bCs/>
                <w:color w:val="000000"/>
                <w:sz w:val="12"/>
                <w:szCs w:val="12"/>
                <w:lang w:eastAsia="pl-PL"/>
              </w:rPr>
              <w:t>s</w:t>
            </w:r>
            <w:r w:rsidR="00391C47" w:rsidRPr="00EC67DE">
              <w:rPr>
                <w:rFonts w:ascii="Arial" w:eastAsia="Times New Roman" w:hAnsi="Arial" w:cs="Arial"/>
                <w:b/>
                <w:bCs/>
                <w:color w:val="000000"/>
                <w:sz w:val="12"/>
                <w:szCs w:val="12"/>
                <w:lang w:eastAsia="pl-PL"/>
              </w:rPr>
              <w:t>tażysta</w:t>
            </w:r>
          </w:p>
        </w:tc>
        <w:tc>
          <w:tcPr>
            <w:tcW w:w="507" w:type="pct"/>
            <w:tcBorders>
              <w:top w:val="nil"/>
              <w:left w:val="nil"/>
              <w:bottom w:val="single" w:sz="4" w:space="0" w:color="auto"/>
              <w:right w:val="single" w:sz="4" w:space="0" w:color="auto"/>
            </w:tcBorders>
            <w:shd w:val="clear" w:color="000000" w:fill="F4B084"/>
            <w:noWrap/>
            <w:vAlign w:val="center"/>
            <w:hideMark/>
          </w:tcPr>
          <w:p w14:paraId="00D23077" w14:textId="77777777" w:rsidR="00391C47" w:rsidRPr="00EC67DE" w:rsidRDefault="00391C47" w:rsidP="004B20DE">
            <w:pPr>
              <w:spacing w:before="0" w:after="0"/>
              <w:jc w:val="center"/>
              <w:rPr>
                <w:rFonts w:ascii="Arial" w:eastAsia="Times New Roman" w:hAnsi="Arial" w:cs="Arial"/>
                <w:b/>
                <w:bCs/>
                <w:color w:val="000000"/>
                <w:sz w:val="12"/>
                <w:szCs w:val="12"/>
                <w:lang w:eastAsia="pl-PL"/>
              </w:rPr>
            </w:pPr>
            <w:r w:rsidRPr="00EC67DE">
              <w:rPr>
                <w:rFonts w:ascii="Arial" w:eastAsia="Times New Roman" w:hAnsi="Arial" w:cs="Arial"/>
                <w:b/>
                <w:bCs/>
                <w:color w:val="000000"/>
                <w:sz w:val="12"/>
                <w:szCs w:val="12"/>
                <w:lang w:eastAsia="pl-PL"/>
              </w:rPr>
              <w:t>kontraktowy</w:t>
            </w:r>
          </w:p>
        </w:tc>
        <w:tc>
          <w:tcPr>
            <w:tcW w:w="508" w:type="pct"/>
            <w:tcBorders>
              <w:top w:val="nil"/>
              <w:left w:val="nil"/>
              <w:bottom w:val="single" w:sz="4" w:space="0" w:color="auto"/>
              <w:right w:val="single" w:sz="4" w:space="0" w:color="auto"/>
            </w:tcBorders>
            <w:shd w:val="clear" w:color="000000" w:fill="F4B084"/>
            <w:noWrap/>
            <w:vAlign w:val="center"/>
            <w:hideMark/>
          </w:tcPr>
          <w:p w14:paraId="1A99F3C3" w14:textId="77777777" w:rsidR="00391C47" w:rsidRPr="00EC67DE" w:rsidRDefault="00391C47" w:rsidP="004B20DE">
            <w:pPr>
              <w:spacing w:before="0" w:after="0"/>
              <w:jc w:val="center"/>
              <w:rPr>
                <w:rFonts w:ascii="Arial" w:eastAsia="Times New Roman" w:hAnsi="Arial" w:cs="Arial"/>
                <w:b/>
                <w:bCs/>
                <w:color w:val="000000"/>
                <w:sz w:val="12"/>
                <w:szCs w:val="12"/>
                <w:lang w:eastAsia="pl-PL"/>
              </w:rPr>
            </w:pPr>
            <w:r w:rsidRPr="00EC67DE">
              <w:rPr>
                <w:rFonts w:ascii="Arial" w:eastAsia="Times New Roman" w:hAnsi="Arial" w:cs="Arial"/>
                <w:b/>
                <w:bCs/>
                <w:color w:val="000000"/>
                <w:sz w:val="12"/>
                <w:szCs w:val="12"/>
                <w:lang w:eastAsia="pl-PL"/>
              </w:rPr>
              <w:t>mianowany</w:t>
            </w:r>
          </w:p>
        </w:tc>
        <w:tc>
          <w:tcPr>
            <w:tcW w:w="363" w:type="pct"/>
            <w:tcBorders>
              <w:top w:val="nil"/>
              <w:left w:val="nil"/>
              <w:bottom w:val="single" w:sz="4" w:space="0" w:color="auto"/>
              <w:right w:val="single" w:sz="4" w:space="0" w:color="auto"/>
            </w:tcBorders>
            <w:shd w:val="clear" w:color="000000" w:fill="F4B084"/>
            <w:noWrap/>
            <w:vAlign w:val="center"/>
            <w:hideMark/>
          </w:tcPr>
          <w:p w14:paraId="1F2951F7" w14:textId="7826CCAA" w:rsidR="00391C47" w:rsidRPr="00EC67DE" w:rsidRDefault="00EC67DE" w:rsidP="004B20DE">
            <w:pPr>
              <w:spacing w:before="0" w:after="0"/>
              <w:jc w:val="center"/>
              <w:rPr>
                <w:rFonts w:ascii="Arial" w:eastAsia="Times New Roman" w:hAnsi="Arial" w:cs="Arial"/>
                <w:b/>
                <w:bCs/>
                <w:color w:val="000000"/>
                <w:sz w:val="12"/>
                <w:szCs w:val="12"/>
                <w:lang w:eastAsia="pl-PL"/>
              </w:rPr>
            </w:pPr>
            <w:proofErr w:type="spellStart"/>
            <w:r>
              <w:rPr>
                <w:rFonts w:ascii="Arial" w:eastAsia="Times New Roman" w:hAnsi="Arial" w:cs="Arial"/>
                <w:b/>
                <w:bCs/>
                <w:color w:val="000000"/>
                <w:sz w:val="12"/>
                <w:szCs w:val="12"/>
                <w:lang w:eastAsia="pl-PL"/>
              </w:rPr>
              <w:t>d</w:t>
            </w:r>
            <w:r w:rsidR="00391C47" w:rsidRPr="00EC67DE">
              <w:rPr>
                <w:rFonts w:ascii="Arial" w:eastAsia="Times New Roman" w:hAnsi="Arial" w:cs="Arial"/>
                <w:b/>
                <w:bCs/>
                <w:color w:val="000000"/>
                <w:sz w:val="12"/>
                <w:szCs w:val="12"/>
                <w:lang w:eastAsia="pl-PL"/>
              </w:rPr>
              <w:t>yplomo</w:t>
            </w:r>
            <w:r>
              <w:rPr>
                <w:rFonts w:ascii="Arial" w:eastAsia="Times New Roman" w:hAnsi="Arial" w:cs="Arial"/>
                <w:b/>
                <w:bCs/>
                <w:color w:val="000000"/>
                <w:sz w:val="12"/>
                <w:szCs w:val="12"/>
                <w:lang w:eastAsia="pl-PL"/>
              </w:rPr>
              <w:t>-</w:t>
            </w:r>
            <w:r w:rsidR="00391C47" w:rsidRPr="00EC67DE">
              <w:rPr>
                <w:rFonts w:ascii="Arial" w:eastAsia="Times New Roman" w:hAnsi="Arial" w:cs="Arial"/>
                <w:b/>
                <w:bCs/>
                <w:color w:val="000000"/>
                <w:sz w:val="12"/>
                <w:szCs w:val="12"/>
                <w:lang w:eastAsia="pl-PL"/>
              </w:rPr>
              <w:t>wany</w:t>
            </w:r>
            <w:proofErr w:type="spellEnd"/>
          </w:p>
        </w:tc>
        <w:tc>
          <w:tcPr>
            <w:tcW w:w="405" w:type="pct"/>
            <w:tcBorders>
              <w:top w:val="nil"/>
              <w:left w:val="nil"/>
              <w:bottom w:val="single" w:sz="4" w:space="0" w:color="auto"/>
              <w:right w:val="single" w:sz="4" w:space="0" w:color="auto"/>
            </w:tcBorders>
            <w:shd w:val="clear" w:color="000000" w:fill="F4B084"/>
            <w:noWrap/>
            <w:vAlign w:val="center"/>
            <w:hideMark/>
          </w:tcPr>
          <w:p w14:paraId="0F3A32B5" w14:textId="77777777" w:rsidR="00391C47" w:rsidRPr="00EC67DE" w:rsidRDefault="00391C47" w:rsidP="004B20DE">
            <w:pPr>
              <w:spacing w:before="0" w:after="0"/>
              <w:jc w:val="center"/>
              <w:rPr>
                <w:rFonts w:ascii="Arial" w:eastAsia="Times New Roman" w:hAnsi="Arial" w:cs="Arial"/>
                <w:b/>
                <w:bCs/>
                <w:color w:val="000000"/>
                <w:sz w:val="12"/>
                <w:szCs w:val="12"/>
                <w:lang w:eastAsia="pl-PL"/>
              </w:rPr>
            </w:pPr>
            <w:r w:rsidRPr="00EC67DE">
              <w:rPr>
                <w:rFonts w:ascii="Arial" w:eastAsia="Times New Roman" w:hAnsi="Arial" w:cs="Arial"/>
                <w:b/>
                <w:bCs/>
                <w:color w:val="000000"/>
                <w:sz w:val="12"/>
                <w:szCs w:val="12"/>
                <w:lang w:eastAsia="pl-PL"/>
              </w:rPr>
              <w:t>Razem</w:t>
            </w:r>
          </w:p>
        </w:tc>
        <w:tc>
          <w:tcPr>
            <w:tcW w:w="683" w:type="pct"/>
            <w:tcBorders>
              <w:top w:val="single" w:sz="4" w:space="0" w:color="auto"/>
              <w:left w:val="single" w:sz="4" w:space="0" w:color="auto"/>
              <w:bottom w:val="single" w:sz="4" w:space="0" w:color="auto"/>
              <w:right w:val="single" w:sz="4" w:space="0" w:color="auto"/>
            </w:tcBorders>
            <w:vAlign w:val="center"/>
            <w:hideMark/>
          </w:tcPr>
          <w:p w14:paraId="46B80DE7" w14:textId="77777777" w:rsidR="00391C47" w:rsidRPr="005B06B5" w:rsidRDefault="00391C47" w:rsidP="004B20DE">
            <w:pPr>
              <w:spacing w:before="0" w:after="0"/>
              <w:rPr>
                <w:rFonts w:ascii="Arial" w:eastAsia="Times New Roman" w:hAnsi="Arial" w:cs="Arial"/>
                <w:b/>
                <w:bCs/>
                <w:color w:val="000000"/>
                <w:sz w:val="14"/>
                <w:szCs w:val="14"/>
                <w:lang w:eastAsia="pl-PL"/>
              </w:rPr>
            </w:pPr>
          </w:p>
        </w:tc>
        <w:tc>
          <w:tcPr>
            <w:tcW w:w="507" w:type="pct"/>
            <w:tcBorders>
              <w:top w:val="single" w:sz="4" w:space="0" w:color="auto"/>
              <w:left w:val="single" w:sz="4" w:space="0" w:color="auto"/>
              <w:bottom w:val="single" w:sz="4" w:space="0" w:color="auto"/>
              <w:right w:val="single" w:sz="4" w:space="0" w:color="auto"/>
            </w:tcBorders>
            <w:vAlign w:val="center"/>
            <w:hideMark/>
          </w:tcPr>
          <w:p w14:paraId="1DFA2555" w14:textId="77777777" w:rsidR="00391C47" w:rsidRPr="005B06B5" w:rsidRDefault="00391C47" w:rsidP="004B20DE">
            <w:pPr>
              <w:spacing w:before="0" w:after="0"/>
              <w:rPr>
                <w:rFonts w:ascii="Arial" w:eastAsia="Times New Roman" w:hAnsi="Arial" w:cs="Arial"/>
                <w:b/>
                <w:bCs/>
                <w:color w:val="000000"/>
                <w:sz w:val="14"/>
                <w:szCs w:val="14"/>
                <w:lang w:eastAsia="pl-PL"/>
              </w:rPr>
            </w:pPr>
          </w:p>
        </w:tc>
      </w:tr>
      <w:tr w:rsidR="005B06B5" w:rsidRPr="00861DDE" w14:paraId="3B4A0769" w14:textId="77777777" w:rsidTr="00EC67DE">
        <w:trPr>
          <w:trHeight w:val="300"/>
        </w:trPr>
        <w:tc>
          <w:tcPr>
            <w:tcW w:w="178" w:type="pct"/>
            <w:vMerge w:val="restart"/>
            <w:tcBorders>
              <w:top w:val="nil"/>
              <w:left w:val="single" w:sz="4" w:space="0" w:color="auto"/>
              <w:bottom w:val="single" w:sz="4" w:space="0" w:color="000000"/>
              <w:right w:val="single" w:sz="4" w:space="0" w:color="auto"/>
            </w:tcBorders>
            <w:shd w:val="clear" w:color="000000" w:fill="F4B084"/>
            <w:noWrap/>
            <w:vAlign w:val="center"/>
            <w:hideMark/>
          </w:tcPr>
          <w:p w14:paraId="0F116ACF"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w:t>
            </w:r>
          </w:p>
        </w:tc>
        <w:tc>
          <w:tcPr>
            <w:tcW w:w="4822" w:type="pct"/>
            <w:gridSpan w:val="10"/>
            <w:tcBorders>
              <w:top w:val="single" w:sz="4" w:space="0" w:color="auto"/>
              <w:left w:val="nil"/>
              <w:bottom w:val="single" w:sz="4" w:space="0" w:color="auto"/>
              <w:right w:val="single" w:sz="4" w:space="0" w:color="000000"/>
            </w:tcBorders>
            <w:shd w:val="clear" w:color="000000" w:fill="DDEBF7"/>
            <w:noWrap/>
            <w:vAlign w:val="center"/>
            <w:hideMark/>
          </w:tcPr>
          <w:p w14:paraId="2A3B2D6A"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Szkoła Podstawowa im. Jana Brzechwy w Radawnicy</w:t>
            </w:r>
          </w:p>
        </w:tc>
      </w:tr>
      <w:tr w:rsidR="00EC67DE" w:rsidRPr="00861DDE" w14:paraId="43DB6D4B" w14:textId="77777777" w:rsidTr="00EC67DE">
        <w:trPr>
          <w:trHeight w:val="300"/>
        </w:trPr>
        <w:tc>
          <w:tcPr>
            <w:tcW w:w="178" w:type="pct"/>
            <w:vMerge/>
            <w:tcBorders>
              <w:top w:val="nil"/>
              <w:left w:val="single" w:sz="4" w:space="0" w:color="auto"/>
              <w:bottom w:val="single" w:sz="4" w:space="0" w:color="000000"/>
              <w:right w:val="single" w:sz="4" w:space="0" w:color="auto"/>
            </w:tcBorders>
            <w:vAlign w:val="center"/>
            <w:hideMark/>
          </w:tcPr>
          <w:p w14:paraId="220B2110"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hideMark/>
          </w:tcPr>
          <w:p w14:paraId="20001517" w14:textId="77777777" w:rsidR="00391C47" w:rsidRPr="00AC2203" w:rsidRDefault="00391C47" w:rsidP="004B20DE">
            <w:pPr>
              <w:spacing w:before="0" w:after="0"/>
              <w:rPr>
                <w:rFonts w:ascii="Arial" w:eastAsia="Times New Roman" w:hAnsi="Arial" w:cs="Arial"/>
                <w:b/>
                <w:bCs/>
                <w:i/>
                <w:iCs/>
                <w:color w:val="000000"/>
                <w:sz w:val="18"/>
                <w:szCs w:val="18"/>
                <w:lang w:eastAsia="pl-PL"/>
              </w:rPr>
            </w:pPr>
            <w:r w:rsidRPr="00AC2203">
              <w:rPr>
                <w:rFonts w:ascii="Arial" w:eastAsia="Times New Roman" w:hAnsi="Arial" w:cs="Arial"/>
                <w:b/>
                <w:bCs/>
                <w:i/>
                <w:iCs/>
                <w:color w:val="000000"/>
                <w:sz w:val="18"/>
                <w:szCs w:val="18"/>
                <w:lang w:eastAsia="pl-PL"/>
              </w:rPr>
              <w:t>Szkoła Podstawowa</w:t>
            </w:r>
          </w:p>
        </w:tc>
        <w:tc>
          <w:tcPr>
            <w:tcW w:w="419" w:type="pct"/>
            <w:tcBorders>
              <w:top w:val="nil"/>
              <w:left w:val="nil"/>
              <w:bottom w:val="single" w:sz="4" w:space="0" w:color="auto"/>
              <w:right w:val="single" w:sz="4" w:space="0" w:color="auto"/>
            </w:tcBorders>
            <w:shd w:val="clear" w:color="auto" w:fill="auto"/>
            <w:noWrap/>
            <w:vAlign w:val="center"/>
            <w:hideMark/>
          </w:tcPr>
          <w:p w14:paraId="3E35E8A0"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10</w:t>
            </w:r>
          </w:p>
        </w:tc>
        <w:tc>
          <w:tcPr>
            <w:tcW w:w="380" w:type="pct"/>
            <w:tcBorders>
              <w:top w:val="nil"/>
              <w:left w:val="nil"/>
              <w:bottom w:val="single" w:sz="4" w:space="0" w:color="auto"/>
              <w:right w:val="single" w:sz="4" w:space="0" w:color="auto"/>
            </w:tcBorders>
            <w:shd w:val="clear" w:color="auto" w:fill="auto"/>
            <w:noWrap/>
            <w:vAlign w:val="center"/>
            <w:hideMark/>
          </w:tcPr>
          <w:p w14:paraId="352A10BA"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198</w:t>
            </w:r>
          </w:p>
        </w:tc>
        <w:tc>
          <w:tcPr>
            <w:tcW w:w="36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D077CE"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0,41</w:t>
            </w:r>
          </w:p>
        </w:tc>
        <w:tc>
          <w:tcPr>
            <w:tcW w:w="5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90D135"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4</w:t>
            </w:r>
          </w:p>
        </w:tc>
        <w:tc>
          <w:tcPr>
            <w:tcW w:w="5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B6C102"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7,29</w:t>
            </w:r>
          </w:p>
        </w:tc>
        <w:tc>
          <w:tcPr>
            <w:tcW w:w="36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175300"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13,18</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ED808C8"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24,88</w:t>
            </w:r>
          </w:p>
        </w:tc>
        <w:tc>
          <w:tcPr>
            <w:tcW w:w="6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0D5BC11"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4,19</w:t>
            </w:r>
          </w:p>
        </w:tc>
        <w:tc>
          <w:tcPr>
            <w:tcW w:w="5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9CC918"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13,25</w:t>
            </w:r>
          </w:p>
        </w:tc>
      </w:tr>
      <w:tr w:rsidR="00EC67DE" w:rsidRPr="00861DDE" w14:paraId="291626AB" w14:textId="77777777" w:rsidTr="00EC67DE">
        <w:trPr>
          <w:trHeight w:val="300"/>
        </w:trPr>
        <w:tc>
          <w:tcPr>
            <w:tcW w:w="178" w:type="pct"/>
            <w:vMerge/>
            <w:tcBorders>
              <w:top w:val="nil"/>
              <w:left w:val="single" w:sz="4" w:space="0" w:color="auto"/>
              <w:bottom w:val="single" w:sz="4" w:space="0" w:color="000000"/>
              <w:right w:val="single" w:sz="4" w:space="0" w:color="auto"/>
            </w:tcBorders>
            <w:vAlign w:val="center"/>
            <w:hideMark/>
          </w:tcPr>
          <w:p w14:paraId="53FCAC56"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hideMark/>
          </w:tcPr>
          <w:p w14:paraId="1F6C5422" w14:textId="77777777" w:rsidR="00391C47" w:rsidRPr="00AC2203" w:rsidRDefault="00391C47" w:rsidP="004B20DE">
            <w:pPr>
              <w:spacing w:before="0" w:after="0"/>
              <w:rPr>
                <w:rFonts w:ascii="Arial" w:eastAsia="Times New Roman" w:hAnsi="Arial" w:cs="Arial"/>
                <w:b/>
                <w:bCs/>
                <w:i/>
                <w:iCs/>
                <w:color w:val="000000"/>
                <w:sz w:val="18"/>
                <w:szCs w:val="18"/>
                <w:lang w:eastAsia="pl-PL"/>
              </w:rPr>
            </w:pPr>
            <w:r w:rsidRPr="00AC2203">
              <w:rPr>
                <w:rFonts w:ascii="Arial" w:eastAsia="Times New Roman" w:hAnsi="Arial" w:cs="Arial"/>
                <w:b/>
                <w:bCs/>
                <w:i/>
                <w:iCs/>
                <w:color w:val="000000"/>
                <w:sz w:val="18"/>
                <w:szCs w:val="18"/>
                <w:lang w:eastAsia="pl-PL"/>
              </w:rPr>
              <w:t>Oddział Przedszkolny</w:t>
            </w:r>
          </w:p>
        </w:tc>
        <w:tc>
          <w:tcPr>
            <w:tcW w:w="419" w:type="pct"/>
            <w:tcBorders>
              <w:top w:val="nil"/>
              <w:left w:val="nil"/>
              <w:bottom w:val="single" w:sz="4" w:space="0" w:color="auto"/>
              <w:right w:val="single" w:sz="4" w:space="0" w:color="auto"/>
            </w:tcBorders>
            <w:shd w:val="clear" w:color="auto" w:fill="auto"/>
            <w:noWrap/>
            <w:vAlign w:val="center"/>
            <w:hideMark/>
          </w:tcPr>
          <w:p w14:paraId="19E45D9E"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4</w:t>
            </w:r>
          </w:p>
        </w:tc>
        <w:tc>
          <w:tcPr>
            <w:tcW w:w="380" w:type="pct"/>
            <w:tcBorders>
              <w:top w:val="nil"/>
              <w:left w:val="nil"/>
              <w:bottom w:val="single" w:sz="4" w:space="0" w:color="auto"/>
              <w:right w:val="single" w:sz="4" w:space="0" w:color="auto"/>
            </w:tcBorders>
            <w:shd w:val="clear" w:color="auto" w:fill="auto"/>
            <w:noWrap/>
            <w:vAlign w:val="center"/>
            <w:hideMark/>
          </w:tcPr>
          <w:p w14:paraId="68E831E4"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74</w:t>
            </w:r>
          </w:p>
        </w:tc>
        <w:tc>
          <w:tcPr>
            <w:tcW w:w="362" w:type="pct"/>
            <w:vMerge/>
            <w:tcBorders>
              <w:top w:val="nil"/>
              <w:left w:val="single" w:sz="4" w:space="0" w:color="auto"/>
              <w:bottom w:val="single" w:sz="4" w:space="0" w:color="000000"/>
              <w:right w:val="single" w:sz="4" w:space="0" w:color="auto"/>
            </w:tcBorders>
            <w:vAlign w:val="center"/>
            <w:hideMark/>
          </w:tcPr>
          <w:p w14:paraId="2ECEDA36"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5096100D"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8" w:type="pct"/>
            <w:vMerge/>
            <w:tcBorders>
              <w:top w:val="nil"/>
              <w:left w:val="single" w:sz="4" w:space="0" w:color="auto"/>
              <w:bottom w:val="single" w:sz="4" w:space="0" w:color="000000"/>
              <w:right w:val="single" w:sz="4" w:space="0" w:color="auto"/>
            </w:tcBorders>
            <w:vAlign w:val="center"/>
            <w:hideMark/>
          </w:tcPr>
          <w:p w14:paraId="27F292AC"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363" w:type="pct"/>
            <w:vMerge/>
            <w:tcBorders>
              <w:top w:val="nil"/>
              <w:left w:val="single" w:sz="4" w:space="0" w:color="auto"/>
              <w:bottom w:val="single" w:sz="4" w:space="0" w:color="000000"/>
              <w:right w:val="single" w:sz="4" w:space="0" w:color="auto"/>
            </w:tcBorders>
            <w:vAlign w:val="center"/>
            <w:hideMark/>
          </w:tcPr>
          <w:p w14:paraId="1FF1A30F"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1409305F"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3" w:type="pct"/>
            <w:vMerge/>
            <w:tcBorders>
              <w:top w:val="nil"/>
              <w:left w:val="single" w:sz="4" w:space="0" w:color="auto"/>
              <w:bottom w:val="single" w:sz="4" w:space="0" w:color="000000"/>
              <w:right w:val="single" w:sz="4" w:space="0" w:color="auto"/>
            </w:tcBorders>
            <w:vAlign w:val="center"/>
            <w:hideMark/>
          </w:tcPr>
          <w:p w14:paraId="3F916FA6"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4975038D" w14:textId="77777777" w:rsidR="00391C47" w:rsidRPr="00AC2203" w:rsidRDefault="00391C47" w:rsidP="004B20DE">
            <w:pPr>
              <w:spacing w:before="0" w:after="0"/>
              <w:rPr>
                <w:rFonts w:ascii="Arial" w:eastAsia="Times New Roman" w:hAnsi="Arial" w:cs="Arial"/>
                <w:color w:val="000000"/>
                <w:sz w:val="18"/>
                <w:szCs w:val="18"/>
                <w:lang w:eastAsia="pl-PL"/>
              </w:rPr>
            </w:pPr>
          </w:p>
        </w:tc>
      </w:tr>
      <w:tr w:rsidR="00EC67DE" w:rsidRPr="00861DDE" w14:paraId="4271CB8C" w14:textId="77777777" w:rsidTr="00EC67DE">
        <w:trPr>
          <w:trHeight w:val="300"/>
        </w:trPr>
        <w:tc>
          <w:tcPr>
            <w:tcW w:w="178" w:type="pct"/>
            <w:vMerge/>
            <w:tcBorders>
              <w:top w:val="nil"/>
              <w:left w:val="single" w:sz="4" w:space="0" w:color="auto"/>
              <w:bottom w:val="single" w:sz="4" w:space="0" w:color="000000"/>
              <w:right w:val="single" w:sz="4" w:space="0" w:color="auto"/>
            </w:tcBorders>
            <w:vAlign w:val="center"/>
            <w:hideMark/>
          </w:tcPr>
          <w:p w14:paraId="51D63DEB"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hideMark/>
          </w:tcPr>
          <w:p w14:paraId="23124B5F" w14:textId="77777777" w:rsidR="00391C47" w:rsidRPr="00AC2203" w:rsidRDefault="00391C47" w:rsidP="004B20DE">
            <w:pPr>
              <w:spacing w:before="0" w:after="0"/>
              <w:jc w:val="center"/>
              <w:rPr>
                <w:rFonts w:ascii="Arial" w:eastAsia="Times New Roman" w:hAnsi="Arial" w:cs="Arial"/>
                <w:b/>
                <w:bCs/>
                <w:i/>
                <w:iCs/>
                <w:color w:val="000000"/>
                <w:sz w:val="18"/>
                <w:szCs w:val="18"/>
                <w:lang w:eastAsia="pl-PL"/>
              </w:rPr>
            </w:pPr>
            <w:r w:rsidRPr="00AC2203">
              <w:rPr>
                <w:rFonts w:ascii="Arial" w:eastAsia="Times New Roman" w:hAnsi="Arial" w:cs="Arial"/>
                <w:b/>
                <w:bCs/>
                <w:i/>
                <w:iCs/>
                <w:color w:val="000000"/>
                <w:sz w:val="18"/>
                <w:szCs w:val="18"/>
                <w:lang w:eastAsia="pl-PL"/>
              </w:rPr>
              <w:t>Razem</w:t>
            </w:r>
          </w:p>
        </w:tc>
        <w:tc>
          <w:tcPr>
            <w:tcW w:w="419" w:type="pct"/>
            <w:tcBorders>
              <w:top w:val="nil"/>
              <w:left w:val="nil"/>
              <w:bottom w:val="single" w:sz="4" w:space="0" w:color="auto"/>
              <w:right w:val="single" w:sz="4" w:space="0" w:color="auto"/>
            </w:tcBorders>
            <w:shd w:val="clear" w:color="auto" w:fill="auto"/>
            <w:noWrap/>
            <w:vAlign w:val="center"/>
            <w:hideMark/>
          </w:tcPr>
          <w:p w14:paraId="0FE23DAD"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14</w:t>
            </w:r>
          </w:p>
        </w:tc>
        <w:tc>
          <w:tcPr>
            <w:tcW w:w="380" w:type="pct"/>
            <w:tcBorders>
              <w:top w:val="nil"/>
              <w:left w:val="nil"/>
              <w:bottom w:val="single" w:sz="4" w:space="0" w:color="auto"/>
              <w:right w:val="single" w:sz="4" w:space="0" w:color="auto"/>
            </w:tcBorders>
            <w:shd w:val="clear" w:color="auto" w:fill="auto"/>
            <w:noWrap/>
            <w:vAlign w:val="center"/>
            <w:hideMark/>
          </w:tcPr>
          <w:p w14:paraId="7564D83B"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272</w:t>
            </w:r>
          </w:p>
        </w:tc>
        <w:tc>
          <w:tcPr>
            <w:tcW w:w="362" w:type="pct"/>
            <w:vMerge/>
            <w:tcBorders>
              <w:top w:val="nil"/>
              <w:left w:val="single" w:sz="4" w:space="0" w:color="auto"/>
              <w:bottom w:val="single" w:sz="4" w:space="0" w:color="000000"/>
              <w:right w:val="single" w:sz="4" w:space="0" w:color="auto"/>
            </w:tcBorders>
            <w:vAlign w:val="center"/>
            <w:hideMark/>
          </w:tcPr>
          <w:p w14:paraId="38C84D17"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7742365B"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8" w:type="pct"/>
            <w:vMerge/>
            <w:tcBorders>
              <w:top w:val="nil"/>
              <w:left w:val="single" w:sz="4" w:space="0" w:color="auto"/>
              <w:bottom w:val="single" w:sz="4" w:space="0" w:color="000000"/>
              <w:right w:val="single" w:sz="4" w:space="0" w:color="auto"/>
            </w:tcBorders>
            <w:vAlign w:val="center"/>
            <w:hideMark/>
          </w:tcPr>
          <w:p w14:paraId="422C3A71"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363" w:type="pct"/>
            <w:vMerge/>
            <w:tcBorders>
              <w:top w:val="nil"/>
              <w:left w:val="single" w:sz="4" w:space="0" w:color="auto"/>
              <w:bottom w:val="single" w:sz="4" w:space="0" w:color="000000"/>
              <w:right w:val="single" w:sz="4" w:space="0" w:color="auto"/>
            </w:tcBorders>
            <w:vAlign w:val="center"/>
            <w:hideMark/>
          </w:tcPr>
          <w:p w14:paraId="35CAE4C8"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43B79D6E"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3" w:type="pct"/>
            <w:vMerge/>
            <w:tcBorders>
              <w:top w:val="nil"/>
              <w:left w:val="single" w:sz="4" w:space="0" w:color="auto"/>
              <w:bottom w:val="single" w:sz="4" w:space="0" w:color="000000"/>
              <w:right w:val="single" w:sz="4" w:space="0" w:color="auto"/>
            </w:tcBorders>
            <w:vAlign w:val="center"/>
            <w:hideMark/>
          </w:tcPr>
          <w:p w14:paraId="761F5774"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2B6AFCD2" w14:textId="77777777" w:rsidR="00391C47" w:rsidRPr="00AC2203" w:rsidRDefault="00391C47" w:rsidP="004B20DE">
            <w:pPr>
              <w:spacing w:before="0" w:after="0"/>
              <w:rPr>
                <w:rFonts w:ascii="Arial" w:eastAsia="Times New Roman" w:hAnsi="Arial" w:cs="Arial"/>
                <w:color w:val="000000"/>
                <w:sz w:val="18"/>
                <w:szCs w:val="18"/>
                <w:lang w:eastAsia="pl-PL"/>
              </w:rPr>
            </w:pPr>
          </w:p>
        </w:tc>
      </w:tr>
      <w:tr w:rsidR="005B06B5" w:rsidRPr="00861DDE" w14:paraId="0735A7F6" w14:textId="77777777" w:rsidTr="00EC67DE">
        <w:trPr>
          <w:trHeight w:val="300"/>
        </w:trPr>
        <w:tc>
          <w:tcPr>
            <w:tcW w:w="178" w:type="pct"/>
            <w:vMerge w:val="restart"/>
            <w:tcBorders>
              <w:top w:val="nil"/>
              <w:left w:val="single" w:sz="4" w:space="0" w:color="auto"/>
              <w:bottom w:val="single" w:sz="4" w:space="0" w:color="auto"/>
              <w:right w:val="single" w:sz="4" w:space="0" w:color="auto"/>
            </w:tcBorders>
            <w:shd w:val="clear" w:color="000000" w:fill="F4B084"/>
            <w:noWrap/>
            <w:vAlign w:val="center"/>
            <w:hideMark/>
          </w:tcPr>
          <w:p w14:paraId="229A89BC"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lastRenderedPageBreak/>
              <w:t>2</w:t>
            </w:r>
          </w:p>
        </w:tc>
        <w:tc>
          <w:tcPr>
            <w:tcW w:w="4822" w:type="pct"/>
            <w:gridSpan w:val="10"/>
            <w:tcBorders>
              <w:top w:val="single" w:sz="4" w:space="0" w:color="auto"/>
              <w:left w:val="nil"/>
              <w:bottom w:val="single" w:sz="4" w:space="0" w:color="auto"/>
              <w:right w:val="single" w:sz="4" w:space="0" w:color="000000"/>
            </w:tcBorders>
            <w:shd w:val="clear" w:color="000000" w:fill="DDEBF7"/>
            <w:noWrap/>
            <w:vAlign w:val="bottom"/>
            <w:hideMark/>
          </w:tcPr>
          <w:p w14:paraId="1DA2BCE7"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 xml:space="preserve">Szkoła Podstawowa im. Marii Konopnickiej w </w:t>
            </w:r>
            <w:proofErr w:type="spellStart"/>
            <w:r w:rsidRPr="00AC2203">
              <w:rPr>
                <w:rFonts w:ascii="Arial" w:eastAsia="Times New Roman" w:hAnsi="Arial" w:cs="Arial"/>
                <w:b/>
                <w:bCs/>
                <w:color w:val="000000"/>
                <w:sz w:val="18"/>
                <w:szCs w:val="18"/>
                <w:lang w:eastAsia="pl-PL"/>
              </w:rPr>
              <w:t>Świetej</w:t>
            </w:r>
            <w:proofErr w:type="spellEnd"/>
          </w:p>
        </w:tc>
      </w:tr>
      <w:tr w:rsidR="00EC67DE" w:rsidRPr="00861DDE" w14:paraId="2014A5AA" w14:textId="77777777" w:rsidTr="00EC67DE">
        <w:trPr>
          <w:trHeight w:val="300"/>
        </w:trPr>
        <w:tc>
          <w:tcPr>
            <w:tcW w:w="178" w:type="pct"/>
            <w:vMerge/>
            <w:tcBorders>
              <w:top w:val="nil"/>
              <w:left w:val="single" w:sz="4" w:space="0" w:color="auto"/>
              <w:bottom w:val="single" w:sz="4" w:space="0" w:color="auto"/>
              <w:right w:val="single" w:sz="4" w:space="0" w:color="auto"/>
            </w:tcBorders>
            <w:vAlign w:val="center"/>
            <w:hideMark/>
          </w:tcPr>
          <w:p w14:paraId="30794B21"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hideMark/>
          </w:tcPr>
          <w:p w14:paraId="384404C2" w14:textId="77777777" w:rsidR="00391C47" w:rsidRPr="00AC2203" w:rsidRDefault="00391C47" w:rsidP="004B20DE">
            <w:pPr>
              <w:spacing w:before="0" w:after="0"/>
              <w:rPr>
                <w:rFonts w:ascii="Arial" w:eastAsia="Times New Roman" w:hAnsi="Arial" w:cs="Arial"/>
                <w:b/>
                <w:bCs/>
                <w:i/>
                <w:iCs/>
                <w:color w:val="000000"/>
                <w:sz w:val="18"/>
                <w:szCs w:val="18"/>
                <w:lang w:eastAsia="pl-PL"/>
              </w:rPr>
            </w:pPr>
            <w:r w:rsidRPr="00AC2203">
              <w:rPr>
                <w:rFonts w:ascii="Arial" w:eastAsia="Times New Roman" w:hAnsi="Arial" w:cs="Arial"/>
                <w:b/>
                <w:bCs/>
                <w:i/>
                <w:iCs/>
                <w:color w:val="000000"/>
                <w:sz w:val="18"/>
                <w:szCs w:val="18"/>
                <w:lang w:eastAsia="pl-PL"/>
              </w:rPr>
              <w:t>Szkoła Podstawowa</w:t>
            </w:r>
          </w:p>
        </w:tc>
        <w:tc>
          <w:tcPr>
            <w:tcW w:w="419" w:type="pct"/>
            <w:tcBorders>
              <w:top w:val="nil"/>
              <w:left w:val="nil"/>
              <w:bottom w:val="single" w:sz="4" w:space="0" w:color="auto"/>
              <w:right w:val="single" w:sz="4" w:space="0" w:color="auto"/>
            </w:tcBorders>
            <w:shd w:val="clear" w:color="auto" w:fill="auto"/>
            <w:noWrap/>
            <w:vAlign w:val="center"/>
            <w:hideMark/>
          </w:tcPr>
          <w:p w14:paraId="2477632A"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12</w:t>
            </w:r>
          </w:p>
        </w:tc>
        <w:tc>
          <w:tcPr>
            <w:tcW w:w="380" w:type="pct"/>
            <w:tcBorders>
              <w:top w:val="nil"/>
              <w:left w:val="nil"/>
              <w:bottom w:val="single" w:sz="4" w:space="0" w:color="auto"/>
              <w:right w:val="single" w:sz="4" w:space="0" w:color="auto"/>
            </w:tcBorders>
            <w:shd w:val="clear" w:color="auto" w:fill="auto"/>
            <w:noWrap/>
            <w:vAlign w:val="center"/>
            <w:hideMark/>
          </w:tcPr>
          <w:p w14:paraId="13241030"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191</w:t>
            </w:r>
          </w:p>
        </w:tc>
        <w:tc>
          <w:tcPr>
            <w:tcW w:w="36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98DB151"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0,9</w:t>
            </w:r>
          </w:p>
        </w:tc>
        <w:tc>
          <w:tcPr>
            <w:tcW w:w="5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BD84CE2"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3,67</w:t>
            </w:r>
          </w:p>
        </w:tc>
        <w:tc>
          <w:tcPr>
            <w:tcW w:w="5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40A7FDA"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5,43</w:t>
            </w:r>
          </w:p>
        </w:tc>
        <w:tc>
          <w:tcPr>
            <w:tcW w:w="36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1D78A84"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16,82</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E9A5E6"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26,82</w:t>
            </w:r>
          </w:p>
        </w:tc>
        <w:tc>
          <w:tcPr>
            <w:tcW w:w="6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28E2804"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3,01</w:t>
            </w:r>
          </w:p>
        </w:tc>
        <w:tc>
          <w:tcPr>
            <w:tcW w:w="5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2A21BE4"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11,75</w:t>
            </w:r>
          </w:p>
        </w:tc>
      </w:tr>
      <w:tr w:rsidR="00EC67DE" w:rsidRPr="00861DDE" w14:paraId="36DB53F0" w14:textId="77777777" w:rsidTr="00EC67DE">
        <w:trPr>
          <w:trHeight w:val="300"/>
        </w:trPr>
        <w:tc>
          <w:tcPr>
            <w:tcW w:w="178" w:type="pct"/>
            <w:vMerge/>
            <w:tcBorders>
              <w:top w:val="nil"/>
              <w:left w:val="single" w:sz="4" w:space="0" w:color="auto"/>
              <w:bottom w:val="single" w:sz="4" w:space="0" w:color="auto"/>
              <w:right w:val="single" w:sz="4" w:space="0" w:color="auto"/>
            </w:tcBorders>
            <w:vAlign w:val="center"/>
            <w:hideMark/>
          </w:tcPr>
          <w:p w14:paraId="53242833"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hideMark/>
          </w:tcPr>
          <w:p w14:paraId="2D271B46" w14:textId="77777777" w:rsidR="00391C47" w:rsidRPr="00AC2203" w:rsidRDefault="00391C47" w:rsidP="004B20DE">
            <w:pPr>
              <w:spacing w:before="0" w:after="0"/>
              <w:rPr>
                <w:rFonts w:ascii="Arial" w:eastAsia="Times New Roman" w:hAnsi="Arial" w:cs="Arial"/>
                <w:b/>
                <w:bCs/>
                <w:i/>
                <w:iCs/>
                <w:color w:val="000000"/>
                <w:sz w:val="18"/>
                <w:szCs w:val="18"/>
                <w:lang w:eastAsia="pl-PL"/>
              </w:rPr>
            </w:pPr>
            <w:r w:rsidRPr="00AC2203">
              <w:rPr>
                <w:rFonts w:ascii="Arial" w:eastAsia="Times New Roman" w:hAnsi="Arial" w:cs="Arial"/>
                <w:b/>
                <w:bCs/>
                <w:i/>
                <w:iCs/>
                <w:color w:val="000000"/>
                <w:sz w:val="18"/>
                <w:szCs w:val="18"/>
                <w:lang w:eastAsia="pl-PL"/>
              </w:rPr>
              <w:t>Oddział Przedszkolny</w:t>
            </w:r>
          </w:p>
        </w:tc>
        <w:tc>
          <w:tcPr>
            <w:tcW w:w="419" w:type="pct"/>
            <w:tcBorders>
              <w:top w:val="nil"/>
              <w:left w:val="nil"/>
              <w:bottom w:val="single" w:sz="4" w:space="0" w:color="auto"/>
              <w:right w:val="single" w:sz="4" w:space="0" w:color="auto"/>
            </w:tcBorders>
            <w:shd w:val="clear" w:color="auto" w:fill="auto"/>
            <w:noWrap/>
            <w:vAlign w:val="center"/>
            <w:hideMark/>
          </w:tcPr>
          <w:p w14:paraId="504E11BD"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4</w:t>
            </w:r>
          </w:p>
        </w:tc>
        <w:tc>
          <w:tcPr>
            <w:tcW w:w="380" w:type="pct"/>
            <w:tcBorders>
              <w:top w:val="nil"/>
              <w:left w:val="nil"/>
              <w:bottom w:val="single" w:sz="4" w:space="0" w:color="auto"/>
              <w:right w:val="single" w:sz="4" w:space="0" w:color="auto"/>
            </w:tcBorders>
            <w:shd w:val="clear" w:color="auto" w:fill="auto"/>
            <w:noWrap/>
            <w:vAlign w:val="center"/>
            <w:hideMark/>
          </w:tcPr>
          <w:p w14:paraId="5E0B5A2C"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93</w:t>
            </w:r>
          </w:p>
        </w:tc>
        <w:tc>
          <w:tcPr>
            <w:tcW w:w="362" w:type="pct"/>
            <w:vMerge/>
            <w:tcBorders>
              <w:top w:val="nil"/>
              <w:left w:val="single" w:sz="4" w:space="0" w:color="auto"/>
              <w:bottom w:val="single" w:sz="4" w:space="0" w:color="000000"/>
              <w:right w:val="single" w:sz="4" w:space="0" w:color="auto"/>
            </w:tcBorders>
            <w:vAlign w:val="center"/>
            <w:hideMark/>
          </w:tcPr>
          <w:p w14:paraId="748F3401"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34CB0B64"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8" w:type="pct"/>
            <w:vMerge/>
            <w:tcBorders>
              <w:top w:val="nil"/>
              <w:left w:val="single" w:sz="4" w:space="0" w:color="auto"/>
              <w:bottom w:val="single" w:sz="4" w:space="0" w:color="000000"/>
              <w:right w:val="single" w:sz="4" w:space="0" w:color="auto"/>
            </w:tcBorders>
            <w:vAlign w:val="center"/>
            <w:hideMark/>
          </w:tcPr>
          <w:p w14:paraId="6C80CD13"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363" w:type="pct"/>
            <w:vMerge/>
            <w:tcBorders>
              <w:top w:val="nil"/>
              <w:left w:val="single" w:sz="4" w:space="0" w:color="auto"/>
              <w:bottom w:val="single" w:sz="4" w:space="0" w:color="000000"/>
              <w:right w:val="single" w:sz="4" w:space="0" w:color="auto"/>
            </w:tcBorders>
            <w:vAlign w:val="center"/>
            <w:hideMark/>
          </w:tcPr>
          <w:p w14:paraId="24483243"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00BCFE99"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3" w:type="pct"/>
            <w:vMerge/>
            <w:tcBorders>
              <w:top w:val="nil"/>
              <w:left w:val="single" w:sz="4" w:space="0" w:color="auto"/>
              <w:bottom w:val="single" w:sz="4" w:space="0" w:color="000000"/>
              <w:right w:val="single" w:sz="4" w:space="0" w:color="auto"/>
            </w:tcBorders>
            <w:vAlign w:val="center"/>
            <w:hideMark/>
          </w:tcPr>
          <w:p w14:paraId="6D7FE748"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5ED89BBC" w14:textId="77777777" w:rsidR="00391C47" w:rsidRPr="00AC2203" w:rsidRDefault="00391C47" w:rsidP="004B20DE">
            <w:pPr>
              <w:spacing w:before="0" w:after="0"/>
              <w:rPr>
                <w:rFonts w:ascii="Arial" w:eastAsia="Times New Roman" w:hAnsi="Arial" w:cs="Arial"/>
                <w:color w:val="000000"/>
                <w:sz w:val="18"/>
                <w:szCs w:val="18"/>
                <w:lang w:eastAsia="pl-PL"/>
              </w:rPr>
            </w:pPr>
          </w:p>
        </w:tc>
      </w:tr>
      <w:tr w:rsidR="00EC67DE" w:rsidRPr="00861DDE" w14:paraId="4FCA63EA" w14:textId="77777777" w:rsidTr="00EC67DE">
        <w:trPr>
          <w:trHeight w:val="300"/>
        </w:trPr>
        <w:tc>
          <w:tcPr>
            <w:tcW w:w="178" w:type="pct"/>
            <w:vMerge/>
            <w:tcBorders>
              <w:top w:val="nil"/>
              <w:left w:val="single" w:sz="4" w:space="0" w:color="auto"/>
              <w:bottom w:val="single" w:sz="4" w:space="0" w:color="auto"/>
              <w:right w:val="single" w:sz="4" w:space="0" w:color="auto"/>
            </w:tcBorders>
            <w:vAlign w:val="center"/>
            <w:hideMark/>
          </w:tcPr>
          <w:p w14:paraId="172FF375"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hideMark/>
          </w:tcPr>
          <w:p w14:paraId="259B9E1B" w14:textId="77777777" w:rsidR="00391C47" w:rsidRPr="00AC2203" w:rsidRDefault="00391C47" w:rsidP="004B20DE">
            <w:pPr>
              <w:spacing w:before="0" w:after="0"/>
              <w:jc w:val="center"/>
              <w:rPr>
                <w:rFonts w:ascii="Arial" w:eastAsia="Times New Roman" w:hAnsi="Arial" w:cs="Arial"/>
                <w:b/>
                <w:bCs/>
                <w:i/>
                <w:iCs/>
                <w:color w:val="000000"/>
                <w:sz w:val="18"/>
                <w:szCs w:val="18"/>
                <w:lang w:eastAsia="pl-PL"/>
              </w:rPr>
            </w:pPr>
            <w:r w:rsidRPr="00AC2203">
              <w:rPr>
                <w:rFonts w:ascii="Arial" w:eastAsia="Times New Roman" w:hAnsi="Arial" w:cs="Arial"/>
                <w:b/>
                <w:bCs/>
                <w:i/>
                <w:iCs/>
                <w:color w:val="000000"/>
                <w:sz w:val="18"/>
                <w:szCs w:val="18"/>
                <w:lang w:eastAsia="pl-PL"/>
              </w:rPr>
              <w:t>Razem</w:t>
            </w:r>
          </w:p>
        </w:tc>
        <w:tc>
          <w:tcPr>
            <w:tcW w:w="419" w:type="pct"/>
            <w:tcBorders>
              <w:top w:val="nil"/>
              <w:left w:val="nil"/>
              <w:bottom w:val="single" w:sz="4" w:space="0" w:color="auto"/>
              <w:right w:val="single" w:sz="4" w:space="0" w:color="auto"/>
            </w:tcBorders>
            <w:shd w:val="clear" w:color="auto" w:fill="auto"/>
            <w:noWrap/>
            <w:vAlign w:val="center"/>
            <w:hideMark/>
          </w:tcPr>
          <w:p w14:paraId="5E0D3A0A"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16</w:t>
            </w:r>
          </w:p>
        </w:tc>
        <w:tc>
          <w:tcPr>
            <w:tcW w:w="380" w:type="pct"/>
            <w:tcBorders>
              <w:top w:val="nil"/>
              <w:left w:val="nil"/>
              <w:bottom w:val="single" w:sz="4" w:space="0" w:color="auto"/>
              <w:right w:val="single" w:sz="4" w:space="0" w:color="auto"/>
            </w:tcBorders>
            <w:shd w:val="clear" w:color="auto" w:fill="auto"/>
            <w:noWrap/>
            <w:vAlign w:val="center"/>
            <w:hideMark/>
          </w:tcPr>
          <w:p w14:paraId="3C786F5E"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284</w:t>
            </w:r>
          </w:p>
        </w:tc>
        <w:tc>
          <w:tcPr>
            <w:tcW w:w="362" w:type="pct"/>
            <w:vMerge/>
            <w:tcBorders>
              <w:top w:val="nil"/>
              <w:left w:val="single" w:sz="4" w:space="0" w:color="auto"/>
              <w:bottom w:val="single" w:sz="4" w:space="0" w:color="000000"/>
              <w:right w:val="single" w:sz="4" w:space="0" w:color="auto"/>
            </w:tcBorders>
            <w:vAlign w:val="center"/>
            <w:hideMark/>
          </w:tcPr>
          <w:p w14:paraId="73554BE7"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2A4DC632"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8" w:type="pct"/>
            <w:vMerge/>
            <w:tcBorders>
              <w:top w:val="nil"/>
              <w:left w:val="single" w:sz="4" w:space="0" w:color="auto"/>
              <w:bottom w:val="single" w:sz="4" w:space="0" w:color="000000"/>
              <w:right w:val="single" w:sz="4" w:space="0" w:color="auto"/>
            </w:tcBorders>
            <w:vAlign w:val="center"/>
            <w:hideMark/>
          </w:tcPr>
          <w:p w14:paraId="04B92796"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363" w:type="pct"/>
            <w:vMerge/>
            <w:tcBorders>
              <w:top w:val="nil"/>
              <w:left w:val="single" w:sz="4" w:space="0" w:color="auto"/>
              <w:bottom w:val="single" w:sz="4" w:space="0" w:color="000000"/>
              <w:right w:val="single" w:sz="4" w:space="0" w:color="auto"/>
            </w:tcBorders>
            <w:vAlign w:val="center"/>
            <w:hideMark/>
          </w:tcPr>
          <w:p w14:paraId="4E305A8A"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300E510D"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3" w:type="pct"/>
            <w:vMerge/>
            <w:tcBorders>
              <w:top w:val="nil"/>
              <w:left w:val="single" w:sz="4" w:space="0" w:color="auto"/>
              <w:bottom w:val="single" w:sz="4" w:space="0" w:color="000000"/>
              <w:right w:val="single" w:sz="4" w:space="0" w:color="auto"/>
            </w:tcBorders>
            <w:vAlign w:val="center"/>
            <w:hideMark/>
          </w:tcPr>
          <w:p w14:paraId="30482F4C"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5C4B4CB3" w14:textId="77777777" w:rsidR="00391C47" w:rsidRPr="00AC2203" w:rsidRDefault="00391C47" w:rsidP="004B20DE">
            <w:pPr>
              <w:spacing w:before="0" w:after="0"/>
              <w:rPr>
                <w:rFonts w:ascii="Arial" w:eastAsia="Times New Roman" w:hAnsi="Arial" w:cs="Arial"/>
                <w:color w:val="000000"/>
                <w:sz w:val="18"/>
                <w:szCs w:val="18"/>
                <w:lang w:eastAsia="pl-PL"/>
              </w:rPr>
            </w:pPr>
          </w:p>
        </w:tc>
      </w:tr>
      <w:tr w:rsidR="005B06B5" w:rsidRPr="00861DDE" w14:paraId="0BA53123" w14:textId="77777777" w:rsidTr="00EC67DE">
        <w:trPr>
          <w:trHeight w:val="300"/>
        </w:trPr>
        <w:tc>
          <w:tcPr>
            <w:tcW w:w="178" w:type="pct"/>
            <w:vMerge w:val="restart"/>
            <w:tcBorders>
              <w:top w:val="nil"/>
              <w:left w:val="single" w:sz="4" w:space="0" w:color="auto"/>
              <w:bottom w:val="single" w:sz="4" w:space="0" w:color="auto"/>
              <w:right w:val="single" w:sz="4" w:space="0" w:color="auto"/>
            </w:tcBorders>
            <w:shd w:val="clear" w:color="000000" w:fill="F4B084"/>
            <w:noWrap/>
            <w:vAlign w:val="center"/>
            <w:hideMark/>
          </w:tcPr>
          <w:p w14:paraId="2267EFA3"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3</w:t>
            </w:r>
          </w:p>
        </w:tc>
        <w:tc>
          <w:tcPr>
            <w:tcW w:w="4822" w:type="pct"/>
            <w:gridSpan w:val="10"/>
            <w:tcBorders>
              <w:top w:val="single" w:sz="4" w:space="0" w:color="auto"/>
              <w:left w:val="nil"/>
              <w:bottom w:val="single" w:sz="4" w:space="0" w:color="auto"/>
              <w:right w:val="single" w:sz="4" w:space="0" w:color="000000"/>
            </w:tcBorders>
            <w:shd w:val="clear" w:color="000000" w:fill="DDEBF7"/>
            <w:noWrap/>
            <w:vAlign w:val="bottom"/>
            <w:hideMark/>
          </w:tcPr>
          <w:p w14:paraId="0860FBB6"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Szkoła Podstawowa w Sławianowie</w:t>
            </w:r>
          </w:p>
        </w:tc>
      </w:tr>
      <w:tr w:rsidR="00EC67DE" w:rsidRPr="00861DDE" w14:paraId="00E38594" w14:textId="77777777" w:rsidTr="00EC67DE">
        <w:trPr>
          <w:trHeight w:val="300"/>
        </w:trPr>
        <w:tc>
          <w:tcPr>
            <w:tcW w:w="178" w:type="pct"/>
            <w:vMerge/>
            <w:tcBorders>
              <w:top w:val="nil"/>
              <w:left w:val="single" w:sz="4" w:space="0" w:color="auto"/>
              <w:bottom w:val="single" w:sz="4" w:space="0" w:color="auto"/>
              <w:right w:val="single" w:sz="4" w:space="0" w:color="auto"/>
            </w:tcBorders>
            <w:vAlign w:val="center"/>
            <w:hideMark/>
          </w:tcPr>
          <w:p w14:paraId="5B5AD225"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hideMark/>
          </w:tcPr>
          <w:p w14:paraId="463CCBC1" w14:textId="77777777" w:rsidR="00391C47" w:rsidRPr="00AC2203" w:rsidRDefault="00391C47" w:rsidP="004B20DE">
            <w:pPr>
              <w:spacing w:before="0" w:after="0"/>
              <w:rPr>
                <w:rFonts w:ascii="Arial" w:eastAsia="Times New Roman" w:hAnsi="Arial" w:cs="Arial"/>
                <w:b/>
                <w:bCs/>
                <w:i/>
                <w:iCs/>
                <w:color w:val="000000"/>
                <w:sz w:val="18"/>
                <w:szCs w:val="18"/>
                <w:lang w:eastAsia="pl-PL"/>
              </w:rPr>
            </w:pPr>
            <w:r w:rsidRPr="00AC2203">
              <w:rPr>
                <w:rFonts w:ascii="Arial" w:eastAsia="Times New Roman" w:hAnsi="Arial" w:cs="Arial"/>
                <w:b/>
                <w:bCs/>
                <w:i/>
                <w:iCs/>
                <w:color w:val="000000"/>
                <w:sz w:val="18"/>
                <w:szCs w:val="18"/>
                <w:lang w:eastAsia="pl-PL"/>
              </w:rPr>
              <w:t>Szkoła Podstawowa</w:t>
            </w:r>
          </w:p>
        </w:tc>
        <w:tc>
          <w:tcPr>
            <w:tcW w:w="419" w:type="pct"/>
            <w:tcBorders>
              <w:top w:val="nil"/>
              <w:left w:val="nil"/>
              <w:bottom w:val="single" w:sz="4" w:space="0" w:color="auto"/>
              <w:right w:val="single" w:sz="4" w:space="0" w:color="auto"/>
            </w:tcBorders>
            <w:shd w:val="clear" w:color="auto" w:fill="auto"/>
            <w:noWrap/>
            <w:vAlign w:val="center"/>
            <w:hideMark/>
          </w:tcPr>
          <w:p w14:paraId="25617DB0"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8</w:t>
            </w:r>
          </w:p>
        </w:tc>
        <w:tc>
          <w:tcPr>
            <w:tcW w:w="380" w:type="pct"/>
            <w:tcBorders>
              <w:top w:val="nil"/>
              <w:left w:val="nil"/>
              <w:bottom w:val="single" w:sz="4" w:space="0" w:color="auto"/>
              <w:right w:val="single" w:sz="4" w:space="0" w:color="auto"/>
            </w:tcBorders>
            <w:shd w:val="clear" w:color="auto" w:fill="auto"/>
            <w:noWrap/>
            <w:vAlign w:val="center"/>
            <w:hideMark/>
          </w:tcPr>
          <w:p w14:paraId="281F82DC"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69</w:t>
            </w:r>
          </w:p>
        </w:tc>
        <w:tc>
          <w:tcPr>
            <w:tcW w:w="36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BEBF50E"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w:t>
            </w:r>
          </w:p>
        </w:tc>
        <w:tc>
          <w:tcPr>
            <w:tcW w:w="5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62510B4"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4,43</w:t>
            </w:r>
          </w:p>
        </w:tc>
        <w:tc>
          <w:tcPr>
            <w:tcW w:w="5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6FE6B1B"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0</w:t>
            </w:r>
          </w:p>
        </w:tc>
        <w:tc>
          <w:tcPr>
            <w:tcW w:w="36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95FE0F8"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8,9</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E467517"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14,33</w:t>
            </w:r>
          </w:p>
        </w:tc>
        <w:tc>
          <w:tcPr>
            <w:tcW w:w="6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006DBE2"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1,11</w:t>
            </w:r>
          </w:p>
        </w:tc>
        <w:tc>
          <w:tcPr>
            <w:tcW w:w="5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2E2F90"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5</w:t>
            </w:r>
          </w:p>
        </w:tc>
      </w:tr>
      <w:tr w:rsidR="00EC67DE" w:rsidRPr="00861DDE" w14:paraId="07DC1CC8" w14:textId="77777777" w:rsidTr="00EC67DE">
        <w:trPr>
          <w:trHeight w:val="300"/>
        </w:trPr>
        <w:tc>
          <w:tcPr>
            <w:tcW w:w="178" w:type="pct"/>
            <w:vMerge/>
            <w:tcBorders>
              <w:top w:val="nil"/>
              <w:left w:val="single" w:sz="4" w:space="0" w:color="auto"/>
              <w:bottom w:val="single" w:sz="4" w:space="0" w:color="auto"/>
              <w:right w:val="single" w:sz="4" w:space="0" w:color="auto"/>
            </w:tcBorders>
            <w:vAlign w:val="center"/>
            <w:hideMark/>
          </w:tcPr>
          <w:p w14:paraId="33881F36"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hideMark/>
          </w:tcPr>
          <w:p w14:paraId="0822270D" w14:textId="77777777" w:rsidR="00391C47" w:rsidRPr="00AC2203" w:rsidRDefault="00391C47" w:rsidP="004B20DE">
            <w:pPr>
              <w:spacing w:before="0" w:after="0"/>
              <w:rPr>
                <w:rFonts w:ascii="Arial" w:eastAsia="Times New Roman" w:hAnsi="Arial" w:cs="Arial"/>
                <w:b/>
                <w:bCs/>
                <w:i/>
                <w:iCs/>
                <w:color w:val="000000"/>
                <w:sz w:val="18"/>
                <w:szCs w:val="18"/>
                <w:lang w:eastAsia="pl-PL"/>
              </w:rPr>
            </w:pPr>
            <w:r w:rsidRPr="00AC2203">
              <w:rPr>
                <w:rFonts w:ascii="Arial" w:eastAsia="Times New Roman" w:hAnsi="Arial" w:cs="Arial"/>
                <w:b/>
                <w:bCs/>
                <w:i/>
                <w:iCs/>
                <w:color w:val="000000"/>
                <w:sz w:val="18"/>
                <w:szCs w:val="18"/>
                <w:lang w:eastAsia="pl-PL"/>
              </w:rPr>
              <w:t>Oddział Przedszkolny</w:t>
            </w:r>
          </w:p>
        </w:tc>
        <w:tc>
          <w:tcPr>
            <w:tcW w:w="419" w:type="pct"/>
            <w:tcBorders>
              <w:top w:val="nil"/>
              <w:left w:val="nil"/>
              <w:bottom w:val="single" w:sz="4" w:space="0" w:color="auto"/>
              <w:right w:val="single" w:sz="4" w:space="0" w:color="auto"/>
            </w:tcBorders>
            <w:shd w:val="clear" w:color="auto" w:fill="auto"/>
            <w:noWrap/>
            <w:vAlign w:val="center"/>
            <w:hideMark/>
          </w:tcPr>
          <w:p w14:paraId="2140C0D4"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2</w:t>
            </w:r>
          </w:p>
        </w:tc>
        <w:tc>
          <w:tcPr>
            <w:tcW w:w="380" w:type="pct"/>
            <w:tcBorders>
              <w:top w:val="nil"/>
              <w:left w:val="nil"/>
              <w:bottom w:val="single" w:sz="4" w:space="0" w:color="auto"/>
              <w:right w:val="single" w:sz="4" w:space="0" w:color="auto"/>
            </w:tcBorders>
            <w:shd w:val="clear" w:color="auto" w:fill="auto"/>
            <w:noWrap/>
            <w:vAlign w:val="center"/>
            <w:hideMark/>
          </w:tcPr>
          <w:p w14:paraId="4C324F75"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35</w:t>
            </w:r>
          </w:p>
        </w:tc>
        <w:tc>
          <w:tcPr>
            <w:tcW w:w="362" w:type="pct"/>
            <w:vMerge/>
            <w:tcBorders>
              <w:top w:val="nil"/>
              <w:left w:val="single" w:sz="4" w:space="0" w:color="auto"/>
              <w:bottom w:val="single" w:sz="4" w:space="0" w:color="000000"/>
              <w:right w:val="single" w:sz="4" w:space="0" w:color="auto"/>
            </w:tcBorders>
            <w:vAlign w:val="center"/>
            <w:hideMark/>
          </w:tcPr>
          <w:p w14:paraId="411F13CF"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6047B554"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8" w:type="pct"/>
            <w:vMerge/>
            <w:tcBorders>
              <w:top w:val="nil"/>
              <w:left w:val="single" w:sz="4" w:space="0" w:color="auto"/>
              <w:bottom w:val="single" w:sz="4" w:space="0" w:color="000000"/>
              <w:right w:val="single" w:sz="4" w:space="0" w:color="auto"/>
            </w:tcBorders>
            <w:vAlign w:val="center"/>
            <w:hideMark/>
          </w:tcPr>
          <w:p w14:paraId="3A043C25"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363" w:type="pct"/>
            <w:vMerge/>
            <w:tcBorders>
              <w:top w:val="nil"/>
              <w:left w:val="single" w:sz="4" w:space="0" w:color="auto"/>
              <w:bottom w:val="single" w:sz="4" w:space="0" w:color="000000"/>
              <w:right w:val="single" w:sz="4" w:space="0" w:color="auto"/>
            </w:tcBorders>
            <w:vAlign w:val="center"/>
            <w:hideMark/>
          </w:tcPr>
          <w:p w14:paraId="4F842F1B"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1D100C95"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3" w:type="pct"/>
            <w:vMerge/>
            <w:tcBorders>
              <w:top w:val="nil"/>
              <w:left w:val="single" w:sz="4" w:space="0" w:color="auto"/>
              <w:bottom w:val="single" w:sz="4" w:space="0" w:color="000000"/>
              <w:right w:val="single" w:sz="4" w:space="0" w:color="auto"/>
            </w:tcBorders>
            <w:vAlign w:val="center"/>
            <w:hideMark/>
          </w:tcPr>
          <w:p w14:paraId="0BBF6794"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48F55C20" w14:textId="77777777" w:rsidR="00391C47" w:rsidRPr="00AC2203" w:rsidRDefault="00391C47" w:rsidP="004B20DE">
            <w:pPr>
              <w:spacing w:before="0" w:after="0"/>
              <w:rPr>
                <w:rFonts w:ascii="Arial" w:eastAsia="Times New Roman" w:hAnsi="Arial" w:cs="Arial"/>
                <w:color w:val="000000"/>
                <w:sz w:val="18"/>
                <w:szCs w:val="18"/>
                <w:lang w:eastAsia="pl-PL"/>
              </w:rPr>
            </w:pPr>
          </w:p>
        </w:tc>
      </w:tr>
      <w:tr w:rsidR="00EC67DE" w:rsidRPr="00861DDE" w14:paraId="0FFB8793" w14:textId="77777777" w:rsidTr="00EC67DE">
        <w:trPr>
          <w:trHeight w:val="300"/>
        </w:trPr>
        <w:tc>
          <w:tcPr>
            <w:tcW w:w="178" w:type="pct"/>
            <w:vMerge/>
            <w:tcBorders>
              <w:top w:val="nil"/>
              <w:left w:val="single" w:sz="4" w:space="0" w:color="auto"/>
              <w:bottom w:val="single" w:sz="4" w:space="0" w:color="auto"/>
              <w:right w:val="single" w:sz="4" w:space="0" w:color="auto"/>
            </w:tcBorders>
            <w:vAlign w:val="center"/>
          </w:tcPr>
          <w:p w14:paraId="2248E060"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tcPr>
          <w:p w14:paraId="60D493CC" w14:textId="77777777" w:rsidR="00391C47" w:rsidRPr="00AC2203" w:rsidRDefault="00391C47" w:rsidP="004B20DE">
            <w:pPr>
              <w:spacing w:before="0" w:after="0"/>
              <w:rPr>
                <w:rFonts w:ascii="Arial" w:eastAsia="Times New Roman" w:hAnsi="Arial" w:cs="Arial"/>
                <w:b/>
                <w:bCs/>
                <w:i/>
                <w:iCs/>
                <w:color w:val="000000"/>
                <w:sz w:val="18"/>
                <w:szCs w:val="18"/>
                <w:lang w:eastAsia="pl-PL"/>
              </w:rPr>
            </w:pPr>
          </w:p>
        </w:tc>
        <w:tc>
          <w:tcPr>
            <w:tcW w:w="419" w:type="pct"/>
            <w:tcBorders>
              <w:top w:val="nil"/>
              <w:left w:val="nil"/>
              <w:bottom w:val="single" w:sz="4" w:space="0" w:color="auto"/>
              <w:right w:val="single" w:sz="4" w:space="0" w:color="auto"/>
            </w:tcBorders>
            <w:shd w:val="clear" w:color="auto" w:fill="auto"/>
            <w:noWrap/>
            <w:vAlign w:val="center"/>
          </w:tcPr>
          <w:p w14:paraId="5636D98B" w14:textId="77777777" w:rsidR="00391C47" w:rsidRPr="00AC2203" w:rsidRDefault="00391C47" w:rsidP="004B20DE">
            <w:pPr>
              <w:spacing w:before="0" w:after="0"/>
              <w:jc w:val="center"/>
              <w:rPr>
                <w:rFonts w:ascii="Arial" w:eastAsia="Times New Roman" w:hAnsi="Arial" w:cs="Arial"/>
                <w:color w:val="000000"/>
                <w:sz w:val="18"/>
                <w:szCs w:val="18"/>
                <w:lang w:eastAsia="pl-PL"/>
              </w:rPr>
            </w:pPr>
          </w:p>
        </w:tc>
        <w:tc>
          <w:tcPr>
            <w:tcW w:w="380" w:type="pct"/>
            <w:tcBorders>
              <w:top w:val="nil"/>
              <w:left w:val="nil"/>
              <w:bottom w:val="single" w:sz="4" w:space="0" w:color="auto"/>
              <w:right w:val="single" w:sz="4" w:space="0" w:color="auto"/>
            </w:tcBorders>
            <w:shd w:val="clear" w:color="auto" w:fill="auto"/>
            <w:noWrap/>
            <w:vAlign w:val="center"/>
          </w:tcPr>
          <w:p w14:paraId="11447A92" w14:textId="77777777" w:rsidR="00391C47" w:rsidRPr="00AC2203" w:rsidRDefault="00391C47" w:rsidP="004B20DE">
            <w:pPr>
              <w:spacing w:before="0" w:after="0"/>
              <w:jc w:val="center"/>
              <w:rPr>
                <w:rFonts w:ascii="Arial" w:eastAsia="Times New Roman" w:hAnsi="Arial" w:cs="Arial"/>
                <w:color w:val="000000"/>
                <w:sz w:val="18"/>
                <w:szCs w:val="18"/>
                <w:lang w:eastAsia="pl-PL"/>
              </w:rPr>
            </w:pPr>
          </w:p>
        </w:tc>
        <w:tc>
          <w:tcPr>
            <w:tcW w:w="362" w:type="pct"/>
            <w:vMerge/>
            <w:tcBorders>
              <w:top w:val="nil"/>
              <w:left w:val="single" w:sz="4" w:space="0" w:color="auto"/>
              <w:bottom w:val="single" w:sz="4" w:space="0" w:color="000000"/>
              <w:right w:val="single" w:sz="4" w:space="0" w:color="auto"/>
            </w:tcBorders>
            <w:vAlign w:val="center"/>
          </w:tcPr>
          <w:p w14:paraId="0B1EFB0C"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tcPr>
          <w:p w14:paraId="3E91C431"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8" w:type="pct"/>
            <w:vMerge/>
            <w:tcBorders>
              <w:top w:val="nil"/>
              <w:left w:val="single" w:sz="4" w:space="0" w:color="auto"/>
              <w:bottom w:val="single" w:sz="4" w:space="0" w:color="000000"/>
              <w:right w:val="single" w:sz="4" w:space="0" w:color="auto"/>
            </w:tcBorders>
            <w:vAlign w:val="center"/>
          </w:tcPr>
          <w:p w14:paraId="7920548E"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363" w:type="pct"/>
            <w:vMerge/>
            <w:tcBorders>
              <w:top w:val="nil"/>
              <w:left w:val="single" w:sz="4" w:space="0" w:color="auto"/>
              <w:bottom w:val="single" w:sz="4" w:space="0" w:color="000000"/>
              <w:right w:val="single" w:sz="4" w:space="0" w:color="auto"/>
            </w:tcBorders>
            <w:vAlign w:val="center"/>
          </w:tcPr>
          <w:p w14:paraId="6858B3BC"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tcPr>
          <w:p w14:paraId="2DF41FB8"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3" w:type="pct"/>
            <w:vMerge/>
            <w:tcBorders>
              <w:top w:val="nil"/>
              <w:left w:val="single" w:sz="4" w:space="0" w:color="auto"/>
              <w:bottom w:val="single" w:sz="4" w:space="0" w:color="000000"/>
              <w:right w:val="single" w:sz="4" w:space="0" w:color="auto"/>
            </w:tcBorders>
            <w:vAlign w:val="center"/>
          </w:tcPr>
          <w:p w14:paraId="0971A951"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tcPr>
          <w:p w14:paraId="6879493D" w14:textId="77777777" w:rsidR="00391C47" w:rsidRPr="00AC2203" w:rsidRDefault="00391C47" w:rsidP="004B20DE">
            <w:pPr>
              <w:spacing w:before="0" w:after="0"/>
              <w:rPr>
                <w:rFonts w:ascii="Arial" w:eastAsia="Times New Roman" w:hAnsi="Arial" w:cs="Arial"/>
                <w:color w:val="000000"/>
                <w:sz w:val="18"/>
                <w:szCs w:val="18"/>
                <w:lang w:eastAsia="pl-PL"/>
              </w:rPr>
            </w:pPr>
          </w:p>
        </w:tc>
      </w:tr>
      <w:tr w:rsidR="00EC67DE" w:rsidRPr="00861DDE" w14:paraId="6D5D4DAA" w14:textId="77777777" w:rsidTr="00EC67DE">
        <w:trPr>
          <w:trHeight w:val="300"/>
        </w:trPr>
        <w:tc>
          <w:tcPr>
            <w:tcW w:w="178" w:type="pct"/>
            <w:vMerge/>
            <w:tcBorders>
              <w:top w:val="nil"/>
              <w:left w:val="single" w:sz="4" w:space="0" w:color="auto"/>
              <w:bottom w:val="single" w:sz="4" w:space="0" w:color="auto"/>
              <w:right w:val="single" w:sz="4" w:space="0" w:color="auto"/>
            </w:tcBorders>
            <w:vAlign w:val="center"/>
            <w:hideMark/>
          </w:tcPr>
          <w:p w14:paraId="3F8CC0C9"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hideMark/>
          </w:tcPr>
          <w:p w14:paraId="15CCA335" w14:textId="77777777" w:rsidR="00391C47" w:rsidRPr="00AC2203" w:rsidRDefault="00391C47" w:rsidP="004B20DE">
            <w:pPr>
              <w:spacing w:before="0" w:after="0"/>
              <w:jc w:val="center"/>
              <w:rPr>
                <w:rFonts w:ascii="Arial" w:eastAsia="Times New Roman" w:hAnsi="Arial" w:cs="Arial"/>
                <w:b/>
                <w:bCs/>
                <w:i/>
                <w:iCs/>
                <w:color w:val="000000"/>
                <w:sz w:val="18"/>
                <w:szCs w:val="18"/>
                <w:lang w:eastAsia="pl-PL"/>
              </w:rPr>
            </w:pPr>
            <w:r w:rsidRPr="00AC2203">
              <w:rPr>
                <w:rFonts w:ascii="Arial" w:eastAsia="Times New Roman" w:hAnsi="Arial" w:cs="Arial"/>
                <w:b/>
                <w:bCs/>
                <w:i/>
                <w:iCs/>
                <w:color w:val="000000"/>
                <w:sz w:val="18"/>
                <w:szCs w:val="18"/>
                <w:lang w:eastAsia="pl-PL"/>
              </w:rPr>
              <w:t>Razem</w:t>
            </w:r>
          </w:p>
        </w:tc>
        <w:tc>
          <w:tcPr>
            <w:tcW w:w="419" w:type="pct"/>
            <w:tcBorders>
              <w:top w:val="nil"/>
              <w:left w:val="nil"/>
              <w:bottom w:val="single" w:sz="4" w:space="0" w:color="auto"/>
              <w:right w:val="single" w:sz="4" w:space="0" w:color="auto"/>
            </w:tcBorders>
            <w:shd w:val="clear" w:color="auto" w:fill="auto"/>
            <w:noWrap/>
            <w:vAlign w:val="center"/>
            <w:hideMark/>
          </w:tcPr>
          <w:p w14:paraId="669DE6F8"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10</w:t>
            </w:r>
          </w:p>
        </w:tc>
        <w:tc>
          <w:tcPr>
            <w:tcW w:w="380" w:type="pct"/>
            <w:tcBorders>
              <w:top w:val="nil"/>
              <w:left w:val="nil"/>
              <w:bottom w:val="single" w:sz="4" w:space="0" w:color="auto"/>
              <w:right w:val="single" w:sz="4" w:space="0" w:color="auto"/>
            </w:tcBorders>
            <w:shd w:val="clear" w:color="auto" w:fill="auto"/>
            <w:noWrap/>
            <w:vAlign w:val="center"/>
            <w:hideMark/>
          </w:tcPr>
          <w:p w14:paraId="52B29335"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104</w:t>
            </w:r>
          </w:p>
        </w:tc>
        <w:tc>
          <w:tcPr>
            <w:tcW w:w="362" w:type="pct"/>
            <w:vMerge/>
            <w:tcBorders>
              <w:top w:val="nil"/>
              <w:left w:val="single" w:sz="4" w:space="0" w:color="auto"/>
              <w:bottom w:val="single" w:sz="4" w:space="0" w:color="000000"/>
              <w:right w:val="single" w:sz="4" w:space="0" w:color="auto"/>
            </w:tcBorders>
            <w:vAlign w:val="center"/>
            <w:hideMark/>
          </w:tcPr>
          <w:p w14:paraId="27C62D4D"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78C49CAA"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8" w:type="pct"/>
            <w:vMerge/>
            <w:tcBorders>
              <w:top w:val="nil"/>
              <w:left w:val="single" w:sz="4" w:space="0" w:color="auto"/>
              <w:bottom w:val="single" w:sz="4" w:space="0" w:color="000000"/>
              <w:right w:val="single" w:sz="4" w:space="0" w:color="auto"/>
            </w:tcBorders>
            <w:vAlign w:val="center"/>
            <w:hideMark/>
          </w:tcPr>
          <w:p w14:paraId="29BB20B8"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363" w:type="pct"/>
            <w:vMerge/>
            <w:tcBorders>
              <w:top w:val="nil"/>
              <w:left w:val="single" w:sz="4" w:space="0" w:color="auto"/>
              <w:bottom w:val="single" w:sz="4" w:space="0" w:color="000000"/>
              <w:right w:val="single" w:sz="4" w:space="0" w:color="auto"/>
            </w:tcBorders>
            <w:vAlign w:val="center"/>
            <w:hideMark/>
          </w:tcPr>
          <w:p w14:paraId="0AE2E92C"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3E17E48C"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3" w:type="pct"/>
            <w:vMerge/>
            <w:tcBorders>
              <w:top w:val="nil"/>
              <w:left w:val="single" w:sz="4" w:space="0" w:color="auto"/>
              <w:bottom w:val="single" w:sz="4" w:space="0" w:color="000000"/>
              <w:right w:val="single" w:sz="4" w:space="0" w:color="auto"/>
            </w:tcBorders>
            <w:vAlign w:val="center"/>
            <w:hideMark/>
          </w:tcPr>
          <w:p w14:paraId="35A7A51A"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7B75B2E7" w14:textId="77777777" w:rsidR="00391C47" w:rsidRPr="00AC2203" w:rsidRDefault="00391C47" w:rsidP="004B20DE">
            <w:pPr>
              <w:spacing w:before="0" w:after="0"/>
              <w:rPr>
                <w:rFonts w:ascii="Arial" w:eastAsia="Times New Roman" w:hAnsi="Arial" w:cs="Arial"/>
                <w:color w:val="000000"/>
                <w:sz w:val="18"/>
                <w:szCs w:val="18"/>
                <w:lang w:eastAsia="pl-PL"/>
              </w:rPr>
            </w:pPr>
          </w:p>
        </w:tc>
      </w:tr>
      <w:tr w:rsidR="005B06B5" w:rsidRPr="00861DDE" w14:paraId="213D54F9" w14:textId="77777777" w:rsidTr="00EC67DE">
        <w:trPr>
          <w:trHeight w:val="300"/>
        </w:trPr>
        <w:tc>
          <w:tcPr>
            <w:tcW w:w="178" w:type="pct"/>
            <w:vMerge w:val="restart"/>
            <w:tcBorders>
              <w:top w:val="nil"/>
              <w:left w:val="single" w:sz="4" w:space="0" w:color="auto"/>
              <w:bottom w:val="single" w:sz="4" w:space="0" w:color="auto"/>
              <w:right w:val="single" w:sz="4" w:space="0" w:color="auto"/>
            </w:tcBorders>
            <w:shd w:val="clear" w:color="000000" w:fill="F4B084"/>
            <w:noWrap/>
            <w:vAlign w:val="center"/>
            <w:hideMark/>
          </w:tcPr>
          <w:p w14:paraId="2F795571"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4</w:t>
            </w:r>
          </w:p>
        </w:tc>
        <w:tc>
          <w:tcPr>
            <w:tcW w:w="4822" w:type="pct"/>
            <w:gridSpan w:val="10"/>
            <w:tcBorders>
              <w:top w:val="single" w:sz="4" w:space="0" w:color="auto"/>
              <w:left w:val="nil"/>
              <w:bottom w:val="single" w:sz="4" w:space="0" w:color="auto"/>
              <w:right w:val="single" w:sz="4" w:space="0" w:color="000000"/>
            </w:tcBorders>
            <w:shd w:val="clear" w:color="000000" w:fill="DDEBF7"/>
            <w:noWrap/>
            <w:vAlign w:val="bottom"/>
            <w:hideMark/>
          </w:tcPr>
          <w:p w14:paraId="5CCF8C11"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Szkoła Podstawowa im. Marii Kilar w Kleszczynie</w:t>
            </w:r>
          </w:p>
        </w:tc>
      </w:tr>
      <w:tr w:rsidR="00EC67DE" w:rsidRPr="00861DDE" w14:paraId="0E69E068" w14:textId="77777777" w:rsidTr="00EC67DE">
        <w:trPr>
          <w:trHeight w:val="300"/>
        </w:trPr>
        <w:tc>
          <w:tcPr>
            <w:tcW w:w="178" w:type="pct"/>
            <w:vMerge/>
            <w:tcBorders>
              <w:top w:val="nil"/>
              <w:left w:val="single" w:sz="4" w:space="0" w:color="auto"/>
              <w:bottom w:val="single" w:sz="4" w:space="0" w:color="auto"/>
              <w:right w:val="single" w:sz="4" w:space="0" w:color="auto"/>
            </w:tcBorders>
            <w:vAlign w:val="center"/>
            <w:hideMark/>
          </w:tcPr>
          <w:p w14:paraId="48F1A468"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hideMark/>
          </w:tcPr>
          <w:p w14:paraId="793CFC59" w14:textId="77777777" w:rsidR="00391C47" w:rsidRPr="00AC2203" w:rsidRDefault="00391C47" w:rsidP="004B20DE">
            <w:pPr>
              <w:spacing w:before="0" w:after="0"/>
              <w:rPr>
                <w:rFonts w:ascii="Arial" w:eastAsia="Times New Roman" w:hAnsi="Arial" w:cs="Arial"/>
                <w:b/>
                <w:bCs/>
                <w:i/>
                <w:iCs/>
                <w:color w:val="000000"/>
                <w:sz w:val="18"/>
                <w:szCs w:val="18"/>
                <w:lang w:eastAsia="pl-PL"/>
              </w:rPr>
            </w:pPr>
            <w:r w:rsidRPr="00AC2203">
              <w:rPr>
                <w:rFonts w:ascii="Arial" w:eastAsia="Times New Roman" w:hAnsi="Arial" w:cs="Arial"/>
                <w:b/>
                <w:bCs/>
                <w:i/>
                <w:iCs/>
                <w:color w:val="000000"/>
                <w:sz w:val="18"/>
                <w:szCs w:val="18"/>
                <w:lang w:eastAsia="pl-PL"/>
              </w:rPr>
              <w:t>Szkoła Podstawowa</w:t>
            </w:r>
          </w:p>
        </w:tc>
        <w:tc>
          <w:tcPr>
            <w:tcW w:w="419" w:type="pct"/>
            <w:tcBorders>
              <w:top w:val="nil"/>
              <w:left w:val="nil"/>
              <w:bottom w:val="single" w:sz="4" w:space="0" w:color="auto"/>
              <w:right w:val="single" w:sz="4" w:space="0" w:color="auto"/>
            </w:tcBorders>
            <w:shd w:val="clear" w:color="auto" w:fill="auto"/>
            <w:noWrap/>
            <w:vAlign w:val="center"/>
            <w:hideMark/>
          </w:tcPr>
          <w:p w14:paraId="33A9E8FB"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8</w:t>
            </w:r>
          </w:p>
        </w:tc>
        <w:tc>
          <w:tcPr>
            <w:tcW w:w="380" w:type="pct"/>
            <w:tcBorders>
              <w:top w:val="nil"/>
              <w:left w:val="nil"/>
              <w:bottom w:val="single" w:sz="4" w:space="0" w:color="auto"/>
              <w:right w:val="single" w:sz="4" w:space="0" w:color="auto"/>
            </w:tcBorders>
            <w:shd w:val="clear" w:color="auto" w:fill="auto"/>
            <w:noWrap/>
            <w:vAlign w:val="center"/>
            <w:hideMark/>
          </w:tcPr>
          <w:p w14:paraId="185BA866"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101</w:t>
            </w:r>
          </w:p>
        </w:tc>
        <w:tc>
          <w:tcPr>
            <w:tcW w:w="36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F5801E9"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w:t>
            </w:r>
          </w:p>
        </w:tc>
        <w:tc>
          <w:tcPr>
            <w:tcW w:w="5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4E0B9B"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1,33</w:t>
            </w:r>
          </w:p>
        </w:tc>
        <w:tc>
          <w:tcPr>
            <w:tcW w:w="5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320097B"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2,56</w:t>
            </w:r>
          </w:p>
        </w:tc>
        <w:tc>
          <w:tcPr>
            <w:tcW w:w="36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F189B2A"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10,94</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0547D1"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15,83</w:t>
            </w:r>
          </w:p>
        </w:tc>
        <w:tc>
          <w:tcPr>
            <w:tcW w:w="6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A0E12F"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1,28</w:t>
            </w:r>
          </w:p>
        </w:tc>
        <w:tc>
          <w:tcPr>
            <w:tcW w:w="5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5EBB420"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6</w:t>
            </w:r>
          </w:p>
        </w:tc>
      </w:tr>
      <w:tr w:rsidR="00EC67DE" w:rsidRPr="00861DDE" w14:paraId="146B957C" w14:textId="77777777" w:rsidTr="00EC67DE">
        <w:trPr>
          <w:trHeight w:val="300"/>
        </w:trPr>
        <w:tc>
          <w:tcPr>
            <w:tcW w:w="178" w:type="pct"/>
            <w:vMerge/>
            <w:tcBorders>
              <w:top w:val="nil"/>
              <w:left w:val="single" w:sz="4" w:space="0" w:color="auto"/>
              <w:bottom w:val="single" w:sz="4" w:space="0" w:color="auto"/>
              <w:right w:val="single" w:sz="4" w:space="0" w:color="auto"/>
            </w:tcBorders>
            <w:vAlign w:val="center"/>
            <w:hideMark/>
          </w:tcPr>
          <w:p w14:paraId="0ED2B2C7"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hideMark/>
          </w:tcPr>
          <w:p w14:paraId="44212A39" w14:textId="77777777" w:rsidR="00391C47" w:rsidRPr="00AC2203" w:rsidRDefault="00391C47" w:rsidP="004B20DE">
            <w:pPr>
              <w:spacing w:before="0" w:after="0"/>
              <w:rPr>
                <w:rFonts w:ascii="Arial" w:eastAsia="Times New Roman" w:hAnsi="Arial" w:cs="Arial"/>
                <w:b/>
                <w:bCs/>
                <w:i/>
                <w:iCs/>
                <w:color w:val="000000"/>
                <w:sz w:val="18"/>
                <w:szCs w:val="18"/>
                <w:lang w:eastAsia="pl-PL"/>
              </w:rPr>
            </w:pPr>
            <w:r w:rsidRPr="00AC2203">
              <w:rPr>
                <w:rFonts w:ascii="Arial" w:eastAsia="Times New Roman" w:hAnsi="Arial" w:cs="Arial"/>
                <w:b/>
                <w:bCs/>
                <w:i/>
                <w:iCs/>
                <w:color w:val="000000"/>
                <w:sz w:val="18"/>
                <w:szCs w:val="18"/>
                <w:lang w:eastAsia="pl-PL"/>
              </w:rPr>
              <w:t>Oddział Przedszkolny</w:t>
            </w:r>
          </w:p>
        </w:tc>
        <w:tc>
          <w:tcPr>
            <w:tcW w:w="419" w:type="pct"/>
            <w:tcBorders>
              <w:top w:val="nil"/>
              <w:left w:val="nil"/>
              <w:bottom w:val="single" w:sz="4" w:space="0" w:color="auto"/>
              <w:right w:val="single" w:sz="4" w:space="0" w:color="auto"/>
            </w:tcBorders>
            <w:shd w:val="clear" w:color="auto" w:fill="auto"/>
            <w:noWrap/>
            <w:vAlign w:val="center"/>
            <w:hideMark/>
          </w:tcPr>
          <w:p w14:paraId="475DB3CF"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2</w:t>
            </w:r>
          </w:p>
        </w:tc>
        <w:tc>
          <w:tcPr>
            <w:tcW w:w="380" w:type="pct"/>
            <w:tcBorders>
              <w:top w:val="nil"/>
              <w:left w:val="nil"/>
              <w:bottom w:val="single" w:sz="4" w:space="0" w:color="auto"/>
              <w:right w:val="single" w:sz="4" w:space="0" w:color="auto"/>
            </w:tcBorders>
            <w:shd w:val="clear" w:color="auto" w:fill="auto"/>
            <w:noWrap/>
            <w:vAlign w:val="center"/>
            <w:hideMark/>
          </w:tcPr>
          <w:p w14:paraId="70C7E3A3"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42</w:t>
            </w:r>
          </w:p>
        </w:tc>
        <w:tc>
          <w:tcPr>
            <w:tcW w:w="362" w:type="pct"/>
            <w:vMerge/>
            <w:tcBorders>
              <w:top w:val="nil"/>
              <w:left w:val="single" w:sz="4" w:space="0" w:color="auto"/>
              <w:bottom w:val="single" w:sz="4" w:space="0" w:color="000000"/>
              <w:right w:val="single" w:sz="4" w:space="0" w:color="auto"/>
            </w:tcBorders>
            <w:vAlign w:val="center"/>
            <w:hideMark/>
          </w:tcPr>
          <w:p w14:paraId="3F74E372"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02465061"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8" w:type="pct"/>
            <w:vMerge/>
            <w:tcBorders>
              <w:top w:val="nil"/>
              <w:left w:val="single" w:sz="4" w:space="0" w:color="auto"/>
              <w:bottom w:val="single" w:sz="4" w:space="0" w:color="000000"/>
              <w:right w:val="single" w:sz="4" w:space="0" w:color="auto"/>
            </w:tcBorders>
            <w:vAlign w:val="center"/>
            <w:hideMark/>
          </w:tcPr>
          <w:p w14:paraId="5E86430C"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363" w:type="pct"/>
            <w:vMerge/>
            <w:tcBorders>
              <w:top w:val="nil"/>
              <w:left w:val="single" w:sz="4" w:space="0" w:color="auto"/>
              <w:bottom w:val="single" w:sz="4" w:space="0" w:color="000000"/>
              <w:right w:val="single" w:sz="4" w:space="0" w:color="auto"/>
            </w:tcBorders>
            <w:vAlign w:val="center"/>
            <w:hideMark/>
          </w:tcPr>
          <w:p w14:paraId="5FC70AD6"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71F79EAA"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3" w:type="pct"/>
            <w:vMerge/>
            <w:tcBorders>
              <w:top w:val="nil"/>
              <w:left w:val="single" w:sz="4" w:space="0" w:color="auto"/>
              <w:bottom w:val="single" w:sz="4" w:space="0" w:color="000000"/>
              <w:right w:val="single" w:sz="4" w:space="0" w:color="auto"/>
            </w:tcBorders>
            <w:vAlign w:val="center"/>
            <w:hideMark/>
          </w:tcPr>
          <w:p w14:paraId="438EC151"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569B0715" w14:textId="77777777" w:rsidR="00391C47" w:rsidRPr="00AC2203" w:rsidRDefault="00391C47" w:rsidP="004B20DE">
            <w:pPr>
              <w:spacing w:before="0" w:after="0"/>
              <w:rPr>
                <w:rFonts w:ascii="Arial" w:eastAsia="Times New Roman" w:hAnsi="Arial" w:cs="Arial"/>
                <w:color w:val="000000"/>
                <w:sz w:val="18"/>
                <w:szCs w:val="18"/>
                <w:lang w:eastAsia="pl-PL"/>
              </w:rPr>
            </w:pPr>
          </w:p>
        </w:tc>
      </w:tr>
      <w:tr w:rsidR="00EC67DE" w:rsidRPr="00861DDE" w14:paraId="2C2C8F09" w14:textId="77777777" w:rsidTr="00EC67DE">
        <w:trPr>
          <w:trHeight w:val="300"/>
        </w:trPr>
        <w:tc>
          <w:tcPr>
            <w:tcW w:w="178" w:type="pct"/>
            <w:vMerge/>
            <w:tcBorders>
              <w:top w:val="nil"/>
              <w:left w:val="single" w:sz="4" w:space="0" w:color="auto"/>
              <w:bottom w:val="single" w:sz="4" w:space="0" w:color="auto"/>
              <w:right w:val="single" w:sz="4" w:space="0" w:color="auto"/>
            </w:tcBorders>
            <w:vAlign w:val="center"/>
            <w:hideMark/>
          </w:tcPr>
          <w:p w14:paraId="7E527C40"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hideMark/>
          </w:tcPr>
          <w:p w14:paraId="3D75AB05" w14:textId="77777777" w:rsidR="00391C47" w:rsidRPr="00AC2203" w:rsidRDefault="00391C47" w:rsidP="004B20DE">
            <w:pPr>
              <w:spacing w:before="0" w:after="0"/>
              <w:jc w:val="center"/>
              <w:rPr>
                <w:rFonts w:ascii="Arial" w:eastAsia="Times New Roman" w:hAnsi="Arial" w:cs="Arial"/>
                <w:b/>
                <w:bCs/>
                <w:i/>
                <w:iCs/>
                <w:color w:val="000000"/>
                <w:sz w:val="18"/>
                <w:szCs w:val="18"/>
                <w:lang w:eastAsia="pl-PL"/>
              </w:rPr>
            </w:pPr>
            <w:r w:rsidRPr="00AC2203">
              <w:rPr>
                <w:rFonts w:ascii="Arial" w:eastAsia="Times New Roman" w:hAnsi="Arial" w:cs="Arial"/>
                <w:b/>
                <w:bCs/>
                <w:i/>
                <w:iCs/>
                <w:color w:val="000000"/>
                <w:sz w:val="18"/>
                <w:szCs w:val="18"/>
                <w:lang w:eastAsia="pl-PL"/>
              </w:rPr>
              <w:t>Razem</w:t>
            </w:r>
          </w:p>
        </w:tc>
        <w:tc>
          <w:tcPr>
            <w:tcW w:w="419" w:type="pct"/>
            <w:tcBorders>
              <w:top w:val="nil"/>
              <w:left w:val="nil"/>
              <w:bottom w:val="single" w:sz="4" w:space="0" w:color="auto"/>
              <w:right w:val="single" w:sz="4" w:space="0" w:color="auto"/>
            </w:tcBorders>
            <w:shd w:val="clear" w:color="auto" w:fill="auto"/>
            <w:noWrap/>
            <w:vAlign w:val="center"/>
            <w:hideMark/>
          </w:tcPr>
          <w:p w14:paraId="662EBDC0"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10</w:t>
            </w:r>
          </w:p>
        </w:tc>
        <w:tc>
          <w:tcPr>
            <w:tcW w:w="380" w:type="pct"/>
            <w:tcBorders>
              <w:top w:val="nil"/>
              <w:left w:val="nil"/>
              <w:bottom w:val="single" w:sz="4" w:space="0" w:color="auto"/>
              <w:right w:val="single" w:sz="4" w:space="0" w:color="auto"/>
            </w:tcBorders>
            <w:shd w:val="clear" w:color="auto" w:fill="auto"/>
            <w:noWrap/>
            <w:vAlign w:val="center"/>
            <w:hideMark/>
          </w:tcPr>
          <w:p w14:paraId="2A324DE9"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143</w:t>
            </w:r>
          </w:p>
        </w:tc>
        <w:tc>
          <w:tcPr>
            <w:tcW w:w="362" w:type="pct"/>
            <w:vMerge/>
            <w:tcBorders>
              <w:top w:val="nil"/>
              <w:left w:val="single" w:sz="4" w:space="0" w:color="auto"/>
              <w:bottom w:val="single" w:sz="4" w:space="0" w:color="000000"/>
              <w:right w:val="single" w:sz="4" w:space="0" w:color="auto"/>
            </w:tcBorders>
            <w:vAlign w:val="center"/>
            <w:hideMark/>
          </w:tcPr>
          <w:p w14:paraId="66E3B158"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481764AB"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8" w:type="pct"/>
            <w:vMerge/>
            <w:tcBorders>
              <w:top w:val="nil"/>
              <w:left w:val="single" w:sz="4" w:space="0" w:color="auto"/>
              <w:bottom w:val="single" w:sz="4" w:space="0" w:color="000000"/>
              <w:right w:val="single" w:sz="4" w:space="0" w:color="auto"/>
            </w:tcBorders>
            <w:vAlign w:val="center"/>
            <w:hideMark/>
          </w:tcPr>
          <w:p w14:paraId="447DDCF2"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363" w:type="pct"/>
            <w:vMerge/>
            <w:tcBorders>
              <w:top w:val="nil"/>
              <w:left w:val="single" w:sz="4" w:space="0" w:color="auto"/>
              <w:bottom w:val="single" w:sz="4" w:space="0" w:color="000000"/>
              <w:right w:val="single" w:sz="4" w:space="0" w:color="auto"/>
            </w:tcBorders>
            <w:vAlign w:val="center"/>
            <w:hideMark/>
          </w:tcPr>
          <w:p w14:paraId="2B920E2D"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1D369B28"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3" w:type="pct"/>
            <w:vMerge/>
            <w:tcBorders>
              <w:top w:val="nil"/>
              <w:left w:val="single" w:sz="4" w:space="0" w:color="auto"/>
              <w:bottom w:val="single" w:sz="4" w:space="0" w:color="000000"/>
              <w:right w:val="single" w:sz="4" w:space="0" w:color="auto"/>
            </w:tcBorders>
            <w:vAlign w:val="center"/>
            <w:hideMark/>
          </w:tcPr>
          <w:p w14:paraId="52EB19F5"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204FB056" w14:textId="77777777" w:rsidR="00391C47" w:rsidRPr="00AC2203" w:rsidRDefault="00391C47" w:rsidP="004B20DE">
            <w:pPr>
              <w:spacing w:before="0" w:after="0"/>
              <w:rPr>
                <w:rFonts w:ascii="Arial" w:eastAsia="Times New Roman" w:hAnsi="Arial" w:cs="Arial"/>
                <w:color w:val="000000"/>
                <w:sz w:val="18"/>
                <w:szCs w:val="18"/>
                <w:lang w:eastAsia="pl-PL"/>
              </w:rPr>
            </w:pPr>
          </w:p>
        </w:tc>
      </w:tr>
      <w:tr w:rsidR="005B06B5" w:rsidRPr="00861DDE" w14:paraId="140A63B4" w14:textId="77777777" w:rsidTr="00EC67DE">
        <w:trPr>
          <w:trHeight w:val="300"/>
        </w:trPr>
        <w:tc>
          <w:tcPr>
            <w:tcW w:w="178" w:type="pct"/>
            <w:vMerge w:val="restart"/>
            <w:tcBorders>
              <w:top w:val="nil"/>
              <w:left w:val="single" w:sz="4" w:space="0" w:color="auto"/>
              <w:bottom w:val="single" w:sz="4" w:space="0" w:color="auto"/>
              <w:right w:val="single" w:sz="4" w:space="0" w:color="auto"/>
            </w:tcBorders>
            <w:shd w:val="clear" w:color="000000" w:fill="F4B084"/>
            <w:noWrap/>
            <w:vAlign w:val="center"/>
            <w:hideMark/>
          </w:tcPr>
          <w:p w14:paraId="44782429"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5</w:t>
            </w:r>
          </w:p>
        </w:tc>
        <w:tc>
          <w:tcPr>
            <w:tcW w:w="4822" w:type="pct"/>
            <w:gridSpan w:val="10"/>
            <w:tcBorders>
              <w:top w:val="single" w:sz="4" w:space="0" w:color="auto"/>
              <w:left w:val="nil"/>
              <w:bottom w:val="single" w:sz="4" w:space="0" w:color="auto"/>
              <w:right w:val="single" w:sz="4" w:space="0" w:color="000000"/>
            </w:tcBorders>
            <w:shd w:val="clear" w:color="000000" w:fill="DDEBF7"/>
            <w:noWrap/>
            <w:vAlign w:val="bottom"/>
            <w:hideMark/>
          </w:tcPr>
          <w:p w14:paraId="50101535"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 xml:space="preserve">Szkoła Podstawowa im. </w:t>
            </w:r>
            <w:proofErr w:type="spellStart"/>
            <w:r w:rsidRPr="00AC2203">
              <w:rPr>
                <w:rFonts w:ascii="Arial" w:eastAsia="Times New Roman" w:hAnsi="Arial" w:cs="Arial"/>
                <w:b/>
                <w:bCs/>
                <w:color w:val="000000"/>
                <w:sz w:val="18"/>
                <w:szCs w:val="18"/>
                <w:lang w:eastAsia="pl-PL"/>
              </w:rPr>
              <w:t>Tony'ego</w:t>
            </w:r>
            <w:proofErr w:type="spellEnd"/>
            <w:r w:rsidRPr="00AC2203">
              <w:rPr>
                <w:rFonts w:ascii="Arial" w:eastAsia="Times New Roman" w:hAnsi="Arial" w:cs="Arial"/>
                <w:b/>
                <w:bCs/>
                <w:color w:val="000000"/>
                <w:sz w:val="18"/>
                <w:szCs w:val="18"/>
                <w:lang w:eastAsia="pl-PL"/>
              </w:rPr>
              <w:t xml:space="preserve"> Halika w Górznej</w:t>
            </w:r>
          </w:p>
        </w:tc>
      </w:tr>
      <w:tr w:rsidR="00EC67DE" w:rsidRPr="00861DDE" w14:paraId="056F395E" w14:textId="77777777" w:rsidTr="00EC67DE">
        <w:trPr>
          <w:trHeight w:val="300"/>
        </w:trPr>
        <w:tc>
          <w:tcPr>
            <w:tcW w:w="178" w:type="pct"/>
            <w:vMerge/>
            <w:tcBorders>
              <w:top w:val="nil"/>
              <w:left w:val="single" w:sz="4" w:space="0" w:color="auto"/>
              <w:bottom w:val="single" w:sz="4" w:space="0" w:color="auto"/>
              <w:right w:val="single" w:sz="4" w:space="0" w:color="auto"/>
            </w:tcBorders>
            <w:vAlign w:val="center"/>
            <w:hideMark/>
          </w:tcPr>
          <w:p w14:paraId="6D9FB4DF"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hideMark/>
          </w:tcPr>
          <w:p w14:paraId="22EACFF7" w14:textId="77777777" w:rsidR="00391C47" w:rsidRPr="00AC2203" w:rsidRDefault="00391C47" w:rsidP="004B20DE">
            <w:pPr>
              <w:spacing w:before="0" w:after="0"/>
              <w:rPr>
                <w:rFonts w:ascii="Arial" w:eastAsia="Times New Roman" w:hAnsi="Arial" w:cs="Arial"/>
                <w:b/>
                <w:bCs/>
                <w:i/>
                <w:iCs/>
                <w:color w:val="000000"/>
                <w:sz w:val="18"/>
                <w:szCs w:val="18"/>
                <w:lang w:eastAsia="pl-PL"/>
              </w:rPr>
            </w:pPr>
            <w:r w:rsidRPr="00AC2203">
              <w:rPr>
                <w:rFonts w:ascii="Arial" w:eastAsia="Times New Roman" w:hAnsi="Arial" w:cs="Arial"/>
                <w:b/>
                <w:bCs/>
                <w:i/>
                <w:iCs/>
                <w:color w:val="000000"/>
                <w:sz w:val="18"/>
                <w:szCs w:val="18"/>
                <w:lang w:eastAsia="pl-PL"/>
              </w:rPr>
              <w:t>Szkoła Podstawowa</w:t>
            </w:r>
          </w:p>
        </w:tc>
        <w:tc>
          <w:tcPr>
            <w:tcW w:w="419" w:type="pct"/>
            <w:tcBorders>
              <w:top w:val="nil"/>
              <w:left w:val="nil"/>
              <w:bottom w:val="single" w:sz="4" w:space="0" w:color="auto"/>
              <w:right w:val="single" w:sz="4" w:space="0" w:color="auto"/>
            </w:tcBorders>
            <w:shd w:val="clear" w:color="auto" w:fill="auto"/>
            <w:noWrap/>
            <w:vAlign w:val="center"/>
            <w:hideMark/>
          </w:tcPr>
          <w:p w14:paraId="25390170"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8</w:t>
            </w:r>
          </w:p>
        </w:tc>
        <w:tc>
          <w:tcPr>
            <w:tcW w:w="380" w:type="pct"/>
            <w:tcBorders>
              <w:top w:val="nil"/>
              <w:left w:val="nil"/>
              <w:bottom w:val="single" w:sz="4" w:space="0" w:color="auto"/>
              <w:right w:val="single" w:sz="4" w:space="0" w:color="auto"/>
            </w:tcBorders>
            <w:shd w:val="clear" w:color="auto" w:fill="auto"/>
            <w:noWrap/>
            <w:vAlign w:val="center"/>
            <w:hideMark/>
          </w:tcPr>
          <w:p w14:paraId="16F8DCD6"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80</w:t>
            </w:r>
          </w:p>
        </w:tc>
        <w:tc>
          <w:tcPr>
            <w:tcW w:w="36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43CCB97"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0,16</w:t>
            </w:r>
          </w:p>
        </w:tc>
        <w:tc>
          <w:tcPr>
            <w:tcW w:w="5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B5B557F"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0,46</w:t>
            </w:r>
          </w:p>
        </w:tc>
        <w:tc>
          <w:tcPr>
            <w:tcW w:w="5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EBA35B"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3,67</w:t>
            </w:r>
          </w:p>
        </w:tc>
        <w:tc>
          <w:tcPr>
            <w:tcW w:w="36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FE6B911"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9,25</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156A74F"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13,54</w:t>
            </w:r>
          </w:p>
        </w:tc>
        <w:tc>
          <w:tcPr>
            <w:tcW w:w="6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45D24FD"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1,93</w:t>
            </w:r>
          </w:p>
        </w:tc>
        <w:tc>
          <w:tcPr>
            <w:tcW w:w="5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460ECF5"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6</w:t>
            </w:r>
          </w:p>
        </w:tc>
      </w:tr>
      <w:tr w:rsidR="00EC67DE" w:rsidRPr="00861DDE" w14:paraId="07E517A9" w14:textId="77777777" w:rsidTr="00EC67DE">
        <w:trPr>
          <w:trHeight w:val="300"/>
        </w:trPr>
        <w:tc>
          <w:tcPr>
            <w:tcW w:w="178" w:type="pct"/>
            <w:vMerge/>
            <w:tcBorders>
              <w:top w:val="nil"/>
              <w:left w:val="single" w:sz="4" w:space="0" w:color="auto"/>
              <w:bottom w:val="single" w:sz="4" w:space="0" w:color="auto"/>
              <w:right w:val="single" w:sz="4" w:space="0" w:color="auto"/>
            </w:tcBorders>
            <w:vAlign w:val="center"/>
            <w:hideMark/>
          </w:tcPr>
          <w:p w14:paraId="16F86DC5"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hideMark/>
          </w:tcPr>
          <w:p w14:paraId="5397CEE5" w14:textId="77777777" w:rsidR="00391C47" w:rsidRPr="00AC2203" w:rsidRDefault="00391C47" w:rsidP="004B20DE">
            <w:pPr>
              <w:spacing w:before="0" w:after="0"/>
              <w:rPr>
                <w:rFonts w:ascii="Arial" w:eastAsia="Times New Roman" w:hAnsi="Arial" w:cs="Arial"/>
                <w:b/>
                <w:bCs/>
                <w:i/>
                <w:iCs/>
                <w:color w:val="000000"/>
                <w:sz w:val="18"/>
                <w:szCs w:val="18"/>
                <w:lang w:eastAsia="pl-PL"/>
              </w:rPr>
            </w:pPr>
            <w:r w:rsidRPr="00AC2203">
              <w:rPr>
                <w:rFonts w:ascii="Arial" w:eastAsia="Times New Roman" w:hAnsi="Arial" w:cs="Arial"/>
                <w:b/>
                <w:bCs/>
                <w:i/>
                <w:iCs/>
                <w:color w:val="000000"/>
                <w:sz w:val="18"/>
                <w:szCs w:val="18"/>
                <w:lang w:eastAsia="pl-PL"/>
              </w:rPr>
              <w:t>Oddział Przedszkolny</w:t>
            </w:r>
          </w:p>
        </w:tc>
        <w:tc>
          <w:tcPr>
            <w:tcW w:w="419" w:type="pct"/>
            <w:tcBorders>
              <w:top w:val="nil"/>
              <w:left w:val="nil"/>
              <w:bottom w:val="single" w:sz="4" w:space="0" w:color="auto"/>
              <w:right w:val="single" w:sz="4" w:space="0" w:color="auto"/>
            </w:tcBorders>
            <w:shd w:val="clear" w:color="auto" w:fill="auto"/>
            <w:noWrap/>
            <w:vAlign w:val="center"/>
            <w:hideMark/>
          </w:tcPr>
          <w:p w14:paraId="01E9071B"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2</w:t>
            </w:r>
          </w:p>
        </w:tc>
        <w:tc>
          <w:tcPr>
            <w:tcW w:w="380" w:type="pct"/>
            <w:tcBorders>
              <w:top w:val="nil"/>
              <w:left w:val="nil"/>
              <w:bottom w:val="single" w:sz="4" w:space="0" w:color="auto"/>
              <w:right w:val="single" w:sz="4" w:space="0" w:color="auto"/>
            </w:tcBorders>
            <w:shd w:val="clear" w:color="auto" w:fill="auto"/>
            <w:noWrap/>
            <w:vAlign w:val="center"/>
            <w:hideMark/>
          </w:tcPr>
          <w:p w14:paraId="63C2371A" w14:textId="77777777" w:rsidR="00391C47" w:rsidRPr="00AC2203" w:rsidRDefault="00391C47" w:rsidP="004B20DE">
            <w:pPr>
              <w:spacing w:before="0" w:after="0"/>
              <w:jc w:val="center"/>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28</w:t>
            </w:r>
          </w:p>
        </w:tc>
        <w:tc>
          <w:tcPr>
            <w:tcW w:w="362" w:type="pct"/>
            <w:vMerge/>
            <w:tcBorders>
              <w:top w:val="nil"/>
              <w:left w:val="single" w:sz="4" w:space="0" w:color="auto"/>
              <w:bottom w:val="single" w:sz="4" w:space="0" w:color="000000"/>
              <w:right w:val="single" w:sz="4" w:space="0" w:color="auto"/>
            </w:tcBorders>
            <w:vAlign w:val="center"/>
            <w:hideMark/>
          </w:tcPr>
          <w:p w14:paraId="2CC8C54D"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2D45F82F"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8" w:type="pct"/>
            <w:vMerge/>
            <w:tcBorders>
              <w:top w:val="nil"/>
              <w:left w:val="single" w:sz="4" w:space="0" w:color="auto"/>
              <w:bottom w:val="single" w:sz="4" w:space="0" w:color="000000"/>
              <w:right w:val="single" w:sz="4" w:space="0" w:color="auto"/>
            </w:tcBorders>
            <w:vAlign w:val="center"/>
            <w:hideMark/>
          </w:tcPr>
          <w:p w14:paraId="704EFB69"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363" w:type="pct"/>
            <w:vMerge/>
            <w:tcBorders>
              <w:top w:val="nil"/>
              <w:left w:val="single" w:sz="4" w:space="0" w:color="auto"/>
              <w:bottom w:val="single" w:sz="4" w:space="0" w:color="000000"/>
              <w:right w:val="single" w:sz="4" w:space="0" w:color="auto"/>
            </w:tcBorders>
            <w:vAlign w:val="center"/>
            <w:hideMark/>
          </w:tcPr>
          <w:p w14:paraId="210FF145"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7BA79CEF"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3" w:type="pct"/>
            <w:vMerge/>
            <w:tcBorders>
              <w:top w:val="nil"/>
              <w:left w:val="single" w:sz="4" w:space="0" w:color="auto"/>
              <w:bottom w:val="single" w:sz="4" w:space="0" w:color="000000"/>
              <w:right w:val="single" w:sz="4" w:space="0" w:color="auto"/>
            </w:tcBorders>
            <w:vAlign w:val="center"/>
            <w:hideMark/>
          </w:tcPr>
          <w:p w14:paraId="683C77DB"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72CEF049" w14:textId="77777777" w:rsidR="00391C47" w:rsidRPr="00AC2203" w:rsidRDefault="00391C47" w:rsidP="004B20DE">
            <w:pPr>
              <w:spacing w:before="0" w:after="0"/>
              <w:rPr>
                <w:rFonts w:ascii="Arial" w:eastAsia="Times New Roman" w:hAnsi="Arial" w:cs="Arial"/>
                <w:color w:val="000000"/>
                <w:sz w:val="18"/>
                <w:szCs w:val="18"/>
                <w:lang w:eastAsia="pl-PL"/>
              </w:rPr>
            </w:pPr>
          </w:p>
        </w:tc>
      </w:tr>
      <w:tr w:rsidR="00EC67DE" w:rsidRPr="00861DDE" w14:paraId="14E358B0" w14:textId="77777777" w:rsidTr="00EC67DE">
        <w:trPr>
          <w:trHeight w:val="300"/>
        </w:trPr>
        <w:tc>
          <w:tcPr>
            <w:tcW w:w="178" w:type="pct"/>
            <w:vMerge/>
            <w:tcBorders>
              <w:top w:val="nil"/>
              <w:left w:val="single" w:sz="4" w:space="0" w:color="auto"/>
              <w:bottom w:val="single" w:sz="4" w:space="0" w:color="auto"/>
              <w:right w:val="single" w:sz="4" w:space="0" w:color="auto"/>
            </w:tcBorders>
            <w:vAlign w:val="center"/>
            <w:hideMark/>
          </w:tcPr>
          <w:p w14:paraId="7AC95AAD"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8" w:type="pct"/>
            <w:tcBorders>
              <w:top w:val="nil"/>
              <w:left w:val="nil"/>
              <w:bottom w:val="single" w:sz="4" w:space="0" w:color="auto"/>
              <w:right w:val="single" w:sz="4" w:space="0" w:color="auto"/>
            </w:tcBorders>
            <w:shd w:val="clear" w:color="auto" w:fill="auto"/>
            <w:noWrap/>
            <w:vAlign w:val="bottom"/>
            <w:hideMark/>
          </w:tcPr>
          <w:p w14:paraId="19A8861A" w14:textId="77777777" w:rsidR="00391C47" w:rsidRPr="00AC2203" w:rsidRDefault="00391C47" w:rsidP="004B20DE">
            <w:pPr>
              <w:spacing w:before="0" w:after="0"/>
              <w:jc w:val="center"/>
              <w:rPr>
                <w:rFonts w:ascii="Arial" w:eastAsia="Times New Roman" w:hAnsi="Arial" w:cs="Arial"/>
                <w:b/>
                <w:bCs/>
                <w:i/>
                <w:iCs/>
                <w:color w:val="000000"/>
                <w:sz w:val="18"/>
                <w:szCs w:val="18"/>
                <w:lang w:eastAsia="pl-PL"/>
              </w:rPr>
            </w:pPr>
            <w:r w:rsidRPr="00AC2203">
              <w:rPr>
                <w:rFonts w:ascii="Arial" w:eastAsia="Times New Roman" w:hAnsi="Arial" w:cs="Arial"/>
                <w:b/>
                <w:bCs/>
                <w:i/>
                <w:iCs/>
                <w:color w:val="000000"/>
                <w:sz w:val="18"/>
                <w:szCs w:val="18"/>
                <w:lang w:eastAsia="pl-PL"/>
              </w:rPr>
              <w:t>Razem</w:t>
            </w:r>
          </w:p>
        </w:tc>
        <w:tc>
          <w:tcPr>
            <w:tcW w:w="419" w:type="pct"/>
            <w:tcBorders>
              <w:top w:val="nil"/>
              <w:left w:val="nil"/>
              <w:bottom w:val="single" w:sz="4" w:space="0" w:color="auto"/>
              <w:right w:val="single" w:sz="4" w:space="0" w:color="auto"/>
            </w:tcBorders>
            <w:shd w:val="clear" w:color="auto" w:fill="auto"/>
            <w:noWrap/>
            <w:vAlign w:val="center"/>
            <w:hideMark/>
          </w:tcPr>
          <w:p w14:paraId="712D529B"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10</w:t>
            </w:r>
          </w:p>
        </w:tc>
        <w:tc>
          <w:tcPr>
            <w:tcW w:w="380" w:type="pct"/>
            <w:tcBorders>
              <w:top w:val="nil"/>
              <w:left w:val="nil"/>
              <w:bottom w:val="single" w:sz="4" w:space="0" w:color="auto"/>
              <w:right w:val="single" w:sz="4" w:space="0" w:color="auto"/>
            </w:tcBorders>
            <w:shd w:val="clear" w:color="auto" w:fill="auto"/>
            <w:noWrap/>
            <w:vAlign w:val="center"/>
            <w:hideMark/>
          </w:tcPr>
          <w:p w14:paraId="72C7093B"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108</w:t>
            </w:r>
          </w:p>
        </w:tc>
        <w:tc>
          <w:tcPr>
            <w:tcW w:w="362" w:type="pct"/>
            <w:vMerge/>
            <w:tcBorders>
              <w:top w:val="nil"/>
              <w:left w:val="single" w:sz="4" w:space="0" w:color="auto"/>
              <w:bottom w:val="single" w:sz="4" w:space="0" w:color="000000"/>
              <w:right w:val="single" w:sz="4" w:space="0" w:color="auto"/>
            </w:tcBorders>
            <w:vAlign w:val="center"/>
            <w:hideMark/>
          </w:tcPr>
          <w:p w14:paraId="58B9FF43"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72829DA8"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8" w:type="pct"/>
            <w:vMerge/>
            <w:tcBorders>
              <w:top w:val="nil"/>
              <w:left w:val="single" w:sz="4" w:space="0" w:color="auto"/>
              <w:bottom w:val="single" w:sz="4" w:space="0" w:color="000000"/>
              <w:right w:val="single" w:sz="4" w:space="0" w:color="auto"/>
            </w:tcBorders>
            <w:vAlign w:val="center"/>
            <w:hideMark/>
          </w:tcPr>
          <w:p w14:paraId="17E71A96"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363" w:type="pct"/>
            <w:vMerge/>
            <w:tcBorders>
              <w:top w:val="nil"/>
              <w:left w:val="single" w:sz="4" w:space="0" w:color="auto"/>
              <w:bottom w:val="single" w:sz="4" w:space="0" w:color="000000"/>
              <w:right w:val="single" w:sz="4" w:space="0" w:color="auto"/>
            </w:tcBorders>
            <w:vAlign w:val="center"/>
            <w:hideMark/>
          </w:tcPr>
          <w:p w14:paraId="17F3BD58"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7CB38C11"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683" w:type="pct"/>
            <w:vMerge/>
            <w:tcBorders>
              <w:top w:val="nil"/>
              <w:left w:val="single" w:sz="4" w:space="0" w:color="auto"/>
              <w:bottom w:val="single" w:sz="4" w:space="0" w:color="000000"/>
              <w:right w:val="single" w:sz="4" w:space="0" w:color="auto"/>
            </w:tcBorders>
            <w:vAlign w:val="center"/>
            <w:hideMark/>
          </w:tcPr>
          <w:p w14:paraId="0F1163BC" w14:textId="77777777" w:rsidR="00391C47" w:rsidRPr="00AC2203" w:rsidRDefault="00391C47" w:rsidP="004B20DE">
            <w:pPr>
              <w:spacing w:before="0" w:after="0"/>
              <w:rPr>
                <w:rFonts w:ascii="Arial" w:eastAsia="Times New Roman" w:hAnsi="Arial" w:cs="Arial"/>
                <w:b/>
                <w:bCs/>
                <w:color w:val="000000"/>
                <w:sz w:val="18"/>
                <w:szCs w:val="18"/>
                <w:lang w:eastAsia="pl-PL"/>
              </w:rPr>
            </w:pPr>
          </w:p>
        </w:tc>
        <w:tc>
          <w:tcPr>
            <w:tcW w:w="507" w:type="pct"/>
            <w:vMerge/>
            <w:tcBorders>
              <w:top w:val="nil"/>
              <w:left w:val="single" w:sz="4" w:space="0" w:color="auto"/>
              <w:bottom w:val="single" w:sz="4" w:space="0" w:color="000000"/>
              <w:right w:val="single" w:sz="4" w:space="0" w:color="auto"/>
            </w:tcBorders>
            <w:vAlign w:val="center"/>
            <w:hideMark/>
          </w:tcPr>
          <w:p w14:paraId="292BEB01" w14:textId="77777777" w:rsidR="00391C47" w:rsidRPr="00AC2203" w:rsidRDefault="00391C47" w:rsidP="004B20DE">
            <w:pPr>
              <w:spacing w:before="0" w:after="0"/>
              <w:rPr>
                <w:rFonts w:ascii="Arial" w:eastAsia="Times New Roman" w:hAnsi="Arial" w:cs="Arial"/>
                <w:color w:val="000000"/>
                <w:sz w:val="18"/>
                <w:szCs w:val="18"/>
                <w:lang w:eastAsia="pl-PL"/>
              </w:rPr>
            </w:pPr>
          </w:p>
        </w:tc>
      </w:tr>
      <w:tr w:rsidR="00EC67DE" w:rsidRPr="00861DDE" w14:paraId="43E3C615" w14:textId="77777777" w:rsidTr="00EC67DE">
        <w:trPr>
          <w:trHeight w:val="67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70CE0AD0" w14:textId="77777777" w:rsidR="00391C47" w:rsidRPr="00AC2203" w:rsidRDefault="00391C47" w:rsidP="004B20DE">
            <w:pPr>
              <w:spacing w:before="0" w:after="0"/>
              <w:rPr>
                <w:rFonts w:ascii="Arial" w:eastAsia="Times New Roman" w:hAnsi="Arial" w:cs="Arial"/>
                <w:color w:val="000000"/>
                <w:sz w:val="18"/>
                <w:szCs w:val="18"/>
                <w:lang w:eastAsia="pl-PL"/>
              </w:rPr>
            </w:pPr>
            <w:r w:rsidRPr="00AC2203">
              <w:rPr>
                <w:rFonts w:ascii="Arial" w:eastAsia="Times New Roman" w:hAnsi="Arial" w:cs="Arial"/>
                <w:color w:val="000000"/>
                <w:sz w:val="18"/>
                <w:szCs w:val="18"/>
                <w:lang w:eastAsia="pl-PL"/>
              </w:rPr>
              <w:t> </w:t>
            </w:r>
          </w:p>
        </w:tc>
        <w:tc>
          <w:tcPr>
            <w:tcW w:w="688" w:type="pct"/>
            <w:tcBorders>
              <w:top w:val="nil"/>
              <w:left w:val="nil"/>
              <w:bottom w:val="single" w:sz="4" w:space="0" w:color="auto"/>
              <w:right w:val="single" w:sz="4" w:space="0" w:color="auto"/>
            </w:tcBorders>
            <w:shd w:val="clear" w:color="000000" w:fill="9BC2E6"/>
            <w:vAlign w:val="center"/>
            <w:hideMark/>
          </w:tcPr>
          <w:p w14:paraId="2B81B437"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RAZEM SZKOŁY</w:t>
            </w:r>
          </w:p>
        </w:tc>
        <w:tc>
          <w:tcPr>
            <w:tcW w:w="419" w:type="pct"/>
            <w:tcBorders>
              <w:top w:val="nil"/>
              <w:left w:val="nil"/>
              <w:bottom w:val="single" w:sz="4" w:space="0" w:color="auto"/>
              <w:right w:val="single" w:sz="4" w:space="0" w:color="auto"/>
            </w:tcBorders>
            <w:shd w:val="clear" w:color="000000" w:fill="9BC2E6"/>
            <w:noWrap/>
            <w:vAlign w:val="center"/>
            <w:hideMark/>
          </w:tcPr>
          <w:p w14:paraId="29EB7620"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60</w:t>
            </w:r>
          </w:p>
        </w:tc>
        <w:tc>
          <w:tcPr>
            <w:tcW w:w="380" w:type="pct"/>
            <w:tcBorders>
              <w:top w:val="nil"/>
              <w:left w:val="nil"/>
              <w:bottom w:val="single" w:sz="4" w:space="0" w:color="auto"/>
              <w:right w:val="single" w:sz="4" w:space="0" w:color="auto"/>
            </w:tcBorders>
            <w:shd w:val="clear" w:color="000000" w:fill="9BC2E6"/>
            <w:noWrap/>
            <w:vAlign w:val="center"/>
            <w:hideMark/>
          </w:tcPr>
          <w:p w14:paraId="491F82CA"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911</w:t>
            </w:r>
          </w:p>
        </w:tc>
        <w:tc>
          <w:tcPr>
            <w:tcW w:w="362" w:type="pct"/>
            <w:tcBorders>
              <w:top w:val="nil"/>
              <w:left w:val="nil"/>
              <w:bottom w:val="single" w:sz="4" w:space="0" w:color="auto"/>
              <w:right w:val="single" w:sz="4" w:space="0" w:color="auto"/>
            </w:tcBorders>
            <w:shd w:val="clear" w:color="000000" w:fill="9BC2E6"/>
            <w:noWrap/>
            <w:vAlign w:val="center"/>
            <w:hideMark/>
          </w:tcPr>
          <w:p w14:paraId="58E95F11"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3,19</w:t>
            </w:r>
          </w:p>
        </w:tc>
        <w:tc>
          <w:tcPr>
            <w:tcW w:w="507" w:type="pct"/>
            <w:tcBorders>
              <w:top w:val="nil"/>
              <w:left w:val="nil"/>
              <w:bottom w:val="single" w:sz="4" w:space="0" w:color="auto"/>
              <w:right w:val="single" w:sz="4" w:space="0" w:color="auto"/>
            </w:tcBorders>
            <w:shd w:val="clear" w:color="000000" w:fill="9BC2E6"/>
            <w:noWrap/>
            <w:vAlign w:val="center"/>
            <w:hideMark/>
          </w:tcPr>
          <w:p w14:paraId="0BF0E74C"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13,89</w:t>
            </w:r>
          </w:p>
        </w:tc>
        <w:tc>
          <w:tcPr>
            <w:tcW w:w="508" w:type="pct"/>
            <w:tcBorders>
              <w:top w:val="nil"/>
              <w:left w:val="nil"/>
              <w:bottom w:val="single" w:sz="4" w:space="0" w:color="auto"/>
              <w:right w:val="single" w:sz="4" w:space="0" w:color="auto"/>
            </w:tcBorders>
            <w:shd w:val="clear" w:color="000000" w:fill="9BC2E6"/>
            <w:noWrap/>
            <w:vAlign w:val="center"/>
            <w:hideMark/>
          </w:tcPr>
          <w:p w14:paraId="33E5F31A"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18,95</w:t>
            </w:r>
          </w:p>
        </w:tc>
        <w:tc>
          <w:tcPr>
            <w:tcW w:w="363" w:type="pct"/>
            <w:tcBorders>
              <w:top w:val="nil"/>
              <w:left w:val="nil"/>
              <w:bottom w:val="single" w:sz="4" w:space="0" w:color="auto"/>
              <w:right w:val="single" w:sz="4" w:space="0" w:color="auto"/>
            </w:tcBorders>
            <w:shd w:val="clear" w:color="000000" w:fill="9BC2E6"/>
            <w:noWrap/>
            <w:vAlign w:val="center"/>
            <w:hideMark/>
          </w:tcPr>
          <w:p w14:paraId="17ABF188"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59,09</w:t>
            </w:r>
          </w:p>
        </w:tc>
        <w:tc>
          <w:tcPr>
            <w:tcW w:w="405" w:type="pct"/>
            <w:tcBorders>
              <w:top w:val="nil"/>
              <w:left w:val="nil"/>
              <w:bottom w:val="single" w:sz="4" w:space="0" w:color="auto"/>
              <w:right w:val="single" w:sz="4" w:space="0" w:color="auto"/>
            </w:tcBorders>
            <w:shd w:val="clear" w:color="000000" w:fill="9BC2E6"/>
            <w:noWrap/>
            <w:vAlign w:val="center"/>
            <w:hideMark/>
          </w:tcPr>
          <w:p w14:paraId="3A5DB404"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95,4</w:t>
            </w:r>
          </w:p>
        </w:tc>
        <w:tc>
          <w:tcPr>
            <w:tcW w:w="683" w:type="pct"/>
            <w:tcBorders>
              <w:top w:val="nil"/>
              <w:left w:val="nil"/>
              <w:bottom w:val="single" w:sz="4" w:space="0" w:color="auto"/>
              <w:right w:val="single" w:sz="4" w:space="0" w:color="auto"/>
            </w:tcBorders>
            <w:shd w:val="clear" w:color="000000" w:fill="9BC2E6"/>
            <w:noWrap/>
            <w:vAlign w:val="center"/>
            <w:hideMark/>
          </w:tcPr>
          <w:p w14:paraId="37CFCD7A"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11,52</w:t>
            </w:r>
          </w:p>
        </w:tc>
        <w:tc>
          <w:tcPr>
            <w:tcW w:w="507" w:type="pct"/>
            <w:tcBorders>
              <w:top w:val="nil"/>
              <w:left w:val="nil"/>
              <w:bottom w:val="single" w:sz="4" w:space="0" w:color="auto"/>
              <w:right w:val="single" w:sz="4" w:space="0" w:color="auto"/>
            </w:tcBorders>
            <w:shd w:val="clear" w:color="000000" w:fill="9BC2E6"/>
            <w:noWrap/>
            <w:vAlign w:val="center"/>
            <w:hideMark/>
          </w:tcPr>
          <w:p w14:paraId="3A0A9ADC" w14:textId="77777777" w:rsidR="00391C47" w:rsidRPr="00AC2203" w:rsidRDefault="00391C47" w:rsidP="004B20DE">
            <w:pPr>
              <w:spacing w:before="0" w:after="0"/>
              <w:jc w:val="center"/>
              <w:rPr>
                <w:rFonts w:ascii="Arial" w:eastAsia="Times New Roman" w:hAnsi="Arial" w:cs="Arial"/>
                <w:b/>
                <w:bCs/>
                <w:color w:val="000000"/>
                <w:sz w:val="18"/>
                <w:szCs w:val="18"/>
                <w:lang w:eastAsia="pl-PL"/>
              </w:rPr>
            </w:pPr>
            <w:r w:rsidRPr="00AC2203">
              <w:rPr>
                <w:rFonts w:ascii="Arial" w:eastAsia="Times New Roman" w:hAnsi="Arial" w:cs="Arial"/>
                <w:b/>
                <w:bCs/>
                <w:color w:val="000000"/>
                <w:sz w:val="18"/>
                <w:szCs w:val="18"/>
                <w:lang w:eastAsia="pl-PL"/>
              </w:rPr>
              <w:t>42</w:t>
            </w:r>
          </w:p>
        </w:tc>
      </w:tr>
    </w:tbl>
    <w:p w14:paraId="5B390EFA" w14:textId="77777777" w:rsidR="00875B54" w:rsidRPr="00861DDE" w:rsidRDefault="00875B54" w:rsidP="00861DDE">
      <w:pPr>
        <w:pStyle w:val="Bezodstpw"/>
        <w:spacing w:line="276" w:lineRule="auto"/>
        <w:jc w:val="center"/>
        <w:rPr>
          <w:rFonts w:ascii="Arial" w:eastAsia="Batang" w:hAnsi="Arial" w:cs="Arial"/>
          <w:b/>
        </w:rPr>
      </w:pPr>
    </w:p>
    <w:p w14:paraId="2965E56B" w14:textId="77777777" w:rsidR="00875B54" w:rsidRPr="00861DDE" w:rsidRDefault="00875B54" w:rsidP="00861DDE">
      <w:pPr>
        <w:pStyle w:val="Bezodstpw"/>
        <w:spacing w:line="276" w:lineRule="auto"/>
        <w:jc w:val="center"/>
        <w:rPr>
          <w:rFonts w:ascii="Arial" w:eastAsia="Batang" w:hAnsi="Arial" w:cs="Arial"/>
          <w:b/>
        </w:rPr>
      </w:pPr>
    </w:p>
    <w:p w14:paraId="63E94252" w14:textId="451EEFF8" w:rsidR="00875B54" w:rsidRPr="00861DDE" w:rsidRDefault="00875B54" w:rsidP="00861DDE">
      <w:pPr>
        <w:pStyle w:val="Bezodstpw"/>
        <w:spacing w:line="276" w:lineRule="auto"/>
        <w:jc w:val="center"/>
        <w:rPr>
          <w:rFonts w:ascii="Arial" w:hAnsi="Arial" w:cs="Arial"/>
          <w:b/>
        </w:rPr>
      </w:pPr>
      <w:r w:rsidRPr="00861DDE">
        <w:rPr>
          <w:rFonts w:ascii="Arial" w:eastAsia="Batang" w:hAnsi="Arial" w:cs="Arial"/>
          <w:b/>
        </w:rPr>
        <w:t>Średnie % wyniki egzaminu ósmoklasisty w 2020 r.</w:t>
      </w:r>
    </w:p>
    <w:p w14:paraId="0B5D0731" w14:textId="2A474661" w:rsidR="00204295" w:rsidRPr="009F3B2E" w:rsidRDefault="00875B54" w:rsidP="009F3B2E">
      <w:pPr>
        <w:pStyle w:val="Bezodstpw"/>
        <w:spacing w:line="276" w:lineRule="auto"/>
        <w:jc w:val="center"/>
        <w:rPr>
          <w:rFonts w:ascii="Arial" w:eastAsia="Batang" w:hAnsi="Arial" w:cs="Arial"/>
          <w:b/>
          <w:bCs/>
        </w:rPr>
      </w:pPr>
      <w:r w:rsidRPr="00861DDE">
        <w:rPr>
          <w:rFonts w:ascii="Arial" w:hAnsi="Arial" w:cs="Arial"/>
          <w:noProof/>
        </w:rPr>
        <w:drawing>
          <wp:inline distT="0" distB="0" distL="0" distR="0" wp14:anchorId="007EFD6A" wp14:editId="44AB3BEE">
            <wp:extent cx="3789273" cy="2468250"/>
            <wp:effectExtent l="0" t="0" r="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9273" cy="2468250"/>
                    </a:xfrm>
                    <a:prstGeom prst="rect">
                      <a:avLst/>
                    </a:prstGeom>
                    <a:noFill/>
                    <a:ln>
                      <a:noFill/>
                    </a:ln>
                  </pic:spPr>
                </pic:pic>
              </a:graphicData>
            </a:graphic>
          </wp:inline>
        </w:drawing>
      </w:r>
    </w:p>
    <w:p w14:paraId="431FE24C" w14:textId="77777777" w:rsidR="00263EA1" w:rsidRPr="00861DDE" w:rsidRDefault="00A07E55" w:rsidP="00861DDE">
      <w:pPr>
        <w:pStyle w:val="Nagwek2"/>
        <w:rPr>
          <w:rFonts w:ascii="Arial" w:hAnsi="Arial" w:cs="Arial"/>
          <w:b/>
          <w:sz w:val="20"/>
          <w:szCs w:val="20"/>
        </w:rPr>
      </w:pPr>
      <w:bookmarkStart w:id="15" w:name="_Toc72133680"/>
      <w:r w:rsidRPr="00861DDE">
        <w:rPr>
          <w:rFonts w:ascii="Arial" w:hAnsi="Arial" w:cs="Arial"/>
          <w:b/>
          <w:sz w:val="20"/>
          <w:szCs w:val="20"/>
        </w:rPr>
        <w:lastRenderedPageBreak/>
        <w:t>Kultura</w:t>
      </w:r>
      <w:bookmarkEnd w:id="15"/>
    </w:p>
    <w:p w14:paraId="39396529" w14:textId="0507A85F" w:rsidR="002D2AC4" w:rsidRPr="00861DDE" w:rsidRDefault="002D2AC4" w:rsidP="00861DDE">
      <w:pPr>
        <w:ind w:firstLine="708"/>
        <w:jc w:val="both"/>
        <w:rPr>
          <w:rFonts w:ascii="Arial" w:hAnsi="Arial" w:cs="Arial"/>
        </w:rPr>
      </w:pPr>
      <w:r w:rsidRPr="00861DDE">
        <w:rPr>
          <w:rFonts w:ascii="Arial" w:hAnsi="Arial" w:cs="Arial"/>
        </w:rPr>
        <w:t xml:space="preserve">Biblioteka Publiczna Gminy Złotów im. ks. </w:t>
      </w:r>
      <w:r w:rsidR="009F3B2E">
        <w:rPr>
          <w:rFonts w:ascii="Arial" w:hAnsi="Arial" w:cs="Arial"/>
        </w:rPr>
        <w:t xml:space="preserve">dra </w:t>
      </w:r>
      <w:r w:rsidRPr="00861DDE">
        <w:rPr>
          <w:rFonts w:ascii="Arial" w:hAnsi="Arial" w:cs="Arial"/>
        </w:rPr>
        <w:t xml:space="preserve">Bolesława Domańskiego z siedzibą </w:t>
      </w:r>
      <w:r w:rsidR="00C760B5" w:rsidRPr="00861DDE">
        <w:rPr>
          <w:rFonts w:ascii="Arial" w:hAnsi="Arial" w:cs="Arial"/>
        </w:rPr>
        <w:br/>
      </w:r>
      <w:r w:rsidRPr="00861DDE">
        <w:rPr>
          <w:rFonts w:ascii="Arial" w:hAnsi="Arial" w:cs="Arial"/>
        </w:rPr>
        <w:t xml:space="preserve">w Radawnicy jest samorządową instytucją kultury Gminy Złotów, dla której prowadzenie działalności kulturalnej jest podstawowym celem statutowym. </w:t>
      </w:r>
    </w:p>
    <w:p w14:paraId="69EAB0C8" w14:textId="708C8301" w:rsidR="002D2AC4" w:rsidRPr="00861DDE" w:rsidRDefault="002D2AC4" w:rsidP="00861DDE">
      <w:pPr>
        <w:ind w:firstLine="708"/>
        <w:jc w:val="both"/>
        <w:rPr>
          <w:rFonts w:ascii="Arial" w:hAnsi="Arial" w:cs="Arial"/>
        </w:rPr>
      </w:pPr>
      <w:r w:rsidRPr="00861DDE">
        <w:rPr>
          <w:rFonts w:ascii="Arial" w:hAnsi="Arial" w:cs="Arial"/>
        </w:rPr>
        <w:t>Biblioteka działa na podstawie statutu nadanego przez organizatora uchwał</w:t>
      </w:r>
      <w:r w:rsidR="009F3B2E">
        <w:rPr>
          <w:rFonts w:ascii="Arial" w:hAnsi="Arial" w:cs="Arial"/>
        </w:rPr>
        <w:t>ą</w:t>
      </w:r>
      <w:r w:rsidRPr="00861DDE">
        <w:rPr>
          <w:rFonts w:ascii="Arial" w:hAnsi="Arial" w:cs="Arial"/>
        </w:rPr>
        <w:t xml:space="preserve"> Nr XLVII/487/14 Rady Gminy Złotów z dnia 31 lipca 2014 r. w sprawie uchwalenia Statutu Biblioteki Publicznej Gminy Złotów im. ks. dra Bolesława Domańskiego z siedzibą w Radawnicy, ustawy z dnia 27 czerwca 1997 r. o bibliotekach (Dz. U. z 2012 r. poz. 642, poz. 908,  z 2013 r. poz. 829) i ustawy z dnia 25 października 1991 r. o organizowaniu i prowadzeniu działalności kulturalnej (Dz. U. z 2012 r. poz. 406, z 2014 r. poz. 423).</w:t>
      </w:r>
    </w:p>
    <w:p w14:paraId="6B8CCF28" w14:textId="2D98D2B7" w:rsidR="002D2AC4" w:rsidRPr="00861DDE" w:rsidRDefault="002D2AC4" w:rsidP="00861DDE">
      <w:pPr>
        <w:ind w:firstLine="708"/>
        <w:jc w:val="both"/>
        <w:rPr>
          <w:rFonts w:ascii="Arial" w:hAnsi="Arial" w:cs="Arial"/>
        </w:rPr>
      </w:pPr>
      <w:r w:rsidRPr="00861DDE">
        <w:rPr>
          <w:rFonts w:ascii="Arial" w:hAnsi="Arial" w:cs="Arial"/>
        </w:rPr>
        <w:t>Biblioteka została wpisana z dniem 01 czerwca 1992 r. do Rejestru Instytucji Kultury prowadzonego przez Gminę Złotów pod numerem 1 i posiada osobowość prawną.</w:t>
      </w:r>
    </w:p>
    <w:p w14:paraId="172DED30" w14:textId="77777777" w:rsidR="002D2AC4" w:rsidRPr="00861DDE" w:rsidRDefault="002D2AC4" w:rsidP="00861DDE">
      <w:pPr>
        <w:ind w:firstLine="708"/>
        <w:jc w:val="both"/>
        <w:rPr>
          <w:rFonts w:ascii="Arial" w:hAnsi="Arial" w:cs="Arial"/>
        </w:rPr>
      </w:pPr>
      <w:r w:rsidRPr="00861DDE">
        <w:rPr>
          <w:rFonts w:ascii="Arial" w:hAnsi="Arial" w:cs="Arial"/>
        </w:rPr>
        <w:t xml:space="preserve">Podstawowym celem Biblioteki Publicznej Gminy Złotów jest zaspokajanie i rozwijanie potrzeb oświatowych, czytelniczych, kulturalny  i informacyjnych mieszkańców gminy. </w:t>
      </w:r>
    </w:p>
    <w:p w14:paraId="57F11238" w14:textId="7AED361A" w:rsidR="002D2AC4" w:rsidRPr="00861DDE" w:rsidRDefault="002D2AC4" w:rsidP="00861DDE">
      <w:pPr>
        <w:ind w:firstLine="708"/>
        <w:jc w:val="both"/>
        <w:rPr>
          <w:rFonts w:ascii="Arial" w:hAnsi="Arial" w:cs="Arial"/>
        </w:rPr>
      </w:pPr>
      <w:r w:rsidRPr="00861DDE">
        <w:rPr>
          <w:rFonts w:ascii="Arial" w:hAnsi="Arial" w:cs="Arial"/>
        </w:rPr>
        <w:t xml:space="preserve">Biblioteka jest instytucją kultury prowadzącą gospodarkę finansową na podstawie przepisów prawa powszechnie obowiązującego w szczególności na podstawie ustawy o organizowaniu </w:t>
      </w:r>
      <w:r w:rsidR="003E7C81" w:rsidRPr="00861DDE">
        <w:rPr>
          <w:rFonts w:ascii="Arial" w:hAnsi="Arial" w:cs="Arial"/>
        </w:rPr>
        <w:br/>
      </w:r>
      <w:r w:rsidRPr="00861DDE">
        <w:rPr>
          <w:rFonts w:ascii="Arial" w:hAnsi="Arial" w:cs="Arial"/>
        </w:rPr>
        <w:t xml:space="preserve">i prowadzeniu działalności kulturalnej, ustawy o finansach publicznych i ustawy o rachunkowości.  Biblioteka gospodaruje samodzielnie przydzielonym i nabytym mieniem oraz prowadzi samodzielną gospodarkę w ramach posiadanych środków, kierując się zasadami efektywności ich wykorzystania. Podstawą gospodarki finansowej Biblioteki jest plan finansowy Biblioteki Publicznej Gminy Złotów </w:t>
      </w:r>
      <w:r w:rsidR="003E7C81" w:rsidRPr="00861DDE">
        <w:rPr>
          <w:rFonts w:ascii="Arial" w:hAnsi="Arial" w:cs="Arial"/>
        </w:rPr>
        <w:br/>
      </w:r>
      <w:r w:rsidRPr="00861DDE">
        <w:rPr>
          <w:rFonts w:ascii="Arial" w:hAnsi="Arial" w:cs="Arial"/>
        </w:rPr>
        <w:t xml:space="preserve">z siedzibą w Radawnicy ustalony przez dyrektora z zachowaniem wysokości dotacji organizatora. </w:t>
      </w:r>
    </w:p>
    <w:p w14:paraId="5654C8A2" w14:textId="142E93DB" w:rsidR="002D2AC4" w:rsidRPr="00861DDE" w:rsidRDefault="002D2AC4" w:rsidP="00861DDE">
      <w:pPr>
        <w:ind w:firstLine="708"/>
        <w:jc w:val="both"/>
        <w:rPr>
          <w:rFonts w:ascii="Arial" w:hAnsi="Arial" w:cs="Arial"/>
        </w:rPr>
      </w:pPr>
      <w:r w:rsidRPr="00861DDE">
        <w:rPr>
          <w:rFonts w:ascii="Arial" w:hAnsi="Arial" w:cs="Arial"/>
        </w:rPr>
        <w:t xml:space="preserve">Biblioteka Publiczna Gminy Złotów z siedzibą w Radawnicy mieści się w budynku </w:t>
      </w:r>
      <w:r w:rsidR="003E7C81" w:rsidRPr="00861DDE">
        <w:rPr>
          <w:rFonts w:ascii="Arial" w:hAnsi="Arial" w:cs="Arial"/>
        </w:rPr>
        <w:t>szkoły</w:t>
      </w:r>
      <w:r w:rsidRPr="00861DDE">
        <w:rPr>
          <w:rFonts w:ascii="Arial" w:hAnsi="Arial" w:cs="Arial"/>
        </w:rPr>
        <w:t xml:space="preserve"> </w:t>
      </w:r>
      <w:r w:rsidR="003E7C81" w:rsidRPr="00861DDE">
        <w:rPr>
          <w:rFonts w:ascii="Arial" w:hAnsi="Arial" w:cs="Arial"/>
        </w:rPr>
        <w:br/>
      </w:r>
      <w:r w:rsidRPr="00861DDE">
        <w:rPr>
          <w:rFonts w:ascii="Arial" w:hAnsi="Arial" w:cs="Arial"/>
        </w:rPr>
        <w:t>w Radawnicy i zajmuje pomieszczenia na II piętrze.</w:t>
      </w:r>
    </w:p>
    <w:p w14:paraId="0DA1C3F9" w14:textId="0B63B9B4" w:rsidR="002D2AC4" w:rsidRPr="00861DDE" w:rsidRDefault="002D2AC4" w:rsidP="00861DDE">
      <w:pPr>
        <w:jc w:val="both"/>
        <w:rPr>
          <w:rFonts w:ascii="Arial" w:hAnsi="Arial" w:cs="Arial"/>
          <w:b/>
        </w:rPr>
      </w:pPr>
      <w:r w:rsidRPr="00861DDE">
        <w:rPr>
          <w:rFonts w:ascii="Arial" w:hAnsi="Arial" w:cs="Arial"/>
          <w:b/>
        </w:rPr>
        <w:t>W strukturach Biblioteki są dwie filie:</w:t>
      </w:r>
    </w:p>
    <w:p w14:paraId="11E7E820" w14:textId="77777777" w:rsidR="002D2AC4" w:rsidRPr="00861DDE" w:rsidRDefault="002D2AC4" w:rsidP="00861DDE">
      <w:pPr>
        <w:jc w:val="both"/>
        <w:rPr>
          <w:rFonts w:ascii="Arial" w:hAnsi="Arial" w:cs="Arial"/>
        </w:rPr>
      </w:pPr>
      <w:r w:rsidRPr="00861DDE">
        <w:rPr>
          <w:rFonts w:ascii="Arial" w:hAnsi="Arial" w:cs="Arial"/>
        </w:rPr>
        <w:t xml:space="preserve">- Filia biblioteczna w </w:t>
      </w:r>
      <w:r w:rsidRPr="00861DDE">
        <w:rPr>
          <w:rFonts w:ascii="Arial" w:hAnsi="Arial" w:cs="Arial"/>
          <w:b/>
        </w:rPr>
        <w:t>Kleszczynie</w:t>
      </w:r>
      <w:r w:rsidRPr="00861DDE">
        <w:rPr>
          <w:rFonts w:ascii="Arial" w:hAnsi="Arial" w:cs="Arial"/>
        </w:rPr>
        <w:t xml:space="preserve"> (zajmuje pomieszczenia w budynku nad Ośrodkiem Zdrowia </w:t>
      </w:r>
      <w:r w:rsidR="00C760B5" w:rsidRPr="00861DDE">
        <w:rPr>
          <w:rFonts w:ascii="Arial" w:hAnsi="Arial" w:cs="Arial"/>
        </w:rPr>
        <w:br/>
      </w:r>
      <w:r w:rsidRPr="00861DDE">
        <w:rPr>
          <w:rFonts w:ascii="Arial" w:hAnsi="Arial" w:cs="Arial"/>
        </w:rPr>
        <w:t>w Kleszczynie),</w:t>
      </w:r>
    </w:p>
    <w:p w14:paraId="08C0BDBD" w14:textId="19FA24D7" w:rsidR="002D2AC4" w:rsidRPr="00861DDE" w:rsidRDefault="002D2AC4" w:rsidP="00861DDE">
      <w:pPr>
        <w:jc w:val="both"/>
        <w:rPr>
          <w:rFonts w:ascii="Arial" w:hAnsi="Arial" w:cs="Arial"/>
        </w:rPr>
      </w:pPr>
      <w:r w:rsidRPr="00861DDE">
        <w:rPr>
          <w:rFonts w:ascii="Arial" w:hAnsi="Arial" w:cs="Arial"/>
        </w:rPr>
        <w:t xml:space="preserve">- Filia biblioteczna w </w:t>
      </w:r>
      <w:r w:rsidRPr="00861DDE">
        <w:rPr>
          <w:rFonts w:ascii="Arial" w:hAnsi="Arial" w:cs="Arial"/>
          <w:b/>
        </w:rPr>
        <w:t>Świętej</w:t>
      </w:r>
      <w:r w:rsidRPr="00861DDE">
        <w:rPr>
          <w:rFonts w:ascii="Arial" w:hAnsi="Arial" w:cs="Arial"/>
        </w:rPr>
        <w:t xml:space="preserve"> (mieści się w budynku </w:t>
      </w:r>
      <w:r w:rsidR="003E7C81" w:rsidRPr="00861DDE">
        <w:rPr>
          <w:rFonts w:ascii="Arial" w:hAnsi="Arial" w:cs="Arial"/>
        </w:rPr>
        <w:t>szkoły</w:t>
      </w:r>
      <w:r w:rsidRPr="00861DDE">
        <w:rPr>
          <w:rFonts w:ascii="Arial" w:hAnsi="Arial" w:cs="Arial"/>
        </w:rPr>
        <w:t xml:space="preserve"> w Świętej i zajmuje pomieszczenie </w:t>
      </w:r>
      <w:r w:rsidR="003E7C81" w:rsidRPr="00861DDE">
        <w:rPr>
          <w:rFonts w:ascii="Arial" w:hAnsi="Arial" w:cs="Arial"/>
        </w:rPr>
        <w:br/>
      </w:r>
      <w:r w:rsidRPr="00861DDE">
        <w:rPr>
          <w:rFonts w:ascii="Arial" w:hAnsi="Arial" w:cs="Arial"/>
        </w:rPr>
        <w:t>na I piętrze),</w:t>
      </w:r>
    </w:p>
    <w:p w14:paraId="53A845C3" w14:textId="1630A7B2" w:rsidR="00263EA1" w:rsidRPr="00861DDE" w:rsidRDefault="00A07E55" w:rsidP="00861DDE">
      <w:pPr>
        <w:pStyle w:val="Nagwek2"/>
        <w:rPr>
          <w:rFonts w:ascii="Arial" w:hAnsi="Arial" w:cs="Arial"/>
          <w:b/>
          <w:sz w:val="20"/>
          <w:szCs w:val="20"/>
        </w:rPr>
      </w:pPr>
      <w:bookmarkStart w:id="16" w:name="_Toc72133681"/>
      <w:r w:rsidRPr="00861DDE">
        <w:rPr>
          <w:rFonts w:ascii="Arial" w:hAnsi="Arial" w:cs="Arial"/>
          <w:b/>
          <w:sz w:val="20"/>
          <w:szCs w:val="20"/>
        </w:rPr>
        <w:t>Kultura fizyczna i sport</w:t>
      </w:r>
      <w:bookmarkEnd w:id="16"/>
    </w:p>
    <w:p w14:paraId="0F29FF32" w14:textId="49E2BC52" w:rsidR="00A620D6" w:rsidRPr="00861DDE" w:rsidRDefault="00913BBA" w:rsidP="00861DDE">
      <w:pPr>
        <w:ind w:firstLine="708"/>
        <w:jc w:val="both"/>
        <w:rPr>
          <w:rFonts w:ascii="Arial" w:hAnsi="Arial" w:cs="Arial"/>
        </w:rPr>
      </w:pPr>
      <w:r w:rsidRPr="00861DDE">
        <w:rPr>
          <w:rFonts w:ascii="Arial" w:hAnsi="Arial" w:cs="Arial"/>
        </w:rPr>
        <w:t>Sportem i</w:t>
      </w:r>
      <w:r w:rsidR="00AC0F6C" w:rsidRPr="00861DDE">
        <w:rPr>
          <w:rFonts w:ascii="Arial" w:hAnsi="Arial" w:cs="Arial"/>
        </w:rPr>
        <w:t xml:space="preserve"> kulturą fizyczną</w:t>
      </w:r>
      <w:r w:rsidRPr="00861DDE">
        <w:rPr>
          <w:rFonts w:ascii="Arial" w:hAnsi="Arial" w:cs="Arial"/>
        </w:rPr>
        <w:t xml:space="preserve"> na terenie gminy zajmuj</w:t>
      </w:r>
      <w:r w:rsidR="00AC0F6C" w:rsidRPr="00861DDE">
        <w:rPr>
          <w:rFonts w:ascii="Arial" w:hAnsi="Arial" w:cs="Arial"/>
        </w:rPr>
        <w:t>ą</w:t>
      </w:r>
      <w:r w:rsidRPr="00861DDE">
        <w:rPr>
          <w:rFonts w:ascii="Arial" w:hAnsi="Arial" w:cs="Arial"/>
        </w:rPr>
        <w:t xml:space="preserve"> się </w:t>
      </w:r>
      <w:r w:rsidR="0080542C" w:rsidRPr="00861DDE">
        <w:rPr>
          <w:rFonts w:ascii="Arial" w:hAnsi="Arial" w:cs="Arial"/>
        </w:rPr>
        <w:t xml:space="preserve"> głównie</w:t>
      </w:r>
      <w:r w:rsidR="00AC0F6C" w:rsidRPr="00861DDE">
        <w:rPr>
          <w:rFonts w:ascii="Arial" w:hAnsi="Arial" w:cs="Arial"/>
        </w:rPr>
        <w:t xml:space="preserve"> stowarzyszenia o sportowym profilu działalności. </w:t>
      </w:r>
      <w:r w:rsidR="0080542C" w:rsidRPr="00861DDE">
        <w:rPr>
          <w:rFonts w:ascii="Arial" w:hAnsi="Arial" w:cs="Arial"/>
        </w:rPr>
        <w:t xml:space="preserve"> </w:t>
      </w:r>
      <w:r w:rsidR="00AC0F6C" w:rsidRPr="00861DDE">
        <w:rPr>
          <w:rFonts w:ascii="Arial" w:hAnsi="Arial" w:cs="Arial"/>
        </w:rPr>
        <w:t xml:space="preserve">Najwięcej zawodników </w:t>
      </w:r>
      <w:r w:rsidR="0064337D" w:rsidRPr="00861DDE">
        <w:rPr>
          <w:rFonts w:ascii="Arial" w:hAnsi="Arial" w:cs="Arial"/>
        </w:rPr>
        <w:t>reprezentuje</w:t>
      </w:r>
      <w:r w:rsidR="00AC0F6C" w:rsidRPr="00861DDE">
        <w:rPr>
          <w:rFonts w:ascii="Arial" w:hAnsi="Arial" w:cs="Arial"/>
        </w:rPr>
        <w:t xml:space="preserve"> </w:t>
      </w:r>
      <w:r w:rsidRPr="00861DDE">
        <w:rPr>
          <w:rFonts w:ascii="Arial" w:hAnsi="Arial" w:cs="Arial"/>
          <w:b/>
          <w:bCs/>
        </w:rPr>
        <w:t>G</w:t>
      </w:r>
      <w:r w:rsidR="00AC0F6C" w:rsidRPr="00861DDE">
        <w:rPr>
          <w:rFonts w:ascii="Arial" w:hAnsi="Arial" w:cs="Arial"/>
          <w:b/>
          <w:bCs/>
        </w:rPr>
        <w:t xml:space="preserve">minne </w:t>
      </w:r>
      <w:r w:rsidRPr="00861DDE">
        <w:rPr>
          <w:rFonts w:ascii="Arial" w:hAnsi="Arial" w:cs="Arial"/>
          <w:b/>
          <w:bCs/>
        </w:rPr>
        <w:t>Z</w:t>
      </w:r>
      <w:r w:rsidR="00AC0F6C" w:rsidRPr="00861DDE">
        <w:rPr>
          <w:rFonts w:ascii="Arial" w:hAnsi="Arial" w:cs="Arial"/>
          <w:b/>
          <w:bCs/>
        </w:rPr>
        <w:t>rzeszenie</w:t>
      </w:r>
      <w:r w:rsidRPr="00861DDE">
        <w:rPr>
          <w:rFonts w:ascii="Arial" w:hAnsi="Arial" w:cs="Arial"/>
          <w:b/>
          <w:bCs/>
        </w:rPr>
        <w:t xml:space="preserve"> L</w:t>
      </w:r>
      <w:r w:rsidR="00AC0F6C" w:rsidRPr="00861DDE">
        <w:rPr>
          <w:rFonts w:ascii="Arial" w:hAnsi="Arial" w:cs="Arial"/>
          <w:b/>
          <w:bCs/>
        </w:rPr>
        <w:t xml:space="preserve">udowe </w:t>
      </w:r>
      <w:r w:rsidRPr="00861DDE">
        <w:rPr>
          <w:rFonts w:ascii="Arial" w:hAnsi="Arial" w:cs="Arial"/>
          <w:b/>
          <w:bCs/>
        </w:rPr>
        <w:t>Z</w:t>
      </w:r>
      <w:r w:rsidR="00AC0F6C" w:rsidRPr="00861DDE">
        <w:rPr>
          <w:rFonts w:ascii="Arial" w:hAnsi="Arial" w:cs="Arial"/>
          <w:b/>
          <w:bCs/>
        </w:rPr>
        <w:t xml:space="preserve">espoły </w:t>
      </w:r>
      <w:r w:rsidRPr="00861DDE">
        <w:rPr>
          <w:rFonts w:ascii="Arial" w:hAnsi="Arial" w:cs="Arial"/>
          <w:b/>
          <w:bCs/>
        </w:rPr>
        <w:t>S</w:t>
      </w:r>
      <w:r w:rsidR="00AC0F6C" w:rsidRPr="00861DDE">
        <w:rPr>
          <w:rFonts w:ascii="Arial" w:hAnsi="Arial" w:cs="Arial"/>
          <w:b/>
          <w:bCs/>
        </w:rPr>
        <w:t>portowe</w:t>
      </w:r>
      <w:r w:rsidRPr="00861DDE">
        <w:rPr>
          <w:rFonts w:ascii="Arial" w:hAnsi="Arial" w:cs="Arial"/>
        </w:rPr>
        <w:t xml:space="preserve">. Gminne Zrzeszenie LZS odpowiada za udział oraz organizację </w:t>
      </w:r>
      <w:r w:rsidR="00AC0F6C" w:rsidRPr="00861DDE">
        <w:rPr>
          <w:rFonts w:ascii="Arial" w:hAnsi="Arial" w:cs="Arial"/>
        </w:rPr>
        <w:t xml:space="preserve">w </w:t>
      </w:r>
      <w:r w:rsidRPr="00861DDE">
        <w:rPr>
          <w:rFonts w:ascii="Arial" w:hAnsi="Arial" w:cs="Arial"/>
        </w:rPr>
        <w:t>rozgryw</w:t>
      </w:r>
      <w:r w:rsidR="00AC0F6C" w:rsidRPr="00861DDE">
        <w:rPr>
          <w:rFonts w:ascii="Arial" w:hAnsi="Arial" w:cs="Arial"/>
        </w:rPr>
        <w:t>kach</w:t>
      </w:r>
      <w:r w:rsidRPr="00861DDE">
        <w:rPr>
          <w:rFonts w:ascii="Arial" w:hAnsi="Arial" w:cs="Arial"/>
        </w:rPr>
        <w:t xml:space="preserve"> ligi </w:t>
      </w:r>
      <w:r w:rsidR="00A620D6" w:rsidRPr="00861DDE">
        <w:rPr>
          <w:rFonts w:ascii="Arial" w:hAnsi="Arial" w:cs="Arial"/>
        </w:rPr>
        <w:t xml:space="preserve">powiatowej </w:t>
      </w:r>
      <w:r w:rsidR="003E7C81" w:rsidRPr="00861DDE">
        <w:rPr>
          <w:rFonts w:ascii="Arial" w:hAnsi="Arial" w:cs="Arial"/>
        </w:rPr>
        <w:t xml:space="preserve">piłki </w:t>
      </w:r>
      <w:proofErr w:type="spellStart"/>
      <w:r w:rsidR="003E7C81" w:rsidRPr="00861DDE">
        <w:rPr>
          <w:rFonts w:ascii="Arial" w:hAnsi="Arial" w:cs="Arial"/>
        </w:rPr>
        <w:t>noznej</w:t>
      </w:r>
      <w:proofErr w:type="spellEnd"/>
      <w:r w:rsidRPr="00861DDE">
        <w:rPr>
          <w:rFonts w:ascii="Arial" w:hAnsi="Arial" w:cs="Arial"/>
        </w:rPr>
        <w:t xml:space="preserve"> oraz organizację turniejów i festynów sportowych</w:t>
      </w:r>
      <w:r w:rsidR="00AC0F6C" w:rsidRPr="00861DDE">
        <w:rPr>
          <w:rFonts w:ascii="Arial" w:hAnsi="Arial" w:cs="Arial"/>
        </w:rPr>
        <w:t xml:space="preserve"> (również </w:t>
      </w:r>
      <w:proofErr w:type="spellStart"/>
      <w:r w:rsidR="00AC0F6C" w:rsidRPr="00861DDE">
        <w:rPr>
          <w:rFonts w:ascii="Arial" w:hAnsi="Arial" w:cs="Arial"/>
        </w:rPr>
        <w:t>lekkoatletyczanych</w:t>
      </w:r>
      <w:proofErr w:type="spellEnd"/>
      <w:r w:rsidR="00AC0F6C" w:rsidRPr="00861DDE">
        <w:rPr>
          <w:rFonts w:ascii="Arial" w:hAnsi="Arial" w:cs="Arial"/>
        </w:rPr>
        <w:t>).</w:t>
      </w:r>
      <w:r w:rsidRPr="00861DDE">
        <w:rPr>
          <w:rFonts w:ascii="Arial" w:hAnsi="Arial" w:cs="Arial"/>
        </w:rPr>
        <w:t xml:space="preserve"> </w:t>
      </w:r>
      <w:r w:rsidR="00A620D6" w:rsidRPr="00861DDE">
        <w:rPr>
          <w:rFonts w:ascii="Arial" w:hAnsi="Arial" w:cs="Arial"/>
        </w:rPr>
        <w:t xml:space="preserve">W </w:t>
      </w:r>
      <w:r w:rsidR="00890305">
        <w:rPr>
          <w:rFonts w:ascii="Arial" w:hAnsi="Arial" w:cs="Arial"/>
        </w:rPr>
        <w:t>g</w:t>
      </w:r>
      <w:r w:rsidR="00A620D6" w:rsidRPr="00861DDE">
        <w:rPr>
          <w:rFonts w:ascii="Arial" w:hAnsi="Arial" w:cs="Arial"/>
        </w:rPr>
        <w:t xml:space="preserve">minnej lidze powiatowej w 2020 r. grało 6 drużyn z terenu gminy: Radawnica, Stawnica, Zalesie, Nowa Święta, Górzna i Sławianowo. W rozgrywkach wyższej A klasy gmina reprezentowana była </w:t>
      </w:r>
      <w:r w:rsidR="0064337D" w:rsidRPr="00861DDE">
        <w:rPr>
          <w:rFonts w:ascii="Arial" w:hAnsi="Arial" w:cs="Arial"/>
        </w:rPr>
        <w:t xml:space="preserve">przez </w:t>
      </w:r>
      <w:r w:rsidR="00A620D6" w:rsidRPr="00861DDE">
        <w:rPr>
          <w:rFonts w:ascii="Arial" w:hAnsi="Arial" w:cs="Arial"/>
        </w:rPr>
        <w:t xml:space="preserve">zespół Piasta Skic. </w:t>
      </w:r>
      <w:r w:rsidR="00391F56" w:rsidRPr="00861DDE">
        <w:rPr>
          <w:rFonts w:ascii="Arial" w:hAnsi="Arial" w:cs="Arial"/>
        </w:rPr>
        <w:t xml:space="preserve">Organizacją zajęć i rozgrywek sportowych </w:t>
      </w:r>
      <w:r w:rsidR="00F1309F" w:rsidRPr="00861DDE">
        <w:rPr>
          <w:rFonts w:ascii="Arial" w:hAnsi="Arial" w:cs="Arial"/>
        </w:rPr>
        <w:t>na terenie</w:t>
      </w:r>
      <w:r w:rsidR="00391F56" w:rsidRPr="00861DDE">
        <w:rPr>
          <w:rFonts w:ascii="Arial" w:hAnsi="Arial" w:cs="Arial"/>
        </w:rPr>
        <w:t xml:space="preserve"> Gmi</w:t>
      </w:r>
      <w:r w:rsidR="00F1309F" w:rsidRPr="00861DDE">
        <w:rPr>
          <w:rFonts w:ascii="Arial" w:hAnsi="Arial" w:cs="Arial"/>
        </w:rPr>
        <w:t>ny</w:t>
      </w:r>
      <w:r w:rsidR="00391F56" w:rsidRPr="00861DDE">
        <w:rPr>
          <w:rFonts w:ascii="Arial" w:hAnsi="Arial" w:cs="Arial"/>
        </w:rPr>
        <w:t xml:space="preserve"> Złotów</w:t>
      </w:r>
      <w:r w:rsidR="00F1309F" w:rsidRPr="00861DDE">
        <w:rPr>
          <w:rFonts w:ascii="Arial" w:hAnsi="Arial" w:cs="Arial"/>
        </w:rPr>
        <w:t xml:space="preserve"> w roku 2020</w:t>
      </w:r>
      <w:r w:rsidR="00391F56" w:rsidRPr="00861DDE">
        <w:rPr>
          <w:rFonts w:ascii="Arial" w:hAnsi="Arial" w:cs="Arial"/>
        </w:rPr>
        <w:t xml:space="preserve"> zajm</w:t>
      </w:r>
      <w:r w:rsidR="00F1309F" w:rsidRPr="00861DDE">
        <w:rPr>
          <w:rFonts w:ascii="Arial" w:hAnsi="Arial" w:cs="Arial"/>
        </w:rPr>
        <w:t>owały</w:t>
      </w:r>
      <w:r w:rsidR="00391F56" w:rsidRPr="00861DDE">
        <w:rPr>
          <w:rFonts w:ascii="Arial" w:hAnsi="Arial" w:cs="Arial"/>
        </w:rPr>
        <w:t xml:space="preserve"> się również</w:t>
      </w:r>
      <w:r w:rsidR="00F1309F" w:rsidRPr="00861DDE">
        <w:rPr>
          <w:rFonts w:ascii="Arial" w:hAnsi="Arial" w:cs="Arial"/>
        </w:rPr>
        <w:t>:</w:t>
      </w:r>
    </w:p>
    <w:p w14:paraId="3E8940A8" w14:textId="5848C57E" w:rsidR="00F1309F" w:rsidRPr="00861DDE" w:rsidRDefault="00F1309F" w:rsidP="0051338F">
      <w:pPr>
        <w:pStyle w:val="Akapitzlist"/>
        <w:numPr>
          <w:ilvl w:val="0"/>
          <w:numId w:val="8"/>
        </w:numPr>
        <w:jc w:val="both"/>
        <w:rPr>
          <w:rFonts w:ascii="Arial" w:hAnsi="Arial" w:cs="Arial"/>
        </w:rPr>
      </w:pPr>
      <w:r w:rsidRPr="00861DDE">
        <w:rPr>
          <w:rFonts w:ascii="Arial" w:hAnsi="Arial" w:cs="Arial"/>
        </w:rPr>
        <w:t>MLKS "SPARTA" Złotów – klub korzysta z obiektu „Orlik” w Blękwicie – z zajęć korzysta między innymi około 50-cioro dzieci z Gminy Złotów.</w:t>
      </w:r>
    </w:p>
    <w:p w14:paraId="53EB5A88" w14:textId="75E71E7B" w:rsidR="00F1309F" w:rsidRPr="00861DDE" w:rsidRDefault="00F1309F" w:rsidP="0051338F">
      <w:pPr>
        <w:pStyle w:val="Akapitzlist"/>
        <w:numPr>
          <w:ilvl w:val="0"/>
          <w:numId w:val="8"/>
        </w:numPr>
        <w:jc w:val="both"/>
        <w:rPr>
          <w:rFonts w:ascii="Arial" w:hAnsi="Arial" w:cs="Arial"/>
        </w:rPr>
      </w:pPr>
      <w:r w:rsidRPr="00861DDE">
        <w:rPr>
          <w:rFonts w:ascii="Arial" w:hAnsi="Arial" w:cs="Arial"/>
        </w:rPr>
        <w:t xml:space="preserve">Klub Sportowy Perfecta </w:t>
      </w:r>
      <w:proofErr w:type="spellStart"/>
      <w:r w:rsidRPr="00861DDE">
        <w:rPr>
          <w:rFonts w:ascii="Arial" w:hAnsi="Arial" w:cs="Arial"/>
        </w:rPr>
        <w:t>Futsal</w:t>
      </w:r>
      <w:proofErr w:type="spellEnd"/>
      <w:r w:rsidRPr="00861DDE">
        <w:rPr>
          <w:rFonts w:ascii="Arial" w:hAnsi="Arial" w:cs="Arial"/>
        </w:rPr>
        <w:t xml:space="preserve"> Złotów,</w:t>
      </w:r>
    </w:p>
    <w:p w14:paraId="3478309B" w14:textId="1B5174A5" w:rsidR="00F1309F" w:rsidRPr="00861DDE" w:rsidRDefault="00F1309F" w:rsidP="0051338F">
      <w:pPr>
        <w:pStyle w:val="Akapitzlist"/>
        <w:numPr>
          <w:ilvl w:val="0"/>
          <w:numId w:val="8"/>
        </w:numPr>
        <w:jc w:val="both"/>
        <w:rPr>
          <w:rFonts w:ascii="Arial" w:hAnsi="Arial" w:cs="Arial"/>
        </w:rPr>
      </w:pPr>
      <w:r w:rsidRPr="00861DDE">
        <w:rPr>
          <w:rFonts w:ascii="Arial" w:hAnsi="Arial" w:cs="Arial"/>
        </w:rPr>
        <w:lastRenderedPageBreak/>
        <w:t xml:space="preserve">UKS Football </w:t>
      </w:r>
      <w:proofErr w:type="spellStart"/>
      <w:r w:rsidRPr="00861DDE">
        <w:rPr>
          <w:rFonts w:ascii="Arial" w:hAnsi="Arial" w:cs="Arial"/>
        </w:rPr>
        <w:t>Academy</w:t>
      </w:r>
      <w:proofErr w:type="spellEnd"/>
      <w:r w:rsidRPr="00861DDE">
        <w:rPr>
          <w:rFonts w:ascii="Arial" w:hAnsi="Arial" w:cs="Arial"/>
        </w:rPr>
        <w:t xml:space="preserve"> FAIR - PLAY w Złotowie,</w:t>
      </w:r>
    </w:p>
    <w:p w14:paraId="1EF48C10" w14:textId="1B279CF0" w:rsidR="00F1309F" w:rsidRPr="00861DDE" w:rsidRDefault="00F1309F" w:rsidP="0051338F">
      <w:pPr>
        <w:pStyle w:val="Akapitzlist"/>
        <w:numPr>
          <w:ilvl w:val="0"/>
          <w:numId w:val="8"/>
        </w:numPr>
        <w:jc w:val="both"/>
        <w:rPr>
          <w:rFonts w:ascii="Arial" w:hAnsi="Arial" w:cs="Arial"/>
        </w:rPr>
      </w:pPr>
      <w:r w:rsidRPr="00861DDE">
        <w:rPr>
          <w:rFonts w:ascii="Arial" w:hAnsi="Arial" w:cs="Arial"/>
        </w:rPr>
        <w:t>MLKS "SPIDER"</w:t>
      </w:r>
    </w:p>
    <w:p w14:paraId="2F8F9435" w14:textId="77777777" w:rsidR="00F1309F" w:rsidRPr="00861DDE" w:rsidRDefault="00F1309F" w:rsidP="0051338F">
      <w:pPr>
        <w:pStyle w:val="Akapitzlist"/>
        <w:numPr>
          <w:ilvl w:val="0"/>
          <w:numId w:val="8"/>
        </w:numPr>
        <w:jc w:val="both"/>
        <w:rPr>
          <w:rFonts w:ascii="Arial" w:hAnsi="Arial" w:cs="Arial"/>
        </w:rPr>
      </w:pPr>
      <w:proofErr w:type="spellStart"/>
      <w:r w:rsidRPr="00861DDE">
        <w:rPr>
          <w:rFonts w:ascii="Arial" w:hAnsi="Arial" w:cs="Arial"/>
        </w:rPr>
        <w:t>MLKBokserski</w:t>
      </w:r>
      <w:proofErr w:type="spellEnd"/>
      <w:r w:rsidRPr="00861DDE">
        <w:rPr>
          <w:rFonts w:ascii="Arial" w:hAnsi="Arial" w:cs="Arial"/>
        </w:rPr>
        <w:t xml:space="preserve"> "SPARTA" Złotów</w:t>
      </w:r>
    </w:p>
    <w:p w14:paraId="233535AA" w14:textId="643DBD2F" w:rsidR="00F1309F" w:rsidRPr="00861DDE" w:rsidRDefault="00F1309F" w:rsidP="0051338F">
      <w:pPr>
        <w:pStyle w:val="Akapitzlist"/>
        <w:numPr>
          <w:ilvl w:val="0"/>
          <w:numId w:val="8"/>
        </w:numPr>
        <w:jc w:val="both"/>
        <w:rPr>
          <w:rFonts w:ascii="Arial" w:hAnsi="Arial" w:cs="Arial"/>
        </w:rPr>
      </w:pPr>
      <w:r w:rsidRPr="00861DDE">
        <w:rPr>
          <w:rFonts w:ascii="Arial" w:hAnsi="Arial" w:cs="Arial"/>
        </w:rPr>
        <w:t>Stowarzyszenie SATORI</w:t>
      </w:r>
    </w:p>
    <w:p w14:paraId="399F1E3C" w14:textId="37D32C2C" w:rsidR="00F1309F" w:rsidRPr="00861DDE" w:rsidRDefault="00F1309F" w:rsidP="0051338F">
      <w:pPr>
        <w:pStyle w:val="Akapitzlist"/>
        <w:numPr>
          <w:ilvl w:val="0"/>
          <w:numId w:val="8"/>
        </w:numPr>
        <w:jc w:val="both"/>
        <w:rPr>
          <w:rFonts w:ascii="Arial" w:hAnsi="Arial" w:cs="Arial"/>
        </w:rPr>
      </w:pPr>
      <w:r w:rsidRPr="00861DDE">
        <w:rPr>
          <w:rFonts w:ascii="Arial" w:hAnsi="Arial" w:cs="Arial"/>
        </w:rPr>
        <w:t>KLUB Strzelecki LOK "SUPERMEN" Złotów</w:t>
      </w:r>
    </w:p>
    <w:p w14:paraId="0FE86670" w14:textId="2D903E36" w:rsidR="00F1309F" w:rsidRPr="00861DDE" w:rsidRDefault="00F1309F" w:rsidP="00861DDE">
      <w:pPr>
        <w:ind w:firstLine="708"/>
        <w:jc w:val="both"/>
        <w:rPr>
          <w:rFonts w:ascii="Arial" w:hAnsi="Arial" w:cs="Arial"/>
        </w:rPr>
      </w:pPr>
      <w:r w:rsidRPr="00861DDE">
        <w:rPr>
          <w:rFonts w:ascii="Arial" w:hAnsi="Arial" w:cs="Arial"/>
        </w:rPr>
        <w:t xml:space="preserve">Inną formą aktywności sportowej jest działalność </w:t>
      </w:r>
      <w:r w:rsidR="00913BBA" w:rsidRPr="00861DDE">
        <w:rPr>
          <w:rFonts w:ascii="Arial" w:hAnsi="Arial" w:cs="Arial"/>
        </w:rPr>
        <w:t>Uczniowski</w:t>
      </w:r>
      <w:r w:rsidRPr="00861DDE">
        <w:rPr>
          <w:rFonts w:ascii="Arial" w:hAnsi="Arial" w:cs="Arial"/>
        </w:rPr>
        <w:t>ch</w:t>
      </w:r>
      <w:r w:rsidR="00913BBA" w:rsidRPr="00861DDE">
        <w:rPr>
          <w:rFonts w:ascii="Arial" w:hAnsi="Arial" w:cs="Arial"/>
        </w:rPr>
        <w:t xml:space="preserve"> Klub</w:t>
      </w:r>
      <w:r w:rsidRPr="00861DDE">
        <w:rPr>
          <w:rFonts w:ascii="Arial" w:hAnsi="Arial" w:cs="Arial"/>
        </w:rPr>
        <w:t>ów</w:t>
      </w:r>
      <w:r w:rsidR="00913BBA" w:rsidRPr="00861DDE">
        <w:rPr>
          <w:rFonts w:ascii="Arial" w:hAnsi="Arial" w:cs="Arial"/>
        </w:rPr>
        <w:t xml:space="preserve"> Sportow</w:t>
      </w:r>
      <w:r w:rsidRPr="00861DDE">
        <w:rPr>
          <w:rFonts w:ascii="Arial" w:hAnsi="Arial" w:cs="Arial"/>
        </w:rPr>
        <w:t xml:space="preserve">ych </w:t>
      </w:r>
      <w:r w:rsidR="00E9719E" w:rsidRPr="00861DDE">
        <w:rPr>
          <w:rFonts w:ascii="Arial" w:hAnsi="Arial" w:cs="Arial"/>
        </w:rPr>
        <w:t xml:space="preserve">(we współpracy z Ministrem Sportu i Turystyki) </w:t>
      </w:r>
      <w:r w:rsidR="00913BBA" w:rsidRPr="00861DDE">
        <w:rPr>
          <w:rFonts w:ascii="Arial" w:hAnsi="Arial" w:cs="Arial"/>
        </w:rPr>
        <w:t xml:space="preserve">odpowiadają za organizację sportu szkolnego oraz udział </w:t>
      </w:r>
      <w:r w:rsidR="009F134A">
        <w:rPr>
          <w:rFonts w:ascii="Arial" w:hAnsi="Arial" w:cs="Arial"/>
        </w:rPr>
        <w:br/>
      </w:r>
      <w:r w:rsidR="00913BBA" w:rsidRPr="00861DDE">
        <w:rPr>
          <w:rFonts w:ascii="Arial" w:hAnsi="Arial" w:cs="Arial"/>
        </w:rPr>
        <w:t>w imprezach sportowych organizowanych dla szkół</w:t>
      </w:r>
      <w:r w:rsidR="005F20FE" w:rsidRPr="00861DDE">
        <w:rPr>
          <w:rFonts w:ascii="Arial" w:hAnsi="Arial" w:cs="Arial"/>
        </w:rPr>
        <w:t xml:space="preserve">. </w:t>
      </w:r>
      <w:r w:rsidRPr="00861DDE">
        <w:rPr>
          <w:rFonts w:ascii="Arial" w:hAnsi="Arial" w:cs="Arial"/>
        </w:rPr>
        <w:t xml:space="preserve">Ze względu na pandemię COVID-19 w roku 2020 nie </w:t>
      </w:r>
      <w:proofErr w:type="spellStart"/>
      <w:r w:rsidRPr="00861DDE">
        <w:rPr>
          <w:rFonts w:ascii="Arial" w:hAnsi="Arial" w:cs="Arial"/>
        </w:rPr>
        <w:t>duało</w:t>
      </w:r>
      <w:proofErr w:type="spellEnd"/>
      <w:r w:rsidRPr="00861DDE">
        <w:rPr>
          <w:rFonts w:ascii="Arial" w:hAnsi="Arial" w:cs="Arial"/>
        </w:rPr>
        <w:t xml:space="preserve"> się w pełni zorganizować zajęć.</w:t>
      </w:r>
    </w:p>
    <w:p w14:paraId="1EAA1A10" w14:textId="707521BB" w:rsidR="00BE5CF3" w:rsidRPr="00861DDE" w:rsidRDefault="00913BBA" w:rsidP="00861DDE">
      <w:pPr>
        <w:ind w:firstLine="708"/>
        <w:jc w:val="both"/>
        <w:rPr>
          <w:rFonts w:ascii="Arial" w:hAnsi="Arial" w:cs="Arial"/>
        </w:rPr>
      </w:pPr>
      <w:r w:rsidRPr="00861DDE">
        <w:rPr>
          <w:rFonts w:ascii="Arial" w:hAnsi="Arial" w:cs="Arial"/>
        </w:rPr>
        <w:t xml:space="preserve">Na terenie gminy mamy </w:t>
      </w:r>
      <w:r w:rsidR="0043671E" w:rsidRPr="00861DDE">
        <w:rPr>
          <w:rFonts w:ascii="Arial" w:hAnsi="Arial" w:cs="Arial"/>
        </w:rPr>
        <w:t>20</w:t>
      </w:r>
      <w:r w:rsidRPr="00861DDE">
        <w:rPr>
          <w:rFonts w:ascii="Arial" w:hAnsi="Arial" w:cs="Arial"/>
        </w:rPr>
        <w:t xml:space="preserve"> obiektów sportowych</w:t>
      </w:r>
      <w:r w:rsidR="0013358B" w:rsidRPr="00861DDE">
        <w:rPr>
          <w:rFonts w:ascii="Arial" w:hAnsi="Arial" w:cs="Arial"/>
        </w:rPr>
        <w:t>,</w:t>
      </w:r>
      <w:r w:rsidRPr="00861DDE">
        <w:rPr>
          <w:rFonts w:ascii="Arial" w:hAnsi="Arial" w:cs="Arial"/>
        </w:rPr>
        <w:t xml:space="preserve"> w tym 15 boisk pełnowymiarowych do piłki nożnej. Ponadto </w:t>
      </w:r>
      <w:r w:rsidR="0043671E" w:rsidRPr="00861DDE">
        <w:rPr>
          <w:rFonts w:ascii="Arial" w:hAnsi="Arial" w:cs="Arial"/>
        </w:rPr>
        <w:t>3</w:t>
      </w:r>
      <w:r w:rsidRPr="00861DDE">
        <w:rPr>
          <w:rFonts w:ascii="Arial" w:hAnsi="Arial" w:cs="Arial"/>
        </w:rPr>
        <w:t xml:space="preserve"> sale</w:t>
      </w:r>
      <w:r w:rsidR="00F1309F" w:rsidRPr="00861DDE">
        <w:rPr>
          <w:rFonts w:ascii="Arial" w:hAnsi="Arial" w:cs="Arial"/>
        </w:rPr>
        <w:t xml:space="preserve"> sportowe</w:t>
      </w:r>
      <w:r w:rsidRPr="00861DDE">
        <w:rPr>
          <w:rFonts w:ascii="Arial" w:hAnsi="Arial" w:cs="Arial"/>
        </w:rPr>
        <w:t xml:space="preserve"> środowiskowe</w:t>
      </w:r>
      <w:r w:rsidR="00F1309F" w:rsidRPr="00861DDE">
        <w:rPr>
          <w:rFonts w:ascii="Arial" w:hAnsi="Arial" w:cs="Arial"/>
        </w:rPr>
        <w:t xml:space="preserve"> (</w:t>
      </w:r>
      <w:r w:rsidRPr="00861DDE">
        <w:rPr>
          <w:rFonts w:ascii="Arial" w:hAnsi="Arial" w:cs="Arial"/>
        </w:rPr>
        <w:t xml:space="preserve">w </w:t>
      </w:r>
      <w:r w:rsidR="0043671E" w:rsidRPr="00861DDE">
        <w:rPr>
          <w:rFonts w:ascii="Arial" w:hAnsi="Arial" w:cs="Arial"/>
        </w:rPr>
        <w:t xml:space="preserve">Radawnicy, </w:t>
      </w:r>
      <w:r w:rsidRPr="00861DDE">
        <w:rPr>
          <w:rFonts w:ascii="Arial" w:hAnsi="Arial" w:cs="Arial"/>
        </w:rPr>
        <w:t xml:space="preserve">Kleszczynie </w:t>
      </w:r>
      <w:r w:rsidR="00C760B5" w:rsidRPr="00861DDE">
        <w:rPr>
          <w:rFonts w:ascii="Arial" w:hAnsi="Arial" w:cs="Arial"/>
        </w:rPr>
        <w:br/>
      </w:r>
      <w:r w:rsidRPr="00861DDE">
        <w:rPr>
          <w:rFonts w:ascii="Arial" w:hAnsi="Arial" w:cs="Arial"/>
        </w:rPr>
        <w:t>i Górznej</w:t>
      </w:r>
      <w:r w:rsidR="00F1309F" w:rsidRPr="00861DDE">
        <w:rPr>
          <w:rFonts w:ascii="Arial" w:hAnsi="Arial" w:cs="Arial"/>
        </w:rPr>
        <w:t>), b</w:t>
      </w:r>
      <w:r w:rsidRPr="00861DDE">
        <w:rPr>
          <w:rFonts w:ascii="Arial" w:hAnsi="Arial" w:cs="Arial"/>
        </w:rPr>
        <w:t>oisko Orlik w Blękwicie</w:t>
      </w:r>
      <w:r w:rsidR="0080542C" w:rsidRPr="00861DDE">
        <w:rPr>
          <w:rFonts w:ascii="Arial" w:hAnsi="Arial" w:cs="Arial"/>
        </w:rPr>
        <w:t>,</w:t>
      </w:r>
      <w:r w:rsidRPr="00861DDE">
        <w:rPr>
          <w:rFonts w:ascii="Arial" w:hAnsi="Arial" w:cs="Arial"/>
        </w:rPr>
        <w:t xml:space="preserve"> hal</w:t>
      </w:r>
      <w:r w:rsidR="00F1309F" w:rsidRPr="00861DDE">
        <w:rPr>
          <w:rFonts w:ascii="Arial" w:hAnsi="Arial" w:cs="Arial"/>
        </w:rPr>
        <w:t>a</w:t>
      </w:r>
      <w:r w:rsidRPr="00861DDE">
        <w:rPr>
          <w:rFonts w:ascii="Arial" w:hAnsi="Arial" w:cs="Arial"/>
        </w:rPr>
        <w:t xml:space="preserve"> sportowa</w:t>
      </w:r>
      <w:r w:rsidR="006C0D5B" w:rsidRPr="00861DDE">
        <w:rPr>
          <w:rFonts w:ascii="Arial" w:hAnsi="Arial" w:cs="Arial"/>
        </w:rPr>
        <w:t xml:space="preserve"> w Świętej</w:t>
      </w:r>
      <w:r w:rsidR="009F134A">
        <w:rPr>
          <w:rFonts w:ascii="Arial" w:hAnsi="Arial" w:cs="Arial"/>
        </w:rPr>
        <w:t xml:space="preserve"> oraz</w:t>
      </w:r>
      <w:r w:rsidR="006C0D5B" w:rsidRPr="00861DDE">
        <w:rPr>
          <w:rFonts w:ascii="Arial" w:hAnsi="Arial" w:cs="Arial"/>
        </w:rPr>
        <w:t xml:space="preserve"> sala sportowa w Sławianowie</w:t>
      </w:r>
      <w:r w:rsidR="0080542C" w:rsidRPr="00861DDE">
        <w:rPr>
          <w:rFonts w:ascii="Arial" w:hAnsi="Arial" w:cs="Arial"/>
        </w:rPr>
        <w:t>.</w:t>
      </w:r>
      <w:r w:rsidRPr="00861DDE">
        <w:rPr>
          <w:rFonts w:ascii="Arial" w:hAnsi="Arial" w:cs="Arial"/>
        </w:rPr>
        <w:t xml:space="preserve"> </w:t>
      </w:r>
      <w:r w:rsidR="00F1309F" w:rsidRPr="00861DDE">
        <w:rPr>
          <w:rFonts w:ascii="Arial" w:hAnsi="Arial" w:cs="Arial"/>
        </w:rPr>
        <w:t>Oprócz tego</w:t>
      </w:r>
      <w:r w:rsidR="009F134A">
        <w:rPr>
          <w:rFonts w:ascii="Arial" w:hAnsi="Arial" w:cs="Arial"/>
        </w:rPr>
        <w:t>,</w:t>
      </w:r>
      <w:r w:rsidR="00F1309F" w:rsidRPr="00861DDE">
        <w:rPr>
          <w:rFonts w:ascii="Arial" w:hAnsi="Arial" w:cs="Arial"/>
        </w:rPr>
        <w:t xml:space="preserve"> w przestrzeniach rekreacyjnych wsi powstają i rozbudowują się tzw. </w:t>
      </w:r>
      <w:r w:rsidR="009F134A">
        <w:rPr>
          <w:rFonts w:ascii="Arial" w:hAnsi="Arial" w:cs="Arial"/>
        </w:rPr>
        <w:t>s</w:t>
      </w:r>
      <w:r w:rsidR="00F1309F" w:rsidRPr="00861DDE">
        <w:rPr>
          <w:rFonts w:ascii="Arial" w:hAnsi="Arial" w:cs="Arial"/>
        </w:rPr>
        <w:t xml:space="preserve">iłownie </w:t>
      </w:r>
      <w:r w:rsidR="009F134A">
        <w:rPr>
          <w:rFonts w:ascii="Arial" w:hAnsi="Arial" w:cs="Arial"/>
        </w:rPr>
        <w:t>z</w:t>
      </w:r>
      <w:r w:rsidR="00F1309F" w:rsidRPr="00861DDE">
        <w:rPr>
          <w:rFonts w:ascii="Arial" w:hAnsi="Arial" w:cs="Arial"/>
        </w:rPr>
        <w:t>ewnętrzne dla mieszkańców.</w:t>
      </w:r>
    </w:p>
    <w:p w14:paraId="754065D8" w14:textId="79C69179" w:rsidR="00511B56" w:rsidRPr="00861DDE" w:rsidRDefault="00337543" w:rsidP="00292C6C">
      <w:pPr>
        <w:ind w:firstLine="708"/>
        <w:jc w:val="both"/>
        <w:rPr>
          <w:rFonts w:ascii="Arial" w:hAnsi="Arial" w:cs="Arial"/>
        </w:rPr>
      </w:pPr>
      <w:r w:rsidRPr="00861DDE">
        <w:rPr>
          <w:rFonts w:ascii="Arial" w:hAnsi="Arial" w:cs="Arial"/>
        </w:rPr>
        <w:t xml:space="preserve"> </w:t>
      </w:r>
      <w:r w:rsidR="00BE5CF3" w:rsidRPr="00861DDE">
        <w:rPr>
          <w:rFonts w:ascii="Arial" w:hAnsi="Arial" w:cs="Arial"/>
        </w:rPr>
        <w:t xml:space="preserve">W ramach współpracy z Wielkopolskim </w:t>
      </w:r>
      <w:r w:rsidR="00D05C72">
        <w:rPr>
          <w:rFonts w:ascii="Arial" w:hAnsi="Arial" w:cs="Arial"/>
        </w:rPr>
        <w:t>Z</w:t>
      </w:r>
      <w:r w:rsidR="00BE5CF3" w:rsidRPr="00861DDE">
        <w:rPr>
          <w:rFonts w:ascii="Arial" w:hAnsi="Arial" w:cs="Arial"/>
        </w:rPr>
        <w:t>rzeszeniem LZS w roku 20</w:t>
      </w:r>
      <w:r w:rsidR="00F1309F" w:rsidRPr="00861DDE">
        <w:rPr>
          <w:rFonts w:ascii="Arial" w:hAnsi="Arial" w:cs="Arial"/>
        </w:rPr>
        <w:t>20</w:t>
      </w:r>
      <w:r w:rsidR="00BE5CF3" w:rsidRPr="00861DDE">
        <w:rPr>
          <w:rFonts w:ascii="Arial" w:hAnsi="Arial" w:cs="Arial"/>
        </w:rPr>
        <w:t xml:space="preserve"> w szko</w:t>
      </w:r>
      <w:r w:rsidR="00E9719E" w:rsidRPr="00861DDE">
        <w:rPr>
          <w:rFonts w:ascii="Arial" w:hAnsi="Arial" w:cs="Arial"/>
        </w:rPr>
        <w:t>le</w:t>
      </w:r>
      <w:r w:rsidR="00BE5CF3" w:rsidRPr="00861DDE">
        <w:rPr>
          <w:rFonts w:ascii="Arial" w:hAnsi="Arial" w:cs="Arial"/>
        </w:rPr>
        <w:t xml:space="preserve"> podstawow</w:t>
      </w:r>
      <w:r w:rsidR="00E9719E" w:rsidRPr="00861DDE">
        <w:rPr>
          <w:rFonts w:ascii="Arial" w:hAnsi="Arial" w:cs="Arial"/>
        </w:rPr>
        <w:t>ej</w:t>
      </w:r>
      <w:r w:rsidR="00BE5CF3" w:rsidRPr="00861DDE">
        <w:rPr>
          <w:rFonts w:ascii="Arial" w:hAnsi="Arial" w:cs="Arial"/>
        </w:rPr>
        <w:t xml:space="preserve"> w </w:t>
      </w:r>
      <w:r w:rsidR="00E9719E" w:rsidRPr="00861DDE">
        <w:rPr>
          <w:rFonts w:ascii="Arial" w:hAnsi="Arial" w:cs="Arial"/>
        </w:rPr>
        <w:t xml:space="preserve">Radawnicy </w:t>
      </w:r>
      <w:r w:rsidR="00BE5CF3" w:rsidRPr="00861DDE">
        <w:rPr>
          <w:rFonts w:ascii="Arial" w:hAnsi="Arial" w:cs="Arial"/>
        </w:rPr>
        <w:t>realizowany był program „Umiem pływać”. Programem objętych było 4</w:t>
      </w:r>
      <w:r w:rsidR="00E9719E" w:rsidRPr="00861DDE">
        <w:rPr>
          <w:rFonts w:ascii="Arial" w:hAnsi="Arial" w:cs="Arial"/>
        </w:rPr>
        <w:t>1</w:t>
      </w:r>
      <w:r w:rsidR="00BE5CF3" w:rsidRPr="00861DDE">
        <w:rPr>
          <w:rFonts w:ascii="Arial" w:hAnsi="Arial" w:cs="Arial"/>
        </w:rPr>
        <w:t xml:space="preserve"> dzieci.</w:t>
      </w:r>
      <w:r w:rsidR="00E9719E" w:rsidRPr="00861DDE">
        <w:rPr>
          <w:rFonts w:ascii="Arial" w:hAnsi="Arial" w:cs="Arial"/>
        </w:rPr>
        <w:t xml:space="preserve"> Ze względu na pandemię COVID-19 program nie został w całości </w:t>
      </w:r>
      <w:proofErr w:type="spellStart"/>
      <w:r w:rsidR="00E9719E" w:rsidRPr="00861DDE">
        <w:rPr>
          <w:rFonts w:ascii="Arial" w:hAnsi="Arial" w:cs="Arial"/>
        </w:rPr>
        <w:t>zrealziowany</w:t>
      </w:r>
      <w:proofErr w:type="spellEnd"/>
      <w:r w:rsidR="00E9719E" w:rsidRPr="00861DDE">
        <w:rPr>
          <w:rFonts w:ascii="Arial" w:hAnsi="Arial" w:cs="Arial"/>
        </w:rPr>
        <w:t>.</w:t>
      </w:r>
    </w:p>
    <w:p w14:paraId="1F8CF906" w14:textId="4B9C333F" w:rsidR="0029430E" w:rsidRPr="00861DDE" w:rsidRDefault="00A07E55" w:rsidP="00861DDE">
      <w:pPr>
        <w:pStyle w:val="Nagwek1"/>
        <w:rPr>
          <w:rFonts w:ascii="Arial" w:hAnsi="Arial" w:cs="Arial"/>
          <w:sz w:val="20"/>
          <w:szCs w:val="20"/>
        </w:rPr>
      </w:pPr>
      <w:bookmarkStart w:id="17" w:name="_Toc72133682"/>
      <w:r w:rsidRPr="00861DDE">
        <w:rPr>
          <w:rFonts w:ascii="Arial" w:hAnsi="Arial" w:cs="Arial"/>
          <w:sz w:val="20"/>
          <w:szCs w:val="20"/>
        </w:rPr>
        <w:t>Obszar gospodarczy</w:t>
      </w:r>
      <w:bookmarkEnd w:id="17"/>
    </w:p>
    <w:p w14:paraId="170E7527" w14:textId="09DC3B1D" w:rsidR="00E04975" w:rsidRPr="00861DDE" w:rsidRDefault="00A07E55" w:rsidP="00861DDE">
      <w:pPr>
        <w:pStyle w:val="Nagwek2"/>
        <w:rPr>
          <w:rFonts w:ascii="Arial" w:hAnsi="Arial" w:cs="Arial"/>
          <w:b/>
          <w:sz w:val="20"/>
          <w:szCs w:val="20"/>
        </w:rPr>
      </w:pPr>
      <w:bookmarkStart w:id="18" w:name="_Toc72133683"/>
      <w:r w:rsidRPr="00861DDE">
        <w:rPr>
          <w:rFonts w:ascii="Arial" w:hAnsi="Arial" w:cs="Arial"/>
          <w:b/>
          <w:sz w:val="20"/>
          <w:szCs w:val="20"/>
        </w:rPr>
        <w:t>Działalność gospodarcza</w:t>
      </w:r>
      <w:bookmarkEnd w:id="18"/>
    </w:p>
    <w:p w14:paraId="388D1FAD" w14:textId="7C65F868" w:rsidR="00F8100C" w:rsidRPr="00861DDE" w:rsidRDefault="00F8100C" w:rsidP="00861DDE">
      <w:pPr>
        <w:ind w:firstLine="708"/>
        <w:jc w:val="both"/>
        <w:rPr>
          <w:rFonts w:ascii="Arial" w:hAnsi="Arial" w:cs="Arial"/>
        </w:rPr>
      </w:pPr>
      <w:r w:rsidRPr="00861DDE">
        <w:rPr>
          <w:rFonts w:ascii="Arial" w:hAnsi="Arial" w:cs="Arial"/>
        </w:rPr>
        <w:t xml:space="preserve">Na terenie gminy Złotów działalność gospodarczą wykonuje </w:t>
      </w:r>
      <w:r w:rsidRPr="00861DDE">
        <w:rPr>
          <w:rFonts w:ascii="Arial" w:hAnsi="Arial" w:cs="Arial"/>
          <w:b/>
          <w:bCs/>
        </w:rPr>
        <w:t>399</w:t>
      </w:r>
      <w:r w:rsidRPr="00861DDE">
        <w:rPr>
          <w:rFonts w:ascii="Arial" w:hAnsi="Arial" w:cs="Arial"/>
        </w:rPr>
        <w:t xml:space="preserve"> </w:t>
      </w:r>
      <w:r w:rsidRPr="00861DDE">
        <w:rPr>
          <w:rFonts w:ascii="Arial" w:hAnsi="Arial" w:cs="Arial"/>
          <w:b/>
          <w:bCs/>
        </w:rPr>
        <w:t>przedsiębiorców</w:t>
      </w:r>
      <w:r w:rsidRPr="00861DDE">
        <w:rPr>
          <w:rFonts w:ascii="Arial" w:hAnsi="Arial" w:cs="Arial"/>
        </w:rPr>
        <w:t>. Przeważającym rodzajem działalności gospodarczej wykonywanym przez przedsiębiorców na terenie Gminy Złotów (wg przeważającego kodu PKD) jest budownictwo tj. roboty budowlane zawiązane ze wznoszeniem budynków mieszkalnych i niemieszkalnych (25 wpisów), wykonywanie pozostałych robót budowlanych wykończeniowych (13 wpisów), wykonywanie instalacji elektrycznych (12 wpisów), tynkowanie (11 wpisów), wykonywanie instalacji wodno-kanalizacyjnych (10 wpisów), pozostałe specjalistyczne roboty budowlane (10 wpisów), w dalszej kolejności konserwacja i naprawa pojazdów samochodowych (23 wpisy), transport drogowy towarów i pasażerski (17 wpisów), praktyka pielęgniarek i położnych oraz pozostała działalność w zakresie opieki zdrowotnej (15 wpisów)</w:t>
      </w:r>
      <w:r w:rsidR="0025077C" w:rsidRPr="00861DDE">
        <w:rPr>
          <w:rFonts w:ascii="Arial" w:hAnsi="Arial" w:cs="Arial"/>
        </w:rPr>
        <w:t xml:space="preserve">. </w:t>
      </w:r>
      <w:r w:rsidRPr="00861DDE">
        <w:rPr>
          <w:rFonts w:ascii="Arial" w:hAnsi="Arial" w:cs="Arial"/>
        </w:rPr>
        <w:t xml:space="preserve">Na końcu plasują się: sprzedaż detaliczna i wysyłkowa, pozostała działalność usługowa i produkcyjna, działalność związana z zakwaterowaniem i usługami gastronomicznymi, informacja i komunikacja, działalność finansowa </w:t>
      </w:r>
      <w:r w:rsidR="00E3602A">
        <w:rPr>
          <w:rFonts w:ascii="Arial" w:hAnsi="Arial" w:cs="Arial"/>
        </w:rPr>
        <w:br/>
      </w:r>
      <w:r w:rsidRPr="00861DDE">
        <w:rPr>
          <w:rFonts w:ascii="Arial" w:hAnsi="Arial" w:cs="Arial"/>
        </w:rPr>
        <w:t xml:space="preserve">i ubezpieczeniowa, działalność związana z kulturą, rozrywką i rekreacją, edukacja, fryzjerstwo </w:t>
      </w:r>
      <w:r w:rsidR="00E3602A">
        <w:rPr>
          <w:rFonts w:ascii="Arial" w:hAnsi="Arial" w:cs="Arial"/>
        </w:rPr>
        <w:br/>
      </w:r>
      <w:r w:rsidRPr="00861DDE">
        <w:rPr>
          <w:rFonts w:ascii="Arial" w:hAnsi="Arial" w:cs="Arial"/>
        </w:rPr>
        <w:t>i pozostałe zabiegi kosmetyczne</w:t>
      </w:r>
      <w:r w:rsidR="0025077C" w:rsidRPr="00861DDE">
        <w:rPr>
          <w:rFonts w:ascii="Arial" w:hAnsi="Arial" w:cs="Arial"/>
        </w:rPr>
        <w:t>.</w:t>
      </w:r>
    </w:p>
    <w:p w14:paraId="1904EECA" w14:textId="77777777" w:rsidR="00F8100C" w:rsidRPr="00861DDE" w:rsidRDefault="00F8100C" w:rsidP="00861DDE">
      <w:pPr>
        <w:ind w:firstLine="708"/>
        <w:jc w:val="both"/>
        <w:rPr>
          <w:rFonts w:ascii="Arial" w:hAnsi="Arial" w:cs="Arial"/>
        </w:rPr>
      </w:pPr>
      <w:r w:rsidRPr="00861DDE">
        <w:rPr>
          <w:rFonts w:ascii="Arial" w:hAnsi="Arial" w:cs="Arial"/>
        </w:rPr>
        <w:t xml:space="preserve">W okresie od 01.01.2020 r. do 31.12.2020 r. przyjęto i zarejestrowano </w:t>
      </w:r>
      <w:r w:rsidRPr="00861DDE">
        <w:rPr>
          <w:rFonts w:ascii="Arial" w:hAnsi="Arial" w:cs="Arial"/>
          <w:b/>
          <w:bCs/>
        </w:rPr>
        <w:t>263</w:t>
      </w:r>
      <w:r w:rsidRPr="00861DDE">
        <w:rPr>
          <w:rFonts w:ascii="Arial" w:hAnsi="Arial" w:cs="Arial"/>
        </w:rPr>
        <w:t xml:space="preserve"> wnioski, z tego:</w:t>
      </w:r>
    </w:p>
    <w:p w14:paraId="6D498509" w14:textId="7003150D" w:rsidR="00F8100C" w:rsidRPr="00861DDE" w:rsidRDefault="00F8100C" w:rsidP="0051338F">
      <w:pPr>
        <w:pStyle w:val="Akapitzlist"/>
        <w:numPr>
          <w:ilvl w:val="0"/>
          <w:numId w:val="28"/>
        </w:numPr>
        <w:jc w:val="both"/>
        <w:rPr>
          <w:rFonts w:ascii="Arial" w:eastAsia="Times New Roman" w:hAnsi="Arial" w:cs="Arial"/>
        </w:rPr>
      </w:pPr>
      <w:r w:rsidRPr="00861DDE">
        <w:rPr>
          <w:rFonts w:ascii="Arial" w:eastAsia="Times New Roman" w:hAnsi="Arial" w:cs="Arial"/>
        </w:rPr>
        <w:t>o założenie działalności                                         </w:t>
      </w:r>
      <w:r w:rsidR="00204295" w:rsidRPr="00861DDE">
        <w:rPr>
          <w:rFonts w:ascii="Arial" w:eastAsia="Times New Roman" w:hAnsi="Arial" w:cs="Arial"/>
        </w:rPr>
        <w:tab/>
      </w:r>
      <w:r w:rsidRPr="00861DDE">
        <w:rPr>
          <w:rFonts w:ascii="Arial" w:eastAsia="Times New Roman" w:hAnsi="Arial" w:cs="Arial"/>
          <w:b/>
          <w:bCs/>
        </w:rPr>
        <w:t>33</w:t>
      </w:r>
    </w:p>
    <w:p w14:paraId="38819950" w14:textId="09AAD18A" w:rsidR="00F8100C" w:rsidRPr="00861DDE" w:rsidRDefault="00F8100C" w:rsidP="0051338F">
      <w:pPr>
        <w:pStyle w:val="Akapitzlist"/>
        <w:numPr>
          <w:ilvl w:val="0"/>
          <w:numId w:val="28"/>
        </w:numPr>
        <w:jc w:val="both"/>
        <w:rPr>
          <w:rFonts w:ascii="Arial" w:eastAsia="Times New Roman" w:hAnsi="Arial" w:cs="Arial"/>
        </w:rPr>
      </w:pPr>
      <w:r w:rsidRPr="00861DDE">
        <w:rPr>
          <w:rFonts w:ascii="Arial" w:eastAsia="Times New Roman" w:hAnsi="Arial" w:cs="Arial"/>
        </w:rPr>
        <w:t xml:space="preserve">o zmianę działalności                                                 </w:t>
      </w:r>
      <w:r w:rsidR="00204295" w:rsidRPr="00861DDE">
        <w:rPr>
          <w:rFonts w:ascii="Arial" w:eastAsia="Times New Roman" w:hAnsi="Arial" w:cs="Arial"/>
        </w:rPr>
        <w:tab/>
      </w:r>
      <w:r w:rsidRPr="00861DDE">
        <w:rPr>
          <w:rFonts w:ascii="Arial" w:eastAsia="Times New Roman" w:hAnsi="Arial" w:cs="Arial"/>
          <w:b/>
          <w:bCs/>
        </w:rPr>
        <w:t>163</w:t>
      </w:r>
    </w:p>
    <w:p w14:paraId="5EE37365" w14:textId="0F2390AE" w:rsidR="00F8100C" w:rsidRPr="00861DDE" w:rsidRDefault="00F8100C" w:rsidP="0051338F">
      <w:pPr>
        <w:pStyle w:val="Akapitzlist"/>
        <w:numPr>
          <w:ilvl w:val="0"/>
          <w:numId w:val="28"/>
        </w:numPr>
        <w:jc w:val="both"/>
        <w:rPr>
          <w:rFonts w:ascii="Arial" w:eastAsia="Times New Roman" w:hAnsi="Arial" w:cs="Arial"/>
        </w:rPr>
      </w:pPr>
      <w:r w:rsidRPr="00861DDE">
        <w:rPr>
          <w:rFonts w:ascii="Arial" w:eastAsia="Times New Roman" w:hAnsi="Arial" w:cs="Arial"/>
        </w:rPr>
        <w:t xml:space="preserve">o zmianę z zawieszeniem działalności                 </w:t>
      </w:r>
      <w:r w:rsidR="00B07C1E" w:rsidRPr="00861DDE">
        <w:rPr>
          <w:rFonts w:ascii="Arial" w:eastAsia="Times New Roman" w:hAnsi="Arial" w:cs="Arial"/>
        </w:rPr>
        <w:t xml:space="preserve">   </w:t>
      </w:r>
      <w:r w:rsidR="00204295" w:rsidRPr="00861DDE">
        <w:rPr>
          <w:rFonts w:ascii="Arial" w:eastAsia="Times New Roman" w:hAnsi="Arial" w:cs="Arial"/>
        </w:rPr>
        <w:tab/>
      </w:r>
      <w:r w:rsidRPr="00861DDE">
        <w:rPr>
          <w:rFonts w:ascii="Arial" w:eastAsia="Times New Roman" w:hAnsi="Arial" w:cs="Arial"/>
          <w:b/>
          <w:bCs/>
        </w:rPr>
        <w:t>34</w:t>
      </w:r>
    </w:p>
    <w:p w14:paraId="56CEC1A8" w14:textId="4FC5D9A0" w:rsidR="00F8100C" w:rsidRPr="00861DDE" w:rsidRDefault="00F8100C" w:rsidP="0051338F">
      <w:pPr>
        <w:pStyle w:val="Akapitzlist"/>
        <w:numPr>
          <w:ilvl w:val="0"/>
          <w:numId w:val="28"/>
        </w:numPr>
        <w:jc w:val="both"/>
        <w:rPr>
          <w:rFonts w:ascii="Arial" w:eastAsia="Times New Roman" w:hAnsi="Arial" w:cs="Arial"/>
        </w:rPr>
      </w:pPr>
      <w:r w:rsidRPr="00861DDE">
        <w:rPr>
          <w:rFonts w:ascii="Arial" w:eastAsia="Times New Roman" w:hAnsi="Arial" w:cs="Arial"/>
        </w:rPr>
        <w:t xml:space="preserve">o zmianę ze wznowieniem działalności              </w:t>
      </w:r>
      <w:r w:rsidR="00B07C1E" w:rsidRPr="00861DDE">
        <w:rPr>
          <w:rFonts w:ascii="Arial" w:eastAsia="Times New Roman" w:hAnsi="Arial" w:cs="Arial"/>
        </w:rPr>
        <w:t xml:space="preserve">    </w:t>
      </w:r>
      <w:r w:rsidR="00204295" w:rsidRPr="00861DDE">
        <w:rPr>
          <w:rFonts w:ascii="Arial" w:eastAsia="Times New Roman" w:hAnsi="Arial" w:cs="Arial"/>
        </w:rPr>
        <w:tab/>
      </w:r>
      <w:r w:rsidRPr="00861DDE">
        <w:rPr>
          <w:rFonts w:ascii="Arial" w:eastAsia="Times New Roman" w:hAnsi="Arial" w:cs="Arial"/>
          <w:b/>
          <w:bCs/>
        </w:rPr>
        <w:t>20</w:t>
      </w:r>
    </w:p>
    <w:p w14:paraId="54E82D4F" w14:textId="07DE6F83" w:rsidR="00F8100C" w:rsidRPr="00861DDE" w:rsidRDefault="00F8100C" w:rsidP="0051338F">
      <w:pPr>
        <w:pStyle w:val="Akapitzlist"/>
        <w:numPr>
          <w:ilvl w:val="0"/>
          <w:numId w:val="28"/>
        </w:numPr>
        <w:jc w:val="both"/>
        <w:rPr>
          <w:rFonts w:ascii="Arial" w:eastAsia="Times New Roman" w:hAnsi="Arial" w:cs="Arial"/>
        </w:rPr>
      </w:pPr>
      <w:r w:rsidRPr="00861DDE">
        <w:rPr>
          <w:rFonts w:ascii="Arial" w:eastAsia="Times New Roman" w:hAnsi="Arial" w:cs="Arial"/>
        </w:rPr>
        <w:t xml:space="preserve">o zakończenie działalności                                       </w:t>
      </w:r>
      <w:r w:rsidR="00B07C1E" w:rsidRPr="00861DDE">
        <w:rPr>
          <w:rFonts w:ascii="Arial" w:eastAsia="Times New Roman" w:hAnsi="Arial" w:cs="Arial"/>
        </w:rPr>
        <w:t xml:space="preserve"> </w:t>
      </w:r>
      <w:r w:rsidR="00204295" w:rsidRPr="00861DDE">
        <w:rPr>
          <w:rFonts w:ascii="Arial" w:eastAsia="Times New Roman" w:hAnsi="Arial" w:cs="Arial"/>
        </w:rPr>
        <w:tab/>
      </w:r>
      <w:r w:rsidRPr="00861DDE">
        <w:rPr>
          <w:rFonts w:ascii="Arial" w:eastAsia="Times New Roman" w:hAnsi="Arial" w:cs="Arial"/>
          <w:b/>
          <w:bCs/>
        </w:rPr>
        <w:t>13</w:t>
      </w:r>
    </w:p>
    <w:p w14:paraId="5658C1C9" w14:textId="7B334067" w:rsidR="005F20FE" w:rsidRPr="00861DDE" w:rsidRDefault="00F8100C" w:rsidP="00861DDE">
      <w:pPr>
        <w:jc w:val="both"/>
        <w:rPr>
          <w:rFonts w:ascii="Arial" w:eastAsiaTheme="minorHAnsi" w:hAnsi="Arial" w:cs="Arial"/>
        </w:rPr>
      </w:pPr>
      <w:r w:rsidRPr="00861DDE">
        <w:rPr>
          <w:rFonts w:ascii="Arial" w:hAnsi="Arial" w:cs="Arial"/>
        </w:rPr>
        <w:t>                Poza tym w w/w okresie wydano 12 zezwoleń na sprzedaż napojów alkoholowych do spożycia poza miejscem sprzedaży, 0 zezwoleń na sprzedaż napojów alkoholowych do spożycia w miejscu sprzedaży oraz 0 jednorazowych zezwoleń na sprzedaż napojów alkoholowych.</w:t>
      </w:r>
    </w:p>
    <w:p w14:paraId="631BE9C5" w14:textId="77777777" w:rsidR="00A07E55" w:rsidRPr="00861DDE" w:rsidRDefault="009E0D3B" w:rsidP="00861DDE">
      <w:pPr>
        <w:pStyle w:val="Nagwek2"/>
        <w:rPr>
          <w:rFonts w:ascii="Arial" w:hAnsi="Arial" w:cs="Arial"/>
          <w:b/>
          <w:sz w:val="20"/>
          <w:szCs w:val="20"/>
        </w:rPr>
      </w:pPr>
      <w:bookmarkStart w:id="19" w:name="_Toc72133684"/>
      <w:r w:rsidRPr="00861DDE">
        <w:rPr>
          <w:rFonts w:ascii="Arial" w:hAnsi="Arial" w:cs="Arial"/>
          <w:noProof/>
          <w:sz w:val="20"/>
          <w:szCs w:val="20"/>
          <w:lang w:eastAsia="pl-PL"/>
        </w:rPr>
        <w:lastRenderedPageBreak/>
        <w:drawing>
          <wp:anchor distT="0" distB="0" distL="114300" distR="114300" simplePos="0" relativeHeight="251674624" behindDoc="1" locked="0" layoutInCell="1" allowOverlap="1" wp14:anchorId="016ABF81" wp14:editId="783A9ACA">
            <wp:simplePos x="0" y="0"/>
            <wp:positionH relativeFrom="column">
              <wp:posOffset>-214630</wp:posOffset>
            </wp:positionH>
            <wp:positionV relativeFrom="paragraph">
              <wp:posOffset>350520</wp:posOffset>
            </wp:positionV>
            <wp:extent cx="5962650" cy="2876550"/>
            <wp:effectExtent l="0" t="0" r="0" b="0"/>
            <wp:wrapTight wrapText="bothSides">
              <wp:wrapPolygon edited="0">
                <wp:start x="0" y="0"/>
                <wp:lineTo x="0" y="21457"/>
                <wp:lineTo x="21531" y="21457"/>
                <wp:lineTo x="21531" y="0"/>
                <wp:lineTo x="0" y="0"/>
              </wp:wrapPolygon>
            </wp:wrapTight>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A07E55" w:rsidRPr="00861DDE">
        <w:rPr>
          <w:rFonts w:ascii="Arial" w:hAnsi="Arial" w:cs="Arial"/>
          <w:b/>
          <w:sz w:val="20"/>
          <w:szCs w:val="20"/>
        </w:rPr>
        <w:t>Rolnictwo</w:t>
      </w:r>
      <w:bookmarkEnd w:id="19"/>
    </w:p>
    <w:p w14:paraId="40E40860" w14:textId="77777777" w:rsidR="0034455E" w:rsidRPr="00861DDE" w:rsidRDefault="006F3F65" w:rsidP="00861DDE">
      <w:pPr>
        <w:spacing w:before="0"/>
        <w:rPr>
          <w:rFonts w:ascii="Arial" w:hAnsi="Arial" w:cs="Arial"/>
        </w:rPr>
      </w:pPr>
      <w:r w:rsidRPr="00861DDE">
        <w:rPr>
          <w:rFonts w:ascii="Arial" w:hAnsi="Arial" w:cs="Arial"/>
        </w:rPr>
        <w:t>Wyk. Struktura użytkowania gruntów w Gminie Złotów. Opracowanie własne na podstawie danych UG w Złotowie.</w:t>
      </w:r>
    </w:p>
    <w:p w14:paraId="0722349A" w14:textId="57C6E1D4" w:rsidR="00224256" w:rsidRPr="00861DDE" w:rsidRDefault="00224256" w:rsidP="0051338F">
      <w:pPr>
        <w:pStyle w:val="Akapitzlist"/>
        <w:numPr>
          <w:ilvl w:val="0"/>
          <w:numId w:val="9"/>
        </w:numPr>
        <w:jc w:val="both"/>
        <w:rPr>
          <w:rFonts w:ascii="Arial" w:hAnsi="Arial" w:cs="Arial"/>
        </w:rPr>
      </w:pPr>
      <w:r w:rsidRPr="00861DDE">
        <w:rPr>
          <w:rFonts w:ascii="Arial" w:hAnsi="Arial" w:cs="Arial"/>
        </w:rPr>
        <w:t xml:space="preserve">Powierzchnia gruntów użytkowanych na cele rolnicze ogółem wynosi ponad </w:t>
      </w:r>
      <w:r w:rsidRPr="00861DDE">
        <w:rPr>
          <w:rFonts w:ascii="Arial" w:hAnsi="Arial" w:cs="Arial"/>
          <w:b/>
        </w:rPr>
        <w:t>20 </w:t>
      </w:r>
      <w:r w:rsidR="00837E7D" w:rsidRPr="00861DDE">
        <w:rPr>
          <w:rFonts w:ascii="Arial" w:hAnsi="Arial" w:cs="Arial"/>
          <w:b/>
        </w:rPr>
        <w:t>tys.</w:t>
      </w:r>
      <w:r w:rsidRPr="00861DDE">
        <w:rPr>
          <w:rFonts w:ascii="Arial" w:hAnsi="Arial" w:cs="Arial"/>
          <w:b/>
        </w:rPr>
        <w:t xml:space="preserve"> ha.</w:t>
      </w:r>
      <w:r w:rsidRPr="00861DDE">
        <w:rPr>
          <w:rFonts w:ascii="Arial" w:hAnsi="Arial" w:cs="Arial"/>
        </w:rPr>
        <w:t xml:space="preserve"> Stanowi to ok</w:t>
      </w:r>
      <w:r w:rsidR="00164D49" w:rsidRPr="00861DDE">
        <w:rPr>
          <w:rFonts w:ascii="Arial" w:hAnsi="Arial" w:cs="Arial"/>
        </w:rPr>
        <w:t>oło</w:t>
      </w:r>
      <w:r w:rsidRPr="00861DDE">
        <w:rPr>
          <w:rFonts w:ascii="Arial" w:hAnsi="Arial" w:cs="Arial"/>
        </w:rPr>
        <w:t xml:space="preserve"> </w:t>
      </w:r>
      <w:r w:rsidRPr="00861DDE">
        <w:rPr>
          <w:rFonts w:ascii="Arial" w:hAnsi="Arial" w:cs="Arial"/>
          <w:b/>
        </w:rPr>
        <w:t>69%</w:t>
      </w:r>
      <w:r w:rsidRPr="00861DDE">
        <w:rPr>
          <w:rFonts w:ascii="Arial" w:hAnsi="Arial" w:cs="Arial"/>
        </w:rPr>
        <w:t xml:space="preserve"> powierzchni całej Gminy</w:t>
      </w:r>
      <w:r w:rsidR="0034455E" w:rsidRPr="00861DDE">
        <w:rPr>
          <w:rFonts w:ascii="Arial" w:hAnsi="Arial" w:cs="Arial"/>
        </w:rPr>
        <w:t xml:space="preserve"> (292,</w:t>
      </w:r>
      <w:r w:rsidR="00DF6CCD" w:rsidRPr="00861DDE">
        <w:rPr>
          <w:rFonts w:ascii="Arial" w:hAnsi="Arial" w:cs="Arial"/>
        </w:rPr>
        <w:t>3</w:t>
      </w:r>
      <w:r w:rsidR="0034455E" w:rsidRPr="00861DDE">
        <w:rPr>
          <w:rFonts w:ascii="Arial" w:hAnsi="Arial" w:cs="Arial"/>
        </w:rPr>
        <w:t xml:space="preserve"> km</w:t>
      </w:r>
      <w:r w:rsidR="0034455E" w:rsidRPr="00861DDE">
        <w:rPr>
          <w:rFonts w:ascii="Arial" w:hAnsi="Arial" w:cs="Arial"/>
          <w:vertAlign w:val="superscript"/>
        </w:rPr>
        <w:t>2</w:t>
      </w:r>
      <w:r w:rsidR="0034455E" w:rsidRPr="00861DDE">
        <w:rPr>
          <w:rFonts w:ascii="Arial" w:hAnsi="Arial" w:cs="Arial"/>
        </w:rPr>
        <w:t>)</w:t>
      </w:r>
      <w:r w:rsidRPr="00861DDE">
        <w:rPr>
          <w:rFonts w:ascii="Arial" w:hAnsi="Arial" w:cs="Arial"/>
        </w:rPr>
        <w:t>. W skład tych użytków wchodzą:</w:t>
      </w:r>
    </w:p>
    <w:p w14:paraId="4648B6BC" w14:textId="77777777" w:rsidR="00224256" w:rsidRPr="00861DDE" w:rsidRDefault="00224256" w:rsidP="0051338F">
      <w:pPr>
        <w:pStyle w:val="Akapitzlist"/>
        <w:numPr>
          <w:ilvl w:val="1"/>
          <w:numId w:val="9"/>
        </w:numPr>
        <w:jc w:val="both"/>
        <w:rPr>
          <w:rFonts w:ascii="Arial" w:hAnsi="Arial" w:cs="Arial"/>
        </w:rPr>
      </w:pPr>
      <w:r w:rsidRPr="00861DDE">
        <w:rPr>
          <w:rFonts w:ascii="Arial" w:hAnsi="Arial" w:cs="Arial"/>
          <w:b/>
        </w:rPr>
        <w:t>Grunty orne – 55%</w:t>
      </w:r>
      <w:r w:rsidRPr="00861DDE">
        <w:rPr>
          <w:rFonts w:ascii="Arial" w:hAnsi="Arial" w:cs="Arial"/>
        </w:rPr>
        <w:t xml:space="preserve"> ogólnej powierzchni gminy, </w:t>
      </w:r>
    </w:p>
    <w:p w14:paraId="6E972C60" w14:textId="77777777" w:rsidR="00224256" w:rsidRPr="00861DDE" w:rsidRDefault="00224256" w:rsidP="0051338F">
      <w:pPr>
        <w:pStyle w:val="Akapitzlist"/>
        <w:numPr>
          <w:ilvl w:val="1"/>
          <w:numId w:val="9"/>
        </w:numPr>
        <w:jc w:val="both"/>
        <w:rPr>
          <w:rFonts w:ascii="Arial" w:hAnsi="Arial" w:cs="Arial"/>
        </w:rPr>
      </w:pPr>
      <w:r w:rsidRPr="00861DDE">
        <w:rPr>
          <w:rFonts w:ascii="Arial" w:hAnsi="Arial" w:cs="Arial"/>
          <w:b/>
        </w:rPr>
        <w:t>Użytki zielone – 12%</w:t>
      </w:r>
      <w:r w:rsidRPr="00861DDE">
        <w:rPr>
          <w:rFonts w:ascii="Arial" w:hAnsi="Arial" w:cs="Arial"/>
        </w:rPr>
        <w:t xml:space="preserve"> ogólnej powierzchni gminy,</w:t>
      </w:r>
    </w:p>
    <w:p w14:paraId="388E5629" w14:textId="77777777" w:rsidR="00224256" w:rsidRPr="00861DDE" w:rsidRDefault="00224256" w:rsidP="0051338F">
      <w:pPr>
        <w:pStyle w:val="Akapitzlist"/>
        <w:numPr>
          <w:ilvl w:val="1"/>
          <w:numId w:val="9"/>
        </w:numPr>
        <w:jc w:val="both"/>
        <w:rPr>
          <w:rFonts w:ascii="Arial" w:hAnsi="Arial" w:cs="Arial"/>
        </w:rPr>
      </w:pPr>
      <w:r w:rsidRPr="00861DDE">
        <w:rPr>
          <w:rFonts w:ascii="Arial" w:hAnsi="Arial" w:cs="Arial"/>
          <w:b/>
        </w:rPr>
        <w:t>Sady – 0,3%</w:t>
      </w:r>
      <w:r w:rsidRPr="00861DDE">
        <w:rPr>
          <w:rFonts w:ascii="Arial" w:hAnsi="Arial" w:cs="Arial"/>
        </w:rPr>
        <w:t xml:space="preserve"> ogólnej powierzchni gminy.</w:t>
      </w:r>
    </w:p>
    <w:p w14:paraId="478C4354" w14:textId="505BD81C" w:rsidR="00224256" w:rsidRPr="00861DDE" w:rsidRDefault="00224256" w:rsidP="0051338F">
      <w:pPr>
        <w:pStyle w:val="Akapitzlist"/>
        <w:numPr>
          <w:ilvl w:val="0"/>
          <w:numId w:val="9"/>
        </w:numPr>
        <w:jc w:val="both"/>
        <w:rPr>
          <w:rFonts w:ascii="Arial" w:hAnsi="Arial" w:cs="Arial"/>
        </w:rPr>
      </w:pPr>
      <w:r w:rsidRPr="00861DDE">
        <w:rPr>
          <w:rFonts w:ascii="Arial" w:hAnsi="Arial" w:cs="Arial"/>
        </w:rPr>
        <w:t xml:space="preserve">W strukturze gruntów ornych dominują gleby o średniej bonitacji </w:t>
      </w:r>
      <w:r w:rsidRPr="00861DDE">
        <w:rPr>
          <w:rFonts w:ascii="Arial" w:hAnsi="Arial" w:cs="Arial"/>
          <w:b/>
        </w:rPr>
        <w:t>(klasa IV) – ok 55%.</w:t>
      </w:r>
      <w:r w:rsidRPr="00861DDE">
        <w:rPr>
          <w:rFonts w:ascii="Arial" w:hAnsi="Arial" w:cs="Arial"/>
        </w:rPr>
        <w:t xml:space="preserve"> Gleby dobre </w:t>
      </w:r>
      <w:r w:rsidRPr="00861DDE">
        <w:rPr>
          <w:rFonts w:ascii="Arial" w:hAnsi="Arial" w:cs="Arial"/>
          <w:b/>
        </w:rPr>
        <w:t>(III klasa) zajmują zaledwie 3,5%</w:t>
      </w:r>
      <w:r w:rsidRPr="00861DDE">
        <w:rPr>
          <w:rFonts w:ascii="Arial" w:hAnsi="Arial" w:cs="Arial"/>
        </w:rPr>
        <w:t xml:space="preserve"> powierzchni gruntów ornych</w:t>
      </w:r>
      <w:r w:rsidR="00697D30" w:rsidRPr="00861DDE">
        <w:rPr>
          <w:rFonts w:ascii="Arial" w:hAnsi="Arial" w:cs="Arial"/>
        </w:rPr>
        <w:t xml:space="preserve">. </w:t>
      </w:r>
      <w:r w:rsidR="00697D30" w:rsidRPr="00861DDE">
        <w:rPr>
          <w:rFonts w:ascii="Arial" w:hAnsi="Arial" w:cs="Arial"/>
          <w:b/>
        </w:rPr>
        <w:t>Gleby słabe i słabsze (klasa V</w:t>
      </w:r>
      <w:r w:rsidR="005F20FE" w:rsidRPr="00861DDE">
        <w:rPr>
          <w:rFonts w:ascii="Arial" w:hAnsi="Arial" w:cs="Arial"/>
          <w:b/>
        </w:rPr>
        <w:t xml:space="preserve"> </w:t>
      </w:r>
      <w:r w:rsidR="00697D30" w:rsidRPr="00861DDE">
        <w:rPr>
          <w:rFonts w:ascii="Arial" w:hAnsi="Arial" w:cs="Arial"/>
          <w:b/>
        </w:rPr>
        <w:t>i VI) stanowią 41,5% powierzchni.</w:t>
      </w:r>
      <w:r w:rsidR="00697D30" w:rsidRPr="00861DDE">
        <w:rPr>
          <w:rFonts w:ascii="Arial" w:hAnsi="Arial" w:cs="Arial"/>
        </w:rPr>
        <w:t xml:space="preserve"> Gleby klas bardzo dobrych (I </w:t>
      </w:r>
      <w:proofErr w:type="spellStart"/>
      <w:r w:rsidR="00697D30" w:rsidRPr="00861DDE">
        <w:rPr>
          <w:rFonts w:ascii="Arial" w:hAnsi="Arial" w:cs="Arial"/>
        </w:rPr>
        <w:t>i</w:t>
      </w:r>
      <w:proofErr w:type="spellEnd"/>
      <w:r w:rsidR="00697D30" w:rsidRPr="00861DDE">
        <w:rPr>
          <w:rFonts w:ascii="Arial" w:hAnsi="Arial" w:cs="Arial"/>
        </w:rPr>
        <w:t xml:space="preserve"> II) na terenie gminy nie występują.</w:t>
      </w:r>
    </w:p>
    <w:p w14:paraId="530E7099" w14:textId="194D1324" w:rsidR="008A5B6C" w:rsidRPr="00861DDE" w:rsidRDefault="00515BF6" w:rsidP="0051338F">
      <w:pPr>
        <w:numPr>
          <w:ilvl w:val="0"/>
          <w:numId w:val="9"/>
        </w:numPr>
        <w:jc w:val="both"/>
        <w:rPr>
          <w:rFonts w:ascii="Arial" w:hAnsi="Arial" w:cs="Arial"/>
        </w:rPr>
      </w:pPr>
      <w:r w:rsidRPr="00861DDE">
        <w:rPr>
          <w:rFonts w:ascii="Arial" w:hAnsi="Arial" w:cs="Arial"/>
          <w:b/>
        </w:rPr>
        <w:t xml:space="preserve">16 </w:t>
      </w:r>
      <w:r w:rsidR="00697D30" w:rsidRPr="00861DDE">
        <w:rPr>
          <w:rFonts w:ascii="Arial" w:hAnsi="Arial" w:cs="Arial"/>
          <w:b/>
        </w:rPr>
        <w:t>142 ha</w:t>
      </w:r>
      <w:r w:rsidR="00697D30" w:rsidRPr="00861DDE">
        <w:rPr>
          <w:rFonts w:ascii="Arial" w:hAnsi="Arial" w:cs="Arial"/>
        </w:rPr>
        <w:t xml:space="preserve"> stanowią grunty wchodzące w s</w:t>
      </w:r>
      <w:r w:rsidR="00A9640A" w:rsidRPr="00861DDE">
        <w:rPr>
          <w:rFonts w:ascii="Arial" w:hAnsi="Arial" w:cs="Arial"/>
        </w:rPr>
        <w:t xml:space="preserve">kład indywidualnych gospodarstw </w:t>
      </w:r>
      <w:r w:rsidR="00697D30" w:rsidRPr="00861DDE">
        <w:rPr>
          <w:rFonts w:ascii="Arial" w:hAnsi="Arial" w:cs="Arial"/>
        </w:rPr>
        <w:t xml:space="preserve">rolnych. </w:t>
      </w:r>
    </w:p>
    <w:p w14:paraId="3CE41A14" w14:textId="3F65EFBE" w:rsidR="0025077C" w:rsidRPr="00861DDE" w:rsidRDefault="0025077C" w:rsidP="00861DDE">
      <w:pPr>
        <w:jc w:val="both"/>
        <w:rPr>
          <w:rFonts w:ascii="Arial" w:hAnsi="Arial" w:cs="Arial"/>
          <w:b/>
        </w:rPr>
      </w:pPr>
      <w:r w:rsidRPr="00861DDE">
        <w:rPr>
          <w:rFonts w:ascii="Arial" w:hAnsi="Arial" w:cs="Arial"/>
          <w:b/>
        </w:rPr>
        <w:t>POWSZECHNY SPIS ROLNY 2020</w:t>
      </w:r>
    </w:p>
    <w:p w14:paraId="5F55741C" w14:textId="5F8206DF" w:rsidR="0025077C" w:rsidRPr="00861DDE" w:rsidRDefault="0025077C" w:rsidP="00861DDE">
      <w:pPr>
        <w:jc w:val="both"/>
        <w:rPr>
          <w:rFonts w:ascii="Arial" w:hAnsi="Arial" w:cs="Arial"/>
          <w:bCs/>
        </w:rPr>
      </w:pPr>
      <w:r w:rsidRPr="00861DDE">
        <w:rPr>
          <w:rFonts w:ascii="Arial" w:hAnsi="Arial" w:cs="Arial"/>
          <w:b/>
        </w:rPr>
        <w:tab/>
      </w:r>
      <w:r w:rsidRPr="00861DDE">
        <w:rPr>
          <w:rFonts w:ascii="Arial" w:hAnsi="Arial" w:cs="Arial"/>
          <w:bCs/>
        </w:rPr>
        <w:t>W roku 2020 na terenie gminy Złotów, jak i całego kraju, przeprowadzony został Powszechny Spis Rolny, który organizowany jest w odstępach 10-letnich. Na chwilę obecn</w:t>
      </w:r>
      <w:r w:rsidR="008A29E7">
        <w:rPr>
          <w:rFonts w:ascii="Arial" w:hAnsi="Arial" w:cs="Arial"/>
          <w:bCs/>
        </w:rPr>
        <w:t xml:space="preserve">ą </w:t>
      </w:r>
      <w:r w:rsidRPr="00861DDE">
        <w:rPr>
          <w:rFonts w:ascii="Arial" w:hAnsi="Arial" w:cs="Arial"/>
          <w:bCs/>
        </w:rPr>
        <w:t>brak jest jeszcze danych szczegółowych obrazujących sytuację rolnictwa na ternie nasze</w:t>
      </w:r>
      <w:r w:rsidR="008A29E7">
        <w:rPr>
          <w:rFonts w:ascii="Arial" w:hAnsi="Arial" w:cs="Arial"/>
          <w:bCs/>
        </w:rPr>
        <w:t>j</w:t>
      </w:r>
      <w:r w:rsidRPr="00861DDE">
        <w:rPr>
          <w:rFonts w:ascii="Arial" w:hAnsi="Arial" w:cs="Arial"/>
          <w:bCs/>
        </w:rPr>
        <w:t xml:space="preserve"> gminy. Dostępne są tylko wstępne dane dotyczące kraju</w:t>
      </w:r>
      <w:r w:rsidR="00CC5F79" w:rsidRPr="00861DDE">
        <w:rPr>
          <w:rFonts w:ascii="Arial" w:hAnsi="Arial" w:cs="Arial"/>
          <w:bCs/>
        </w:rPr>
        <w:t xml:space="preserve"> (na podstawie danych PSR 2020).</w:t>
      </w:r>
    </w:p>
    <w:p w14:paraId="44AB1DB2" w14:textId="1FBE034F" w:rsidR="0025077C" w:rsidRPr="00861DDE" w:rsidRDefault="0025077C" w:rsidP="00861DDE">
      <w:pPr>
        <w:ind w:firstLine="708"/>
        <w:jc w:val="both"/>
        <w:rPr>
          <w:rFonts w:ascii="Arial" w:hAnsi="Arial" w:cs="Arial"/>
          <w:bCs/>
        </w:rPr>
      </w:pPr>
      <w:r w:rsidRPr="00861DDE">
        <w:rPr>
          <w:rFonts w:ascii="Arial" w:hAnsi="Arial" w:cs="Arial"/>
          <w:bCs/>
        </w:rPr>
        <w:t xml:space="preserve">Ogólne </w:t>
      </w:r>
      <w:proofErr w:type="spellStart"/>
      <w:r w:rsidRPr="00861DDE">
        <w:rPr>
          <w:rFonts w:ascii="Arial" w:hAnsi="Arial" w:cs="Arial"/>
          <w:bCs/>
        </w:rPr>
        <w:t>tendnecje</w:t>
      </w:r>
      <w:proofErr w:type="spellEnd"/>
      <w:r w:rsidRPr="00861DDE">
        <w:rPr>
          <w:rFonts w:ascii="Arial" w:hAnsi="Arial" w:cs="Arial"/>
          <w:bCs/>
        </w:rPr>
        <w:t xml:space="preserve">  wskazują na zmniejszanie się liczby </w:t>
      </w:r>
      <w:proofErr w:type="spellStart"/>
      <w:r w:rsidRPr="00861DDE">
        <w:rPr>
          <w:rFonts w:ascii="Arial" w:hAnsi="Arial" w:cs="Arial"/>
          <w:bCs/>
        </w:rPr>
        <w:t>gospdoarstw</w:t>
      </w:r>
      <w:proofErr w:type="spellEnd"/>
      <w:r w:rsidRPr="00861DDE">
        <w:rPr>
          <w:rFonts w:ascii="Arial" w:hAnsi="Arial" w:cs="Arial"/>
          <w:bCs/>
        </w:rPr>
        <w:t xml:space="preserve"> rolnych przy jednoczesnym zwiększaniu się średniego areału </w:t>
      </w:r>
      <w:proofErr w:type="spellStart"/>
      <w:r w:rsidRPr="00861DDE">
        <w:rPr>
          <w:rFonts w:ascii="Arial" w:hAnsi="Arial" w:cs="Arial"/>
          <w:bCs/>
        </w:rPr>
        <w:t>gospdoarowania</w:t>
      </w:r>
      <w:proofErr w:type="spellEnd"/>
      <w:r w:rsidRPr="00861DDE">
        <w:rPr>
          <w:rFonts w:ascii="Arial" w:hAnsi="Arial" w:cs="Arial"/>
          <w:bCs/>
        </w:rPr>
        <w:t>. Zmni</w:t>
      </w:r>
      <w:r w:rsidR="008A29E7">
        <w:rPr>
          <w:rFonts w:ascii="Arial" w:hAnsi="Arial" w:cs="Arial"/>
          <w:bCs/>
        </w:rPr>
        <w:t>e</w:t>
      </w:r>
      <w:r w:rsidRPr="00861DDE">
        <w:rPr>
          <w:rFonts w:ascii="Arial" w:hAnsi="Arial" w:cs="Arial"/>
          <w:bCs/>
        </w:rPr>
        <w:t xml:space="preserve">jsza się również powierzchnia ogólna terenów rolniczych (rozwój zabudowy </w:t>
      </w:r>
      <w:r w:rsidR="00E14F4B" w:rsidRPr="00861DDE">
        <w:rPr>
          <w:rFonts w:ascii="Arial" w:hAnsi="Arial" w:cs="Arial"/>
          <w:bCs/>
        </w:rPr>
        <w:t>mieszkaniowej i przemysłowo-usługowej). W strukturach zasiewów niezmiennie dominują zboża</w:t>
      </w:r>
      <w:r w:rsidR="008A29E7">
        <w:rPr>
          <w:rFonts w:ascii="Arial" w:hAnsi="Arial" w:cs="Arial"/>
          <w:bCs/>
        </w:rPr>
        <w:t>,</w:t>
      </w:r>
      <w:r w:rsidR="00E14F4B" w:rsidRPr="00861DDE">
        <w:rPr>
          <w:rFonts w:ascii="Arial" w:hAnsi="Arial" w:cs="Arial"/>
          <w:bCs/>
        </w:rPr>
        <w:t xml:space="preserve"> choć w strukturze zasiewów jest ich mniej niż 10 lat wcześniej.</w:t>
      </w:r>
    </w:p>
    <w:p w14:paraId="2B1F3FF8" w14:textId="55A23BE4" w:rsidR="00E14F4B" w:rsidRPr="00861DDE" w:rsidRDefault="00E14F4B" w:rsidP="00861DDE">
      <w:pPr>
        <w:ind w:firstLine="708"/>
        <w:jc w:val="both"/>
        <w:rPr>
          <w:rFonts w:ascii="Arial" w:hAnsi="Arial" w:cs="Arial"/>
        </w:rPr>
      </w:pPr>
      <w:r w:rsidRPr="00861DDE">
        <w:rPr>
          <w:rFonts w:ascii="Arial" w:hAnsi="Arial" w:cs="Arial"/>
          <w:bCs/>
        </w:rPr>
        <w:t>Pogłowie bydł</w:t>
      </w:r>
      <w:r w:rsidR="00E94D41">
        <w:rPr>
          <w:rFonts w:ascii="Arial" w:hAnsi="Arial" w:cs="Arial"/>
          <w:bCs/>
        </w:rPr>
        <w:t>a</w:t>
      </w:r>
      <w:r w:rsidRPr="00861DDE">
        <w:rPr>
          <w:rFonts w:ascii="Arial" w:hAnsi="Arial" w:cs="Arial"/>
          <w:bCs/>
        </w:rPr>
        <w:t xml:space="preserve"> w stosunku do roku 2010 zwiększyło się o ok</w:t>
      </w:r>
      <w:r w:rsidR="008A29E7">
        <w:rPr>
          <w:rFonts w:ascii="Arial" w:hAnsi="Arial" w:cs="Arial"/>
          <w:bCs/>
        </w:rPr>
        <w:t>oło</w:t>
      </w:r>
      <w:r w:rsidRPr="00861DDE">
        <w:rPr>
          <w:rFonts w:ascii="Arial" w:hAnsi="Arial" w:cs="Arial"/>
          <w:bCs/>
        </w:rPr>
        <w:t xml:space="preserve"> 10%, natomiast pogłowie świń zmniejszyło się o około 26%.</w:t>
      </w:r>
      <w:r w:rsidRPr="00861DDE">
        <w:rPr>
          <w:rFonts w:ascii="Arial" w:hAnsi="Arial" w:cs="Arial"/>
        </w:rPr>
        <w:t xml:space="preserve"> </w:t>
      </w:r>
    </w:p>
    <w:p w14:paraId="12702B44" w14:textId="4BE0887F" w:rsidR="00E14F4B" w:rsidRPr="00861DDE" w:rsidRDefault="00E14F4B" w:rsidP="00861DDE">
      <w:pPr>
        <w:ind w:firstLine="708"/>
        <w:jc w:val="both"/>
        <w:rPr>
          <w:rFonts w:ascii="Arial" w:hAnsi="Arial" w:cs="Arial"/>
          <w:bCs/>
        </w:rPr>
      </w:pPr>
      <w:r w:rsidRPr="00861DDE">
        <w:rPr>
          <w:rFonts w:ascii="Arial" w:hAnsi="Arial" w:cs="Arial"/>
          <w:bCs/>
        </w:rPr>
        <w:t xml:space="preserve">Zmiany w rolnictwie są efektem dostosowania do otoczenia gospodarczego, zapotrzebowania konsumentów na określoną jakość produktów rolnych, czy dostosowaniem do zmian klimatycznych </w:t>
      </w:r>
      <w:r w:rsidR="008A29E7">
        <w:rPr>
          <w:rFonts w:ascii="Arial" w:hAnsi="Arial" w:cs="Arial"/>
          <w:bCs/>
        </w:rPr>
        <w:br/>
      </w:r>
      <w:r w:rsidRPr="00861DDE">
        <w:rPr>
          <w:rFonts w:ascii="Arial" w:hAnsi="Arial" w:cs="Arial"/>
          <w:bCs/>
        </w:rPr>
        <w:lastRenderedPageBreak/>
        <w:t>i środowiskowych. Nie bez znaczenia jest realizacja Wspólnej Polityki Rolnej, która stymuluje zmiany strukturalne w rolnictwie.</w:t>
      </w:r>
    </w:p>
    <w:p w14:paraId="6C028894" w14:textId="77777777" w:rsidR="00A07E55" w:rsidRPr="00861DDE" w:rsidRDefault="00A07E55" w:rsidP="00861DDE">
      <w:pPr>
        <w:pStyle w:val="Nagwek2"/>
        <w:rPr>
          <w:rFonts w:ascii="Arial" w:hAnsi="Arial" w:cs="Arial"/>
          <w:b/>
          <w:sz w:val="20"/>
          <w:szCs w:val="20"/>
        </w:rPr>
      </w:pPr>
      <w:bookmarkStart w:id="20" w:name="_Toc72133685"/>
      <w:r w:rsidRPr="00861DDE">
        <w:rPr>
          <w:rFonts w:ascii="Arial" w:hAnsi="Arial" w:cs="Arial"/>
          <w:b/>
          <w:sz w:val="20"/>
          <w:szCs w:val="20"/>
        </w:rPr>
        <w:t>Mienie komunalne</w:t>
      </w:r>
      <w:bookmarkEnd w:id="20"/>
    </w:p>
    <w:p w14:paraId="159914FC" w14:textId="77777777" w:rsidR="00410F15" w:rsidRPr="00861DDE" w:rsidRDefault="00410F15" w:rsidP="00861DDE">
      <w:pPr>
        <w:pStyle w:val="Akapitzlist"/>
        <w:spacing w:before="0" w:after="0"/>
        <w:ind w:left="0"/>
        <w:jc w:val="both"/>
        <w:rPr>
          <w:rFonts w:ascii="Arial" w:hAnsi="Arial" w:cs="Arial"/>
        </w:rPr>
      </w:pPr>
    </w:p>
    <w:p w14:paraId="5D097726" w14:textId="77777777" w:rsidR="00E51591" w:rsidRPr="00861DDE" w:rsidRDefault="00410F15" w:rsidP="00861DDE">
      <w:pPr>
        <w:pStyle w:val="Akapitzlist"/>
        <w:spacing w:before="0" w:after="0"/>
        <w:ind w:left="0"/>
        <w:jc w:val="both"/>
        <w:rPr>
          <w:rFonts w:ascii="Arial" w:hAnsi="Arial" w:cs="Arial"/>
          <w:b/>
          <w:bCs/>
        </w:rPr>
      </w:pPr>
      <w:r w:rsidRPr="00861DDE">
        <w:rPr>
          <w:rFonts w:ascii="Arial" w:hAnsi="Arial" w:cs="Arial"/>
          <w:b/>
          <w:bCs/>
        </w:rPr>
        <w:t>Mienie komunalne wg obrębów ewidencyjnych (stan na</w:t>
      </w:r>
      <w:r w:rsidR="00625539" w:rsidRPr="00861DDE">
        <w:rPr>
          <w:rFonts w:ascii="Arial" w:hAnsi="Arial" w:cs="Arial"/>
          <w:b/>
          <w:bCs/>
        </w:rPr>
        <w:t xml:space="preserve"> </w:t>
      </w:r>
      <w:r w:rsidRPr="00861DDE">
        <w:rPr>
          <w:rFonts w:ascii="Arial" w:hAnsi="Arial" w:cs="Arial"/>
          <w:b/>
          <w:bCs/>
        </w:rPr>
        <w:t>20</w:t>
      </w:r>
      <w:r w:rsidR="002C7B1B" w:rsidRPr="00861DDE">
        <w:rPr>
          <w:rFonts w:ascii="Arial" w:hAnsi="Arial" w:cs="Arial"/>
          <w:b/>
          <w:bCs/>
        </w:rPr>
        <w:t>20</w:t>
      </w:r>
      <w:r w:rsidRPr="00861DDE">
        <w:rPr>
          <w:rFonts w:ascii="Arial" w:hAnsi="Arial" w:cs="Arial"/>
          <w:b/>
          <w:bCs/>
        </w:rPr>
        <w:t xml:space="preserve"> r.)</w:t>
      </w:r>
    </w:p>
    <w:tbl>
      <w:tblPr>
        <w:tblW w:w="8691" w:type="dxa"/>
        <w:jc w:val="center"/>
        <w:tblCellMar>
          <w:left w:w="0" w:type="dxa"/>
          <w:right w:w="0" w:type="dxa"/>
        </w:tblCellMar>
        <w:tblLook w:val="04A0" w:firstRow="1" w:lastRow="0" w:firstColumn="1" w:lastColumn="0" w:noHBand="0" w:noVBand="1"/>
      </w:tblPr>
      <w:tblGrid>
        <w:gridCol w:w="4174"/>
        <w:gridCol w:w="1213"/>
        <w:gridCol w:w="1417"/>
        <w:gridCol w:w="1560"/>
        <w:gridCol w:w="313"/>
        <w:gridCol w:w="14"/>
      </w:tblGrid>
      <w:tr w:rsidR="00333757" w:rsidRPr="00861DDE" w14:paraId="070B18BE" w14:textId="77777777" w:rsidTr="008A29E7">
        <w:trPr>
          <w:trHeight w:val="302"/>
          <w:jc w:val="center"/>
        </w:trPr>
        <w:tc>
          <w:tcPr>
            <w:tcW w:w="8364" w:type="dxa"/>
            <w:gridSpan w:val="4"/>
            <w:tcBorders>
              <w:top w:val="nil"/>
              <w:left w:val="nil"/>
              <w:bottom w:val="single" w:sz="4" w:space="0" w:color="000000"/>
              <w:right w:val="nil"/>
            </w:tcBorders>
            <w:tcMar>
              <w:top w:w="15" w:type="dxa"/>
              <w:left w:w="15" w:type="dxa"/>
              <w:bottom w:w="0" w:type="dxa"/>
              <w:right w:w="15" w:type="dxa"/>
            </w:tcMar>
            <w:vAlign w:val="center"/>
            <w:hideMark/>
          </w:tcPr>
          <w:p w14:paraId="2C6FE77F" w14:textId="77777777" w:rsidR="00333757" w:rsidRPr="00861DDE" w:rsidRDefault="00333757" w:rsidP="00861DDE">
            <w:pPr>
              <w:rPr>
                <w:rFonts w:ascii="Arial" w:eastAsia="Calibri" w:hAnsi="Arial" w:cs="Arial"/>
                <w:color w:val="000000"/>
              </w:rPr>
            </w:pPr>
          </w:p>
        </w:tc>
        <w:tc>
          <w:tcPr>
            <w:tcW w:w="327"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C10AEB4" w14:textId="77777777" w:rsidR="00333757" w:rsidRPr="00861DDE" w:rsidRDefault="00333757" w:rsidP="00861DDE">
            <w:pPr>
              <w:spacing w:before="0" w:after="160"/>
              <w:jc w:val="center"/>
              <w:rPr>
                <w:rFonts w:ascii="Arial" w:eastAsia="Calibri" w:hAnsi="Arial" w:cs="Arial"/>
                <w:color w:val="000000"/>
              </w:rPr>
            </w:pPr>
          </w:p>
        </w:tc>
      </w:tr>
      <w:tr w:rsidR="00333757" w:rsidRPr="00861DDE" w14:paraId="4924EE42" w14:textId="77777777" w:rsidTr="008A29E7">
        <w:trPr>
          <w:gridAfter w:val="1"/>
          <w:wAfter w:w="14" w:type="dxa"/>
          <w:trHeight w:val="719"/>
          <w:jc w:val="center"/>
        </w:trPr>
        <w:tc>
          <w:tcPr>
            <w:tcW w:w="4174" w:type="dxa"/>
            <w:vMerge w:val="restart"/>
            <w:tcBorders>
              <w:top w:val="nil"/>
              <w:left w:val="single" w:sz="4" w:space="0" w:color="000000"/>
              <w:right w:val="single" w:sz="4" w:space="0" w:color="000000"/>
            </w:tcBorders>
            <w:shd w:val="clear" w:color="auto" w:fill="B7DFA8" w:themeFill="accent1" w:themeFillTint="66"/>
            <w:tcMar>
              <w:top w:w="15" w:type="dxa"/>
              <w:left w:w="15" w:type="dxa"/>
              <w:bottom w:w="0" w:type="dxa"/>
              <w:right w:w="15" w:type="dxa"/>
            </w:tcMar>
            <w:vAlign w:val="center"/>
            <w:hideMark/>
          </w:tcPr>
          <w:p w14:paraId="40C63A44" w14:textId="77777777" w:rsidR="00333757" w:rsidRPr="00861DDE" w:rsidRDefault="00333757" w:rsidP="00861DDE">
            <w:pPr>
              <w:spacing w:before="0" w:after="160"/>
              <w:jc w:val="center"/>
              <w:rPr>
                <w:rFonts w:ascii="Arial" w:eastAsia="Calibri" w:hAnsi="Arial" w:cs="Arial"/>
                <w:b/>
                <w:bCs/>
                <w:color w:val="000000"/>
              </w:rPr>
            </w:pPr>
          </w:p>
          <w:p w14:paraId="7C237911" w14:textId="5C9E5240" w:rsidR="00333757" w:rsidRPr="00861DDE" w:rsidRDefault="00333757" w:rsidP="00861DDE">
            <w:pPr>
              <w:spacing w:before="0" w:after="160"/>
              <w:jc w:val="center"/>
              <w:rPr>
                <w:rFonts w:ascii="Arial" w:eastAsia="Calibri" w:hAnsi="Arial" w:cs="Arial"/>
                <w:b/>
                <w:bCs/>
                <w:color w:val="000000"/>
              </w:rPr>
            </w:pPr>
            <w:r w:rsidRPr="00861DDE">
              <w:rPr>
                <w:rFonts w:ascii="Arial" w:eastAsia="Calibri" w:hAnsi="Arial" w:cs="Arial"/>
                <w:b/>
                <w:bCs/>
                <w:color w:val="000000"/>
              </w:rPr>
              <w:t>Obręb</w:t>
            </w:r>
          </w:p>
          <w:p w14:paraId="4FC0F356" w14:textId="77E86BF2" w:rsidR="00333757" w:rsidRPr="00861DDE" w:rsidRDefault="00333757" w:rsidP="00861DDE">
            <w:pPr>
              <w:spacing w:before="0" w:after="160"/>
              <w:jc w:val="both"/>
              <w:rPr>
                <w:rFonts w:ascii="Arial" w:eastAsia="Calibri" w:hAnsi="Arial" w:cs="Arial"/>
                <w:b/>
                <w:bCs/>
                <w:color w:val="000000"/>
              </w:rPr>
            </w:pPr>
            <w:r w:rsidRPr="00861DDE">
              <w:rPr>
                <w:rFonts w:ascii="Arial" w:eastAsia="Calibri" w:hAnsi="Arial" w:cs="Arial"/>
                <w:color w:val="000000"/>
              </w:rPr>
              <w:t> </w:t>
            </w:r>
          </w:p>
        </w:tc>
        <w:tc>
          <w:tcPr>
            <w:tcW w:w="4190" w:type="dxa"/>
            <w:gridSpan w:val="3"/>
            <w:tcBorders>
              <w:top w:val="single" w:sz="4" w:space="0" w:color="000000"/>
              <w:left w:val="nil"/>
              <w:bottom w:val="single" w:sz="4" w:space="0" w:color="000000"/>
              <w:right w:val="single" w:sz="4" w:space="0" w:color="000000"/>
            </w:tcBorders>
            <w:shd w:val="clear" w:color="auto" w:fill="B7DFA8" w:themeFill="accent1" w:themeFillTint="66"/>
            <w:tcMar>
              <w:top w:w="15" w:type="dxa"/>
              <w:left w:w="15" w:type="dxa"/>
              <w:bottom w:w="0" w:type="dxa"/>
              <w:right w:w="15" w:type="dxa"/>
            </w:tcMar>
            <w:vAlign w:val="center"/>
            <w:hideMark/>
          </w:tcPr>
          <w:p w14:paraId="155FCB33" w14:textId="170314C2" w:rsidR="00333757" w:rsidRPr="00861DDE" w:rsidRDefault="00333757" w:rsidP="00861DDE">
            <w:pPr>
              <w:spacing w:before="0" w:after="160"/>
              <w:jc w:val="center"/>
              <w:rPr>
                <w:rFonts w:ascii="Arial" w:eastAsia="Calibri" w:hAnsi="Arial" w:cs="Arial"/>
                <w:color w:val="000000"/>
              </w:rPr>
            </w:pPr>
            <w:r w:rsidRPr="00861DDE">
              <w:rPr>
                <w:rFonts w:ascii="Arial" w:eastAsia="Calibri" w:hAnsi="Arial" w:cs="Arial"/>
                <w:color w:val="000000"/>
              </w:rPr>
              <w:t xml:space="preserve">stan powierzchni </w:t>
            </w:r>
          </w:p>
          <w:p w14:paraId="22F05BBA" w14:textId="27A8E4D7" w:rsidR="00333757" w:rsidRPr="00861DDE" w:rsidRDefault="00333757" w:rsidP="00861DDE">
            <w:pPr>
              <w:spacing w:before="0" w:after="160"/>
              <w:jc w:val="center"/>
              <w:rPr>
                <w:rFonts w:ascii="Arial" w:eastAsia="Calibri" w:hAnsi="Arial" w:cs="Arial"/>
                <w:b/>
                <w:bCs/>
                <w:color w:val="000000"/>
              </w:rPr>
            </w:pPr>
            <w:r w:rsidRPr="00861DDE">
              <w:rPr>
                <w:rFonts w:ascii="Arial" w:eastAsia="Calibri" w:hAnsi="Arial" w:cs="Arial"/>
                <w:b/>
                <w:bCs/>
                <w:color w:val="000000"/>
              </w:rPr>
              <w:t>2020</w:t>
            </w:r>
          </w:p>
        </w:tc>
        <w:tc>
          <w:tcPr>
            <w:tcW w:w="313" w:type="dxa"/>
            <w:vAlign w:val="center"/>
            <w:hideMark/>
          </w:tcPr>
          <w:p w14:paraId="79FBBA3F" w14:textId="77777777" w:rsidR="00333757" w:rsidRPr="00861DDE" w:rsidRDefault="00333757" w:rsidP="00861DDE">
            <w:pPr>
              <w:spacing w:before="0" w:after="160"/>
              <w:jc w:val="both"/>
              <w:rPr>
                <w:rFonts w:ascii="Arial" w:eastAsia="Calibri" w:hAnsi="Arial" w:cs="Arial"/>
              </w:rPr>
            </w:pPr>
          </w:p>
        </w:tc>
      </w:tr>
      <w:tr w:rsidR="00333757" w:rsidRPr="00861DDE" w14:paraId="71C39D75" w14:textId="77777777" w:rsidTr="008A29E7">
        <w:trPr>
          <w:gridAfter w:val="1"/>
          <w:wAfter w:w="14" w:type="dxa"/>
          <w:trHeight w:val="302"/>
          <w:jc w:val="center"/>
        </w:trPr>
        <w:tc>
          <w:tcPr>
            <w:tcW w:w="0" w:type="auto"/>
            <w:vMerge/>
            <w:tcBorders>
              <w:left w:val="single" w:sz="4" w:space="0" w:color="000000"/>
              <w:bottom w:val="single" w:sz="4" w:space="0" w:color="000000"/>
              <w:right w:val="single" w:sz="4" w:space="0" w:color="000000"/>
            </w:tcBorders>
            <w:shd w:val="clear" w:color="E0E0E0" w:fill="E0E0E0"/>
            <w:noWrap/>
            <w:tcMar>
              <w:top w:w="15" w:type="dxa"/>
              <w:left w:w="15" w:type="dxa"/>
              <w:bottom w:w="0" w:type="dxa"/>
              <w:right w:w="15" w:type="dxa"/>
            </w:tcMar>
            <w:vAlign w:val="center"/>
            <w:hideMark/>
          </w:tcPr>
          <w:p w14:paraId="28D53F0E" w14:textId="35F7BD3C" w:rsidR="00333757" w:rsidRPr="00861DDE" w:rsidRDefault="00333757" w:rsidP="00861DDE">
            <w:pPr>
              <w:spacing w:before="0" w:after="160"/>
              <w:jc w:val="both"/>
              <w:rPr>
                <w:rFonts w:ascii="Arial" w:eastAsia="Calibri" w:hAnsi="Arial" w:cs="Arial"/>
                <w:color w:val="000000"/>
              </w:rPr>
            </w:pPr>
          </w:p>
        </w:tc>
        <w:tc>
          <w:tcPr>
            <w:tcW w:w="1213" w:type="dxa"/>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bottom"/>
            <w:hideMark/>
          </w:tcPr>
          <w:p w14:paraId="17E0D734"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 styczeń</w:t>
            </w:r>
          </w:p>
        </w:tc>
        <w:tc>
          <w:tcPr>
            <w:tcW w:w="1417" w:type="dxa"/>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bottom"/>
            <w:hideMark/>
          </w:tcPr>
          <w:p w14:paraId="27AC9493"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obrót</w:t>
            </w:r>
          </w:p>
        </w:tc>
        <w:tc>
          <w:tcPr>
            <w:tcW w:w="1560" w:type="dxa"/>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bottom"/>
            <w:hideMark/>
          </w:tcPr>
          <w:p w14:paraId="22CC8519"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31 grudzień</w:t>
            </w:r>
          </w:p>
        </w:tc>
        <w:tc>
          <w:tcPr>
            <w:tcW w:w="313" w:type="dxa"/>
            <w:vAlign w:val="center"/>
            <w:hideMark/>
          </w:tcPr>
          <w:p w14:paraId="1B1AE4AE" w14:textId="77777777" w:rsidR="00333757" w:rsidRPr="00861DDE" w:rsidRDefault="00333757" w:rsidP="00861DDE">
            <w:pPr>
              <w:spacing w:before="0" w:after="160"/>
              <w:jc w:val="both"/>
              <w:rPr>
                <w:rFonts w:ascii="Arial" w:eastAsia="Calibri" w:hAnsi="Arial" w:cs="Arial"/>
              </w:rPr>
            </w:pPr>
          </w:p>
        </w:tc>
      </w:tr>
      <w:tr w:rsidR="00333757" w:rsidRPr="00861DDE" w14:paraId="26F910B9"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E0E0E0" w:fill="E0E0E0"/>
            <w:noWrap/>
            <w:tcMar>
              <w:top w:w="15" w:type="dxa"/>
              <w:left w:w="15" w:type="dxa"/>
              <w:bottom w:w="0" w:type="dxa"/>
              <w:right w:w="15" w:type="dxa"/>
            </w:tcMar>
            <w:vAlign w:val="center"/>
            <w:hideMark/>
          </w:tcPr>
          <w:p w14:paraId="787C7ED2" w14:textId="53F9C185" w:rsidR="00333757" w:rsidRPr="00861DDE" w:rsidRDefault="00204295" w:rsidP="00861DDE">
            <w:pPr>
              <w:spacing w:before="0" w:after="160"/>
              <w:rPr>
                <w:rFonts w:ascii="Arial" w:eastAsia="Calibri" w:hAnsi="Arial" w:cs="Arial"/>
                <w:b/>
                <w:bCs/>
                <w:color w:val="000000"/>
              </w:rPr>
            </w:pPr>
            <w:r w:rsidRPr="00861DDE">
              <w:rPr>
                <w:rFonts w:ascii="Arial" w:eastAsia="Calibri" w:hAnsi="Arial" w:cs="Arial"/>
                <w:b/>
                <w:bCs/>
                <w:color w:val="000000"/>
              </w:rPr>
              <w:t xml:space="preserve"> Ł</w:t>
            </w:r>
            <w:r w:rsidR="00333757" w:rsidRPr="00861DDE">
              <w:rPr>
                <w:rFonts w:ascii="Arial" w:eastAsia="Calibri" w:hAnsi="Arial" w:cs="Arial"/>
                <w:b/>
                <w:bCs/>
                <w:color w:val="000000"/>
              </w:rPr>
              <w:t>ącznie</w:t>
            </w:r>
          </w:p>
        </w:tc>
        <w:tc>
          <w:tcPr>
            <w:tcW w:w="1213" w:type="dxa"/>
            <w:tcBorders>
              <w:top w:val="nil"/>
              <w:left w:val="nil"/>
              <w:bottom w:val="single" w:sz="4" w:space="0" w:color="000000"/>
              <w:right w:val="single" w:sz="4" w:space="0" w:color="000000"/>
            </w:tcBorders>
            <w:shd w:val="clear" w:color="E0E0E0" w:fill="E0E0E0"/>
            <w:noWrap/>
            <w:tcMar>
              <w:top w:w="15" w:type="dxa"/>
              <w:left w:w="15" w:type="dxa"/>
              <w:bottom w:w="0" w:type="dxa"/>
              <w:right w:w="15" w:type="dxa"/>
            </w:tcMar>
            <w:vAlign w:val="center"/>
            <w:hideMark/>
          </w:tcPr>
          <w:p w14:paraId="5B1A3F17" w14:textId="77777777" w:rsidR="00333757" w:rsidRPr="00861DDE" w:rsidRDefault="00333757" w:rsidP="00861DDE">
            <w:pPr>
              <w:spacing w:before="0" w:after="160"/>
              <w:jc w:val="right"/>
              <w:rPr>
                <w:rFonts w:ascii="Arial" w:eastAsia="Calibri" w:hAnsi="Arial" w:cs="Arial"/>
                <w:b/>
                <w:bCs/>
                <w:color w:val="000000"/>
              </w:rPr>
            </w:pPr>
            <w:r w:rsidRPr="00861DDE">
              <w:rPr>
                <w:rFonts w:ascii="Arial" w:eastAsia="Calibri" w:hAnsi="Arial" w:cs="Arial"/>
                <w:b/>
                <w:bCs/>
                <w:color w:val="000000"/>
              </w:rPr>
              <w:t>642,4413</w:t>
            </w:r>
          </w:p>
        </w:tc>
        <w:tc>
          <w:tcPr>
            <w:tcW w:w="1417" w:type="dxa"/>
            <w:tcBorders>
              <w:top w:val="nil"/>
              <w:left w:val="nil"/>
              <w:bottom w:val="single" w:sz="4" w:space="0" w:color="000000"/>
              <w:right w:val="single" w:sz="4" w:space="0" w:color="000000"/>
            </w:tcBorders>
            <w:shd w:val="clear" w:color="E0E0E0" w:fill="E0E0E0"/>
            <w:noWrap/>
            <w:tcMar>
              <w:top w:w="15" w:type="dxa"/>
              <w:left w:w="15" w:type="dxa"/>
              <w:bottom w:w="0" w:type="dxa"/>
              <w:right w:w="15" w:type="dxa"/>
            </w:tcMar>
            <w:vAlign w:val="center"/>
            <w:hideMark/>
          </w:tcPr>
          <w:p w14:paraId="18F3387D"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0,5536</w:t>
            </w:r>
          </w:p>
        </w:tc>
        <w:tc>
          <w:tcPr>
            <w:tcW w:w="1560" w:type="dxa"/>
            <w:tcBorders>
              <w:top w:val="nil"/>
              <w:left w:val="nil"/>
              <w:bottom w:val="single" w:sz="4" w:space="0" w:color="000000"/>
              <w:right w:val="single" w:sz="4" w:space="0" w:color="000000"/>
            </w:tcBorders>
            <w:shd w:val="clear" w:color="E0E0E0" w:fill="E0E0E0"/>
            <w:noWrap/>
            <w:tcMar>
              <w:top w:w="15" w:type="dxa"/>
              <w:left w:w="15" w:type="dxa"/>
              <w:bottom w:w="0" w:type="dxa"/>
              <w:right w:w="15" w:type="dxa"/>
            </w:tcMar>
            <w:vAlign w:val="center"/>
            <w:hideMark/>
          </w:tcPr>
          <w:p w14:paraId="45CAD2CD" w14:textId="77777777" w:rsidR="00333757" w:rsidRPr="00861DDE" w:rsidRDefault="00333757" w:rsidP="00861DDE">
            <w:pPr>
              <w:spacing w:before="0" w:after="160"/>
              <w:jc w:val="right"/>
              <w:rPr>
                <w:rFonts w:ascii="Arial" w:eastAsia="Calibri" w:hAnsi="Arial" w:cs="Arial"/>
                <w:b/>
                <w:bCs/>
                <w:color w:val="000000"/>
              </w:rPr>
            </w:pPr>
            <w:r w:rsidRPr="00861DDE">
              <w:rPr>
                <w:rFonts w:ascii="Arial" w:eastAsia="Calibri" w:hAnsi="Arial" w:cs="Arial"/>
                <w:b/>
                <w:bCs/>
                <w:color w:val="000000"/>
              </w:rPr>
              <w:t>642,9949</w:t>
            </w:r>
          </w:p>
        </w:tc>
        <w:tc>
          <w:tcPr>
            <w:tcW w:w="313" w:type="dxa"/>
            <w:vAlign w:val="center"/>
            <w:hideMark/>
          </w:tcPr>
          <w:p w14:paraId="1105CF94" w14:textId="77777777" w:rsidR="00333757" w:rsidRPr="00861DDE" w:rsidRDefault="00333757" w:rsidP="00861DDE">
            <w:pPr>
              <w:spacing w:before="0" w:after="160"/>
              <w:jc w:val="both"/>
              <w:rPr>
                <w:rFonts w:ascii="Arial" w:eastAsia="Calibri" w:hAnsi="Arial" w:cs="Arial"/>
              </w:rPr>
            </w:pPr>
          </w:p>
        </w:tc>
      </w:tr>
      <w:tr w:rsidR="00333757" w:rsidRPr="00861DDE" w14:paraId="2DFF1B0B"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3C034646"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Bielawa</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64ABC6B1"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7,6834</w:t>
            </w:r>
          </w:p>
        </w:tc>
        <w:tc>
          <w:tcPr>
            <w:tcW w:w="1417"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2CF25748"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-0,3430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680B3CF8"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7,3404</w:t>
            </w:r>
          </w:p>
        </w:tc>
        <w:tc>
          <w:tcPr>
            <w:tcW w:w="313" w:type="dxa"/>
            <w:vAlign w:val="center"/>
            <w:hideMark/>
          </w:tcPr>
          <w:p w14:paraId="122EF1CE" w14:textId="77777777" w:rsidR="00333757" w:rsidRPr="00861DDE" w:rsidRDefault="00333757" w:rsidP="00861DDE">
            <w:pPr>
              <w:spacing w:before="0" w:after="160"/>
              <w:jc w:val="both"/>
              <w:rPr>
                <w:rFonts w:ascii="Arial" w:eastAsia="Calibri" w:hAnsi="Arial" w:cs="Arial"/>
              </w:rPr>
            </w:pPr>
          </w:p>
        </w:tc>
      </w:tr>
      <w:tr w:rsidR="00333757" w:rsidRPr="00861DDE" w14:paraId="101F4E55"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2EBD391B"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Blękwit</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2C449EEC"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23,7095</w:t>
            </w:r>
          </w:p>
        </w:tc>
        <w:tc>
          <w:tcPr>
            <w:tcW w:w="1417"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5F917C9A"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0,0900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6B661AFA"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23,7995</w:t>
            </w:r>
          </w:p>
        </w:tc>
        <w:tc>
          <w:tcPr>
            <w:tcW w:w="313" w:type="dxa"/>
            <w:vAlign w:val="center"/>
            <w:hideMark/>
          </w:tcPr>
          <w:p w14:paraId="4725CC66" w14:textId="77777777" w:rsidR="00333757" w:rsidRPr="00861DDE" w:rsidRDefault="00333757" w:rsidP="00861DDE">
            <w:pPr>
              <w:spacing w:before="0" w:after="160"/>
              <w:jc w:val="both"/>
              <w:rPr>
                <w:rFonts w:ascii="Arial" w:eastAsia="Calibri" w:hAnsi="Arial" w:cs="Arial"/>
              </w:rPr>
            </w:pPr>
          </w:p>
        </w:tc>
      </w:tr>
      <w:tr w:rsidR="00333757" w:rsidRPr="00861DDE" w14:paraId="55A5DC6D"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1C0CCE3A"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Bługowo</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32503527"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17,9321</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4A13E7D8" w14:textId="77777777" w:rsidR="00333757" w:rsidRPr="00861DDE" w:rsidRDefault="00333757" w:rsidP="00861DDE">
            <w:pPr>
              <w:spacing w:before="0" w:after="160"/>
              <w:jc w:val="right"/>
              <w:rPr>
                <w:rFonts w:ascii="Arial" w:eastAsia="Calibri" w:hAnsi="Arial" w:cs="Arial"/>
                <w:color w:val="D9D9D9"/>
              </w:rPr>
            </w:pPr>
            <w:r w:rsidRPr="00861DDE">
              <w:rPr>
                <w:rFonts w:ascii="Arial" w:eastAsia="Calibri" w:hAnsi="Arial" w:cs="Arial"/>
                <w:color w:val="D9D9D9"/>
              </w:rPr>
              <w:t>0,0000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78B218AA"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17,9321</w:t>
            </w:r>
          </w:p>
        </w:tc>
        <w:tc>
          <w:tcPr>
            <w:tcW w:w="313" w:type="dxa"/>
            <w:vAlign w:val="center"/>
            <w:hideMark/>
          </w:tcPr>
          <w:p w14:paraId="636931BC" w14:textId="77777777" w:rsidR="00333757" w:rsidRPr="00861DDE" w:rsidRDefault="00333757" w:rsidP="00861DDE">
            <w:pPr>
              <w:spacing w:before="0" w:after="160"/>
              <w:jc w:val="both"/>
              <w:rPr>
                <w:rFonts w:ascii="Arial" w:eastAsia="Calibri" w:hAnsi="Arial" w:cs="Arial"/>
              </w:rPr>
            </w:pPr>
          </w:p>
        </w:tc>
      </w:tr>
      <w:tr w:rsidR="00333757" w:rsidRPr="00861DDE" w14:paraId="77CD29D0"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57062759"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Buntowo</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222074CC"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11,8196</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522D8C6D" w14:textId="77777777" w:rsidR="00333757" w:rsidRPr="00861DDE" w:rsidRDefault="00333757" w:rsidP="00861DDE">
            <w:pPr>
              <w:spacing w:before="0" w:after="160"/>
              <w:jc w:val="right"/>
              <w:rPr>
                <w:rFonts w:ascii="Arial" w:eastAsia="Calibri" w:hAnsi="Arial" w:cs="Arial"/>
                <w:color w:val="D9D9D9"/>
              </w:rPr>
            </w:pPr>
            <w:r w:rsidRPr="00861DDE">
              <w:rPr>
                <w:rFonts w:ascii="Arial" w:eastAsia="Calibri" w:hAnsi="Arial" w:cs="Arial"/>
                <w:color w:val="D9D9D9"/>
              </w:rPr>
              <w:t>0,0000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38711507"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11,8196</w:t>
            </w:r>
          </w:p>
        </w:tc>
        <w:tc>
          <w:tcPr>
            <w:tcW w:w="313" w:type="dxa"/>
            <w:vAlign w:val="center"/>
            <w:hideMark/>
          </w:tcPr>
          <w:p w14:paraId="654088CE" w14:textId="77777777" w:rsidR="00333757" w:rsidRPr="00861DDE" w:rsidRDefault="00333757" w:rsidP="00861DDE">
            <w:pPr>
              <w:spacing w:before="0" w:after="160"/>
              <w:jc w:val="both"/>
              <w:rPr>
                <w:rFonts w:ascii="Arial" w:eastAsia="Calibri" w:hAnsi="Arial" w:cs="Arial"/>
              </w:rPr>
            </w:pPr>
          </w:p>
        </w:tc>
      </w:tr>
      <w:tr w:rsidR="00333757" w:rsidRPr="00861DDE" w14:paraId="072C5BFD"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14CA0EBF"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Dzierzążenko</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26A4645E"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47,0847</w:t>
            </w:r>
          </w:p>
        </w:tc>
        <w:tc>
          <w:tcPr>
            <w:tcW w:w="1417"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0BAB3FB8"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0,1079</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43B839F4"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47,1926</w:t>
            </w:r>
          </w:p>
        </w:tc>
        <w:tc>
          <w:tcPr>
            <w:tcW w:w="313" w:type="dxa"/>
            <w:vAlign w:val="center"/>
            <w:hideMark/>
          </w:tcPr>
          <w:p w14:paraId="0D9423C1" w14:textId="77777777" w:rsidR="00333757" w:rsidRPr="00861DDE" w:rsidRDefault="00333757" w:rsidP="00861DDE">
            <w:pPr>
              <w:spacing w:before="0" w:after="160"/>
              <w:jc w:val="both"/>
              <w:rPr>
                <w:rFonts w:ascii="Arial" w:eastAsia="Calibri" w:hAnsi="Arial" w:cs="Arial"/>
              </w:rPr>
            </w:pPr>
          </w:p>
        </w:tc>
      </w:tr>
      <w:tr w:rsidR="00333757" w:rsidRPr="00861DDE" w14:paraId="53CE180F"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4BD1A737"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Franciszkowo</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4508CC8F"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10,6623</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7D9C7325" w14:textId="77777777" w:rsidR="00333757" w:rsidRPr="00861DDE" w:rsidRDefault="00333757" w:rsidP="00861DDE">
            <w:pPr>
              <w:spacing w:before="0" w:after="160"/>
              <w:jc w:val="right"/>
              <w:rPr>
                <w:rFonts w:ascii="Arial" w:eastAsia="Calibri" w:hAnsi="Arial" w:cs="Arial"/>
                <w:color w:val="D9D9D9"/>
              </w:rPr>
            </w:pPr>
            <w:r w:rsidRPr="00861DDE">
              <w:rPr>
                <w:rFonts w:ascii="Arial" w:eastAsia="Calibri" w:hAnsi="Arial" w:cs="Arial"/>
                <w:color w:val="D9D9D9"/>
              </w:rPr>
              <w:t>0,0000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75FA538A"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10,6623</w:t>
            </w:r>
          </w:p>
        </w:tc>
        <w:tc>
          <w:tcPr>
            <w:tcW w:w="313" w:type="dxa"/>
            <w:vAlign w:val="center"/>
            <w:hideMark/>
          </w:tcPr>
          <w:p w14:paraId="1F63D423" w14:textId="77777777" w:rsidR="00333757" w:rsidRPr="00861DDE" w:rsidRDefault="00333757" w:rsidP="00861DDE">
            <w:pPr>
              <w:spacing w:before="0" w:after="160"/>
              <w:jc w:val="both"/>
              <w:rPr>
                <w:rFonts w:ascii="Arial" w:eastAsia="Calibri" w:hAnsi="Arial" w:cs="Arial"/>
              </w:rPr>
            </w:pPr>
          </w:p>
        </w:tc>
      </w:tr>
      <w:tr w:rsidR="00333757" w:rsidRPr="00861DDE" w14:paraId="771028D8"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247DCD05"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Górzna</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092EFCEE"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65,3163</w:t>
            </w:r>
          </w:p>
        </w:tc>
        <w:tc>
          <w:tcPr>
            <w:tcW w:w="1417"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6AA9EE35"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-0,1008</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1424467E"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65,2155</w:t>
            </w:r>
          </w:p>
        </w:tc>
        <w:tc>
          <w:tcPr>
            <w:tcW w:w="313" w:type="dxa"/>
            <w:vAlign w:val="center"/>
            <w:hideMark/>
          </w:tcPr>
          <w:p w14:paraId="4EB0FE14" w14:textId="77777777" w:rsidR="00333757" w:rsidRPr="00861DDE" w:rsidRDefault="00333757" w:rsidP="00861DDE">
            <w:pPr>
              <w:spacing w:before="0" w:after="160"/>
              <w:jc w:val="both"/>
              <w:rPr>
                <w:rFonts w:ascii="Arial" w:eastAsia="Calibri" w:hAnsi="Arial" w:cs="Arial"/>
              </w:rPr>
            </w:pPr>
          </w:p>
        </w:tc>
      </w:tr>
      <w:tr w:rsidR="00333757" w:rsidRPr="00861DDE" w14:paraId="6FC969BE"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41FBCFAB"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Grudna</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745AADDB"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2,8945</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55CCA97C" w14:textId="77777777" w:rsidR="00333757" w:rsidRPr="00861DDE" w:rsidRDefault="00333757" w:rsidP="00861DDE">
            <w:pPr>
              <w:spacing w:before="0" w:after="160"/>
              <w:jc w:val="right"/>
              <w:rPr>
                <w:rFonts w:ascii="Arial" w:eastAsia="Calibri" w:hAnsi="Arial" w:cs="Arial"/>
                <w:color w:val="D9D9D9"/>
              </w:rPr>
            </w:pPr>
            <w:r w:rsidRPr="00861DDE">
              <w:rPr>
                <w:rFonts w:ascii="Arial" w:eastAsia="Calibri" w:hAnsi="Arial" w:cs="Arial"/>
                <w:color w:val="D9D9D9"/>
              </w:rPr>
              <w:t>0,0000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278EEEDD"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2,8945</w:t>
            </w:r>
          </w:p>
        </w:tc>
        <w:tc>
          <w:tcPr>
            <w:tcW w:w="313" w:type="dxa"/>
            <w:vAlign w:val="center"/>
            <w:hideMark/>
          </w:tcPr>
          <w:p w14:paraId="316E4E95" w14:textId="77777777" w:rsidR="00333757" w:rsidRPr="00861DDE" w:rsidRDefault="00333757" w:rsidP="00861DDE">
            <w:pPr>
              <w:spacing w:before="0" w:after="160"/>
              <w:jc w:val="both"/>
              <w:rPr>
                <w:rFonts w:ascii="Arial" w:eastAsia="Calibri" w:hAnsi="Arial" w:cs="Arial"/>
              </w:rPr>
            </w:pPr>
          </w:p>
        </w:tc>
      </w:tr>
      <w:tr w:rsidR="00333757" w:rsidRPr="00861DDE" w14:paraId="17C08930"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1CEA8008"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Kamień</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6B3E7CDC"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22,3175</w:t>
            </w:r>
          </w:p>
        </w:tc>
        <w:tc>
          <w:tcPr>
            <w:tcW w:w="1417"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5748E879"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1,1109</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230B612C"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23,4284</w:t>
            </w:r>
          </w:p>
        </w:tc>
        <w:tc>
          <w:tcPr>
            <w:tcW w:w="313" w:type="dxa"/>
            <w:vAlign w:val="center"/>
            <w:hideMark/>
          </w:tcPr>
          <w:p w14:paraId="069B8817" w14:textId="77777777" w:rsidR="00333757" w:rsidRPr="00861DDE" w:rsidRDefault="00333757" w:rsidP="00861DDE">
            <w:pPr>
              <w:spacing w:before="0" w:after="160"/>
              <w:jc w:val="both"/>
              <w:rPr>
                <w:rFonts w:ascii="Arial" w:eastAsia="Calibri" w:hAnsi="Arial" w:cs="Arial"/>
              </w:rPr>
            </w:pPr>
          </w:p>
        </w:tc>
      </w:tr>
      <w:tr w:rsidR="00333757" w:rsidRPr="00861DDE" w14:paraId="0D806879"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505BBE11"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Kleszczyna</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6A9784E4"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23,3804</w:t>
            </w:r>
          </w:p>
        </w:tc>
        <w:tc>
          <w:tcPr>
            <w:tcW w:w="1417"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51D1FC30"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-0,0371</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7FC4A3B6"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23,3433</w:t>
            </w:r>
          </w:p>
        </w:tc>
        <w:tc>
          <w:tcPr>
            <w:tcW w:w="313" w:type="dxa"/>
            <w:vAlign w:val="center"/>
            <w:hideMark/>
          </w:tcPr>
          <w:p w14:paraId="35C97AFF" w14:textId="77777777" w:rsidR="00333757" w:rsidRPr="00861DDE" w:rsidRDefault="00333757" w:rsidP="00861DDE">
            <w:pPr>
              <w:spacing w:before="0" w:after="160"/>
              <w:jc w:val="both"/>
              <w:rPr>
                <w:rFonts w:ascii="Arial" w:eastAsia="Calibri" w:hAnsi="Arial" w:cs="Arial"/>
              </w:rPr>
            </w:pPr>
          </w:p>
        </w:tc>
      </w:tr>
      <w:tr w:rsidR="00333757" w:rsidRPr="00861DDE" w14:paraId="253DD285"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1234A9A6"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Klukowo</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095D07EB"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16,8199</w:t>
            </w:r>
          </w:p>
        </w:tc>
        <w:tc>
          <w:tcPr>
            <w:tcW w:w="1417"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51058834"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-0,2029</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5C4717D1"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16,6170</w:t>
            </w:r>
          </w:p>
        </w:tc>
        <w:tc>
          <w:tcPr>
            <w:tcW w:w="313" w:type="dxa"/>
            <w:vAlign w:val="center"/>
            <w:hideMark/>
          </w:tcPr>
          <w:p w14:paraId="2E69A077" w14:textId="77777777" w:rsidR="00333757" w:rsidRPr="00861DDE" w:rsidRDefault="00333757" w:rsidP="00861DDE">
            <w:pPr>
              <w:spacing w:before="0" w:after="160"/>
              <w:jc w:val="both"/>
              <w:rPr>
                <w:rFonts w:ascii="Arial" w:eastAsia="Calibri" w:hAnsi="Arial" w:cs="Arial"/>
              </w:rPr>
            </w:pPr>
          </w:p>
        </w:tc>
      </w:tr>
      <w:tr w:rsidR="00333757" w:rsidRPr="00861DDE" w14:paraId="113247FB"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4FC1F143"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Krzywa Wieś</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5E5172FA"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21,7188</w:t>
            </w:r>
          </w:p>
        </w:tc>
        <w:tc>
          <w:tcPr>
            <w:tcW w:w="1417"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75B4C047"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0,3384</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32414D5E"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22,0572</w:t>
            </w:r>
          </w:p>
        </w:tc>
        <w:tc>
          <w:tcPr>
            <w:tcW w:w="313" w:type="dxa"/>
            <w:vAlign w:val="center"/>
            <w:hideMark/>
          </w:tcPr>
          <w:p w14:paraId="0E41E671" w14:textId="77777777" w:rsidR="00333757" w:rsidRPr="00861DDE" w:rsidRDefault="00333757" w:rsidP="00861DDE">
            <w:pPr>
              <w:spacing w:before="0" w:after="160"/>
              <w:jc w:val="both"/>
              <w:rPr>
                <w:rFonts w:ascii="Arial" w:eastAsia="Calibri" w:hAnsi="Arial" w:cs="Arial"/>
              </w:rPr>
            </w:pPr>
          </w:p>
        </w:tc>
      </w:tr>
      <w:tr w:rsidR="00333757" w:rsidRPr="00861DDE" w14:paraId="67A965D9"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5100343C"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Międzybłocie</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0FE0C9A7"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18,5540</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3DA4B5B4" w14:textId="77777777" w:rsidR="00333757" w:rsidRPr="00861DDE" w:rsidRDefault="00333757" w:rsidP="00861DDE">
            <w:pPr>
              <w:spacing w:before="0" w:after="160"/>
              <w:jc w:val="right"/>
              <w:rPr>
                <w:rFonts w:ascii="Arial" w:eastAsia="Calibri" w:hAnsi="Arial" w:cs="Arial"/>
                <w:color w:val="D9D9D9"/>
              </w:rPr>
            </w:pPr>
            <w:r w:rsidRPr="00861DDE">
              <w:rPr>
                <w:rFonts w:ascii="Arial" w:eastAsia="Calibri" w:hAnsi="Arial" w:cs="Arial"/>
                <w:color w:val="D9D9D9"/>
              </w:rPr>
              <w:t>0,0000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72DB9068"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18,5540</w:t>
            </w:r>
          </w:p>
        </w:tc>
        <w:tc>
          <w:tcPr>
            <w:tcW w:w="313" w:type="dxa"/>
            <w:vAlign w:val="center"/>
            <w:hideMark/>
          </w:tcPr>
          <w:p w14:paraId="6C3FD3B3" w14:textId="77777777" w:rsidR="00333757" w:rsidRPr="00861DDE" w:rsidRDefault="00333757" w:rsidP="00861DDE">
            <w:pPr>
              <w:spacing w:before="0" w:after="160"/>
              <w:jc w:val="both"/>
              <w:rPr>
                <w:rFonts w:ascii="Arial" w:eastAsia="Calibri" w:hAnsi="Arial" w:cs="Arial"/>
              </w:rPr>
            </w:pPr>
          </w:p>
        </w:tc>
      </w:tr>
      <w:tr w:rsidR="00333757" w:rsidRPr="00861DDE" w14:paraId="05B100E8"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68B51E5B"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Nowa Święta</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075A71D0"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27,4561</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33CCE97E" w14:textId="77777777" w:rsidR="00333757" w:rsidRPr="00861DDE" w:rsidRDefault="00333757" w:rsidP="00861DDE">
            <w:pPr>
              <w:spacing w:before="0" w:after="160"/>
              <w:jc w:val="right"/>
              <w:rPr>
                <w:rFonts w:ascii="Arial" w:eastAsia="Calibri" w:hAnsi="Arial" w:cs="Arial"/>
                <w:color w:val="D9D9D9"/>
              </w:rPr>
            </w:pPr>
            <w:r w:rsidRPr="00861DDE">
              <w:rPr>
                <w:rFonts w:ascii="Arial" w:eastAsia="Calibri" w:hAnsi="Arial" w:cs="Arial"/>
                <w:color w:val="D9D9D9"/>
              </w:rPr>
              <w:t>0,0000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572651B3"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27,4561</w:t>
            </w:r>
          </w:p>
        </w:tc>
        <w:tc>
          <w:tcPr>
            <w:tcW w:w="313" w:type="dxa"/>
            <w:vAlign w:val="center"/>
            <w:hideMark/>
          </w:tcPr>
          <w:p w14:paraId="74193271" w14:textId="77777777" w:rsidR="00333757" w:rsidRPr="00861DDE" w:rsidRDefault="00333757" w:rsidP="00861DDE">
            <w:pPr>
              <w:spacing w:before="0" w:after="160"/>
              <w:jc w:val="both"/>
              <w:rPr>
                <w:rFonts w:ascii="Arial" w:eastAsia="Calibri" w:hAnsi="Arial" w:cs="Arial"/>
              </w:rPr>
            </w:pPr>
          </w:p>
        </w:tc>
      </w:tr>
      <w:tr w:rsidR="00333757" w:rsidRPr="00861DDE" w14:paraId="5F75839D"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727C6E77"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Nowy Dwór</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2AA6AF30"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15,5786</w:t>
            </w:r>
          </w:p>
        </w:tc>
        <w:tc>
          <w:tcPr>
            <w:tcW w:w="1417"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579B83E7"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-0,2044</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042008FE"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15,3742</w:t>
            </w:r>
          </w:p>
        </w:tc>
        <w:tc>
          <w:tcPr>
            <w:tcW w:w="313" w:type="dxa"/>
            <w:vAlign w:val="center"/>
            <w:hideMark/>
          </w:tcPr>
          <w:p w14:paraId="5C05A41B" w14:textId="77777777" w:rsidR="00333757" w:rsidRPr="00861DDE" w:rsidRDefault="00333757" w:rsidP="00861DDE">
            <w:pPr>
              <w:spacing w:before="0" w:after="160"/>
              <w:jc w:val="both"/>
              <w:rPr>
                <w:rFonts w:ascii="Arial" w:eastAsia="Calibri" w:hAnsi="Arial" w:cs="Arial"/>
              </w:rPr>
            </w:pPr>
          </w:p>
        </w:tc>
      </w:tr>
      <w:tr w:rsidR="00333757" w:rsidRPr="00861DDE" w14:paraId="5E289DFF"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3A46F5C7"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Płosków</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4F4FA1AB"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1,4500</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3CF9F6D0" w14:textId="77777777" w:rsidR="00333757" w:rsidRPr="00861DDE" w:rsidRDefault="00333757" w:rsidP="00861DDE">
            <w:pPr>
              <w:spacing w:before="0" w:after="160"/>
              <w:jc w:val="right"/>
              <w:rPr>
                <w:rFonts w:ascii="Arial" w:eastAsia="Calibri" w:hAnsi="Arial" w:cs="Arial"/>
                <w:color w:val="D9D9D9"/>
              </w:rPr>
            </w:pPr>
            <w:r w:rsidRPr="00861DDE">
              <w:rPr>
                <w:rFonts w:ascii="Arial" w:eastAsia="Calibri" w:hAnsi="Arial" w:cs="Arial"/>
                <w:color w:val="D9D9D9"/>
              </w:rPr>
              <w:t>0,0000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5C7E4D4C"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1,4500</w:t>
            </w:r>
          </w:p>
        </w:tc>
        <w:tc>
          <w:tcPr>
            <w:tcW w:w="313" w:type="dxa"/>
            <w:vAlign w:val="center"/>
            <w:hideMark/>
          </w:tcPr>
          <w:p w14:paraId="74683E3D" w14:textId="77777777" w:rsidR="00333757" w:rsidRPr="00861DDE" w:rsidRDefault="00333757" w:rsidP="00861DDE">
            <w:pPr>
              <w:spacing w:before="0" w:after="160"/>
              <w:jc w:val="both"/>
              <w:rPr>
                <w:rFonts w:ascii="Arial" w:eastAsia="Calibri" w:hAnsi="Arial" w:cs="Arial"/>
              </w:rPr>
            </w:pPr>
          </w:p>
        </w:tc>
      </w:tr>
      <w:tr w:rsidR="00333757" w:rsidRPr="00861DDE" w14:paraId="42F4E7A8"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574238F2"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Radawnica</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228F78AD"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48,6562</w:t>
            </w:r>
          </w:p>
        </w:tc>
        <w:tc>
          <w:tcPr>
            <w:tcW w:w="1417"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751559BD"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-0,0747</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4F20A025"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48,5815</w:t>
            </w:r>
          </w:p>
        </w:tc>
        <w:tc>
          <w:tcPr>
            <w:tcW w:w="313" w:type="dxa"/>
            <w:vAlign w:val="center"/>
            <w:hideMark/>
          </w:tcPr>
          <w:p w14:paraId="31AC8847" w14:textId="77777777" w:rsidR="00333757" w:rsidRPr="00861DDE" w:rsidRDefault="00333757" w:rsidP="00861DDE">
            <w:pPr>
              <w:spacing w:before="0" w:after="160"/>
              <w:jc w:val="both"/>
              <w:rPr>
                <w:rFonts w:ascii="Arial" w:eastAsia="Calibri" w:hAnsi="Arial" w:cs="Arial"/>
              </w:rPr>
            </w:pPr>
          </w:p>
        </w:tc>
      </w:tr>
      <w:tr w:rsidR="00333757" w:rsidRPr="00861DDE" w14:paraId="10AB593D"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4867E608"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Rudna</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54F09E1E"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24,5983</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2DEEBD3E" w14:textId="77777777" w:rsidR="00333757" w:rsidRPr="00861DDE" w:rsidRDefault="00333757" w:rsidP="00861DDE">
            <w:pPr>
              <w:spacing w:before="0" w:after="160"/>
              <w:jc w:val="right"/>
              <w:rPr>
                <w:rFonts w:ascii="Arial" w:eastAsia="Calibri" w:hAnsi="Arial" w:cs="Arial"/>
                <w:color w:val="D9D9D9"/>
              </w:rPr>
            </w:pPr>
            <w:r w:rsidRPr="00861DDE">
              <w:rPr>
                <w:rFonts w:ascii="Arial" w:eastAsia="Calibri" w:hAnsi="Arial" w:cs="Arial"/>
                <w:color w:val="D9D9D9"/>
              </w:rPr>
              <w:t>0,0000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3ADEACEB"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24,5983</w:t>
            </w:r>
          </w:p>
        </w:tc>
        <w:tc>
          <w:tcPr>
            <w:tcW w:w="313" w:type="dxa"/>
            <w:vAlign w:val="center"/>
            <w:hideMark/>
          </w:tcPr>
          <w:p w14:paraId="0B9C9275" w14:textId="77777777" w:rsidR="00333757" w:rsidRPr="00861DDE" w:rsidRDefault="00333757" w:rsidP="00861DDE">
            <w:pPr>
              <w:spacing w:before="0" w:after="160"/>
              <w:jc w:val="both"/>
              <w:rPr>
                <w:rFonts w:ascii="Arial" w:eastAsia="Calibri" w:hAnsi="Arial" w:cs="Arial"/>
              </w:rPr>
            </w:pPr>
          </w:p>
        </w:tc>
      </w:tr>
      <w:tr w:rsidR="00333757" w:rsidRPr="00861DDE" w14:paraId="64A4B573"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188B3E9F"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Skic</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30EE1BDA"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27,4107</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39AF359D" w14:textId="77777777" w:rsidR="00333757" w:rsidRPr="00861DDE" w:rsidRDefault="00333757" w:rsidP="00861DDE">
            <w:pPr>
              <w:spacing w:before="0" w:after="160"/>
              <w:jc w:val="right"/>
              <w:rPr>
                <w:rFonts w:ascii="Arial" w:eastAsia="Calibri" w:hAnsi="Arial" w:cs="Arial"/>
                <w:color w:val="D9D9D9"/>
              </w:rPr>
            </w:pPr>
            <w:r w:rsidRPr="00861DDE">
              <w:rPr>
                <w:rFonts w:ascii="Arial" w:eastAsia="Calibri" w:hAnsi="Arial" w:cs="Arial"/>
                <w:color w:val="D9D9D9"/>
              </w:rPr>
              <w:t>0,0000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11A8A373"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27,4107</w:t>
            </w:r>
          </w:p>
        </w:tc>
        <w:tc>
          <w:tcPr>
            <w:tcW w:w="313" w:type="dxa"/>
            <w:vAlign w:val="center"/>
            <w:hideMark/>
          </w:tcPr>
          <w:p w14:paraId="0D933D56" w14:textId="77777777" w:rsidR="00333757" w:rsidRPr="00861DDE" w:rsidRDefault="00333757" w:rsidP="00861DDE">
            <w:pPr>
              <w:spacing w:before="0" w:after="160"/>
              <w:jc w:val="both"/>
              <w:rPr>
                <w:rFonts w:ascii="Arial" w:eastAsia="Calibri" w:hAnsi="Arial" w:cs="Arial"/>
              </w:rPr>
            </w:pPr>
          </w:p>
        </w:tc>
      </w:tr>
      <w:tr w:rsidR="00333757" w:rsidRPr="00861DDE" w14:paraId="382C6C0E"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1DD1F93C"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Sławianowo</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1B534153"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26,3668</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63FDCE6A" w14:textId="77777777" w:rsidR="00333757" w:rsidRPr="00861DDE" w:rsidRDefault="00333757" w:rsidP="00861DDE">
            <w:pPr>
              <w:spacing w:before="0" w:after="160"/>
              <w:jc w:val="right"/>
              <w:rPr>
                <w:rFonts w:ascii="Arial" w:eastAsia="Calibri" w:hAnsi="Arial" w:cs="Arial"/>
                <w:color w:val="D9D9D9"/>
              </w:rPr>
            </w:pPr>
            <w:r w:rsidRPr="00861DDE">
              <w:rPr>
                <w:rFonts w:ascii="Arial" w:eastAsia="Calibri" w:hAnsi="Arial" w:cs="Arial"/>
                <w:color w:val="D9D9D9"/>
              </w:rPr>
              <w:t>0,0000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1AE49A5E"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26,3668</w:t>
            </w:r>
          </w:p>
        </w:tc>
        <w:tc>
          <w:tcPr>
            <w:tcW w:w="313" w:type="dxa"/>
            <w:vAlign w:val="center"/>
            <w:hideMark/>
          </w:tcPr>
          <w:p w14:paraId="4F02C42A" w14:textId="77777777" w:rsidR="00333757" w:rsidRPr="00861DDE" w:rsidRDefault="00333757" w:rsidP="00861DDE">
            <w:pPr>
              <w:spacing w:before="0" w:after="160"/>
              <w:jc w:val="both"/>
              <w:rPr>
                <w:rFonts w:ascii="Arial" w:eastAsia="Calibri" w:hAnsi="Arial" w:cs="Arial"/>
              </w:rPr>
            </w:pPr>
          </w:p>
        </w:tc>
      </w:tr>
      <w:tr w:rsidR="00333757" w:rsidRPr="00861DDE" w14:paraId="0A0AF2C5"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1B3A2509"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Stare Dzierzążno</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20AB9CD8"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15,0498</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72ACC463" w14:textId="77777777" w:rsidR="00333757" w:rsidRPr="00861DDE" w:rsidRDefault="00333757" w:rsidP="00861DDE">
            <w:pPr>
              <w:spacing w:before="0" w:after="160"/>
              <w:jc w:val="right"/>
              <w:rPr>
                <w:rFonts w:ascii="Arial" w:eastAsia="Calibri" w:hAnsi="Arial" w:cs="Arial"/>
                <w:color w:val="D9D9D9"/>
              </w:rPr>
            </w:pPr>
            <w:r w:rsidRPr="00861DDE">
              <w:rPr>
                <w:rFonts w:ascii="Arial" w:eastAsia="Calibri" w:hAnsi="Arial" w:cs="Arial"/>
                <w:color w:val="D9D9D9"/>
              </w:rPr>
              <w:t>0,0000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68F6F376"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15,0498</w:t>
            </w:r>
          </w:p>
        </w:tc>
        <w:tc>
          <w:tcPr>
            <w:tcW w:w="313" w:type="dxa"/>
            <w:vAlign w:val="center"/>
            <w:hideMark/>
          </w:tcPr>
          <w:p w14:paraId="64E6EC7A" w14:textId="77777777" w:rsidR="00333757" w:rsidRPr="00861DDE" w:rsidRDefault="00333757" w:rsidP="00861DDE">
            <w:pPr>
              <w:spacing w:before="0" w:after="160"/>
              <w:jc w:val="both"/>
              <w:rPr>
                <w:rFonts w:ascii="Arial" w:eastAsia="Calibri" w:hAnsi="Arial" w:cs="Arial"/>
              </w:rPr>
            </w:pPr>
          </w:p>
        </w:tc>
      </w:tr>
      <w:tr w:rsidR="00333757" w:rsidRPr="00861DDE" w14:paraId="49FB74BA"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61101900"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lastRenderedPageBreak/>
              <w:t>Stawnica</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419BFFFF"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69,1074</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18B8C22A" w14:textId="77777777" w:rsidR="00333757" w:rsidRPr="00861DDE" w:rsidRDefault="00333757" w:rsidP="00861DDE">
            <w:pPr>
              <w:spacing w:before="0" w:after="160"/>
              <w:jc w:val="right"/>
              <w:rPr>
                <w:rFonts w:ascii="Arial" w:eastAsia="Calibri" w:hAnsi="Arial" w:cs="Arial"/>
                <w:color w:val="D9D9D9"/>
              </w:rPr>
            </w:pPr>
            <w:r w:rsidRPr="00861DDE">
              <w:rPr>
                <w:rFonts w:ascii="Arial" w:eastAsia="Calibri" w:hAnsi="Arial" w:cs="Arial"/>
                <w:color w:val="D9D9D9"/>
              </w:rPr>
              <w:t>0,0000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02FD87A6"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69,1074</w:t>
            </w:r>
          </w:p>
        </w:tc>
        <w:tc>
          <w:tcPr>
            <w:tcW w:w="313" w:type="dxa"/>
            <w:vAlign w:val="center"/>
            <w:hideMark/>
          </w:tcPr>
          <w:p w14:paraId="53499C3B" w14:textId="77777777" w:rsidR="00333757" w:rsidRPr="00861DDE" w:rsidRDefault="00333757" w:rsidP="00861DDE">
            <w:pPr>
              <w:spacing w:before="0" w:after="160"/>
              <w:jc w:val="both"/>
              <w:rPr>
                <w:rFonts w:ascii="Arial" w:eastAsia="Calibri" w:hAnsi="Arial" w:cs="Arial"/>
              </w:rPr>
            </w:pPr>
          </w:p>
        </w:tc>
      </w:tr>
      <w:tr w:rsidR="00333757" w:rsidRPr="00861DDE" w14:paraId="2D8730B5"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4EB9E6A0"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Święta</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4CD166E9"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44,2750</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1865C9DF" w14:textId="77777777" w:rsidR="00333757" w:rsidRPr="00861DDE" w:rsidRDefault="00333757" w:rsidP="00861DDE">
            <w:pPr>
              <w:spacing w:before="0" w:after="160"/>
              <w:jc w:val="right"/>
              <w:rPr>
                <w:rFonts w:ascii="Arial" w:eastAsia="Calibri" w:hAnsi="Arial" w:cs="Arial"/>
                <w:color w:val="D9D9D9"/>
              </w:rPr>
            </w:pPr>
            <w:r w:rsidRPr="00861DDE">
              <w:rPr>
                <w:rFonts w:ascii="Arial" w:eastAsia="Calibri" w:hAnsi="Arial" w:cs="Arial"/>
                <w:color w:val="D9D9D9"/>
              </w:rPr>
              <w:t>0,0000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13FE1F98"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44,2750</w:t>
            </w:r>
          </w:p>
        </w:tc>
        <w:tc>
          <w:tcPr>
            <w:tcW w:w="313" w:type="dxa"/>
            <w:vAlign w:val="center"/>
            <w:hideMark/>
          </w:tcPr>
          <w:p w14:paraId="170ECACF" w14:textId="77777777" w:rsidR="00333757" w:rsidRPr="00861DDE" w:rsidRDefault="00333757" w:rsidP="00861DDE">
            <w:pPr>
              <w:spacing w:before="0" w:after="160"/>
              <w:jc w:val="both"/>
              <w:rPr>
                <w:rFonts w:ascii="Arial" w:eastAsia="Calibri" w:hAnsi="Arial" w:cs="Arial"/>
              </w:rPr>
            </w:pPr>
          </w:p>
        </w:tc>
      </w:tr>
      <w:tr w:rsidR="00333757" w:rsidRPr="00861DDE" w14:paraId="7566E08C"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36644A80"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Wąsosz</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408AD390"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9,0492</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28E30498" w14:textId="77777777" w:rsidR="00333757" w:rsidRPr="00861DDE" w:rsidRDefault="00333757" w:rsidP="00861DDE">
            <w:pPr>
              <w:spacing w:before="0" w:after="160"/>
              <w:jc w:val="right"/>
              <w:rPr>
                <w:rFonts w:ascii="Arial" w:eastAsia="Calibri" w:hAnsi="Arial" w:cs="Arial"/>
                <w:color w:val="D9D9D9"/>
              </w:rPr>
            </w:pPr>
            <w:r w:rsidRPr="00861DDE">
              <w:rPr>
                <w:rFonts w:ascii="Arial" w:eastAsia="Calibri" w:hAnsi="Arial" w:cs="Arial"/>
                <w:color w:val="D9D9D9"/>
              </w:rPr>
              <w:t>0,0000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2834076C"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9,0492</w:t>
            </w:r>
          </w:p>
        </w:tc>
        <w:tc>
          <w:tcPr>
            <w:tcW w:w="313" w:type="dxa"/>
            <w:vAlign w:val="center"/>
            <w:hideMark/>
          </w:tcPr>
          <w:p w14:paraId="6F0D89A8" w14:textId="77777777" w:rsidR="00333757" w:rsidRPr="00861DDE" w:rsidRDefault="00333757" w:rsidP="00861DDE">
            <w:pPr>
              <w:spacing w:before="0" w:after="160"/>
              <w:jc w:val="both"/>
              <w:rPr>
                <w:rFonts w:ascii="Arial" w:eastAsia="Calibri" w:hAnsi="Arial" w:cs="Arial"/>
              </w:rPr>
            </w:pPr>
          </w:p>
        </w:tc>
      </w:tr>
      <w:tr w:rsidR="00333757" w:rsidRPr="00861DDE" w14:paraId="48C365EE"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06C15812"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Zalesie</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425C4BBC"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42,9870</w:t>
            </w:r>
          </w:p>
        </w:tc>
        <w:tc>
          <w:tcPr>
            <w:tcW w:w="1417"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69D230AE"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-0,1307</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3FA264B1"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42,8563</w:t>
            </w:r>
          </w:p>
        </w:tc>
        <w:tc>
          <w:tcPr>
            <w:tcW w:w="313" w:type="dxa"/>
            <w:vAlign w:val="center"/>
            <w:hideMark/>
          </w:tcPr>
          <w:p w14:paraId="53FDC034" w14:textId="77777777" w:rsidR="00333757" w:rsidRPr="00861DDE" w:rsidRDefault="00333757" w:rsidP="00861DDE">
            <w:pPr>
              <w:spacing w:before="0" w:after="160"/>
              <w:jc w:val="both"/>
              <w:rPr>
                <w:rFonts w:ascii="Arial" w:eastAsia="Calibri" w:hAnsi="Arial" w:cs="Arial"/>
              </w:rPr>
            </w:pPr>
          </w:p>
        </w:tc>
      </w:tr>
      <w:tr w:rsidR="00333757" w:rsidRPr="00861DDE" w14:paraId="1332D0FB" w14:textId="77777777" w:rsidTr="008A29E7">
        <w:trPr>
          <w:gridAfter w:val="1"/>
          <w:wAfter w:w="14" w:type="dxa"/>
          <w:trHeight w:val="302"/>
          <w:jc w:val="center"/>
        </w:trPr>
        <w:tc>
          <w:tcPr>
            <w:tcW w:w="0" w:type="auto"/>
            <w:tcBorders>
              <w:top w:val="nil"/>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0B2A298A" w14:textId="77777777" w:rsidR="00333757" w:rsidRPr="00861DDE" w:rsidRDefault="00333757" w:rsidP="00861DDE">
            <w:pPr>
              <w:spacing w:before="0" w:after="160"/>
              <w:rPr>
                <w:rFonts w:ascii="Arial" w:eastAsia="Calibri" w:hAnsi="Arial" w:cs="Arial"/>
                <w:color w:val="000000"/>
              </w:rPr>
            </w:pPr>
            <w:r w:rsidRPr="00861DDE">
              <w:rPr>
                <w:rFonts w:ascii="Arial" w:eastAsia="Calibri" w:hAnsi="Arial" w:cs="Arial"/>
                <w:color w:val="000000"/>
              </w:rPr>
              <w:t>Złotów 92</w:t>
            </w:r>
          </w:p>
        </w:tc>
        <w:tc>
          <w:tcPr>
            <w:tcW w:w="1213"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6B8850F2"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0,5632</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tcMar>
              <w:top w:w="15" w:type="dxa"/>
              <w:left w:w="15" w:type="dxa"/>
              <w:bottom w:w="0" w:type="dxa"/>
              <w:right w:w="15" w:type="dxa"/>
            </w:tcMar>
            <w:vAlign w:val="bottom"/>
            <w:hideMark/>
          </w:tcPr>
          <w:p w14:paraId="67964E7F" w14:textId="77777777" w:rsidR="00333757" w:rsidRPr="00861DDE" w:rsidRDefault="00333757" w:rsidP="00861DDE">
            <w:pPr>
              <w:spacing w:before="0" w:after="160"/>
              <w:jc w:val="right"/>
              <w:rPr>
                <w:rFonts w:ascii="Arial" w:eastAsia="Calibri" w:hAnsi="Arial" w:cs="Arial"/>
                <w:color w:val="D9D9D9"/>
              </w:rPr>
            </w:pPr>
            <w:r w:rsidRPr="00861DDE">
              <w:rPr>
                <w:rFonts w:ascii="Arial" w:eastAsia="Calibri" w:hAnsi="Arial" w:cs="Arial"/>
                <w:color w:val="D9D9D9"/>
              </w:rPr>
              <w:t>0,0000</w:t>
            </w:r>
          </w:p>
        </w:tc>
        <w:tc>
          <w:tcPr>
            <w:tcW w:w="1560"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0C4E3E46" w14:textId="77777777" w:rsidR="00333757" w:rsidRPr="00861DDE" w:rsidRDefault="00333757" w:rsidP="00861DDE">
            <w:pPr>
              <w:spacing w:before="0" w:after="160"/>
              <w:jc w:val="right"/>
              <w:rPr>
                <w:rFonts w:ascii="Arial" w:eastAsia="Calibri" w:hAnsi="Arial" w:cs="Arial"/>
                <w:color w:val="000000"/>
              </w:rPr>
            </w:pPr>
            <w:r w:rsidRPr="00861DDE">
              <w:rPr>
                <w:rFonts w:ascii="Arial" w:eastAsia="Calibri" w:hAnsi="Arial" w:cs="Arial"/>
                <w:color w:val="000000"/>
              </w:rPr>
              <w:t>0,5632</w:t>
            </w:r>
          </w:p>
        </w:tc>
        <w:tc>
          <w:tcPr>
            <w:tcW w:w="313" w:type="dxa"/>
            <w:vAlign w:val="center"/>
            <w:hideMark/>
          </w:tcPr>
          <w:p w14:paraId="30B7B8A1" w14:textId="77777777" w:rsidR="00333757" w:rsidRPr="00861DDE" w:rsidRDefault="00333757" w:rsidP="00861DDE">
            <w:pPr>
              <w:spacing w:before="0" w:after="160"/>
              <w:jc w:val="both"/>
              <w:rPr>
                <w:rFonts w:ascii="Arial" w:eastAsia="Calibri" w:hAnsi="Arial" w:cs="Arial"/>
              </w:rPr>
            </w:pPr>
          </w:p>
        </w:tc>
      </w:tr>
    </w:tbl>
    <w:p w14:paraId="17B05547" w14:textId="77777777" w:rsidR="00875B54" w:rsidRPr="00861DDE" w:rsidRDefault="00875B54" w:rsidP="00861DDE">
      <w:pPr>
        <w:pStyle w:val="Akapitzlist"/>
        <w:tabs>
          <w:tab w:val="center" w:pos="284"/>
        </w:tabs>
        <w:spacing w:before="0" w:after="0"/>
        <w:ind w:left="0"/>
        <w:jc w:val="both"/>
        <w:rPr>
          <w:rFonts w:ascii="Arial" w:hAnsi="Arial" w:cs="Arial"/>
        </w:rPr>
      </w:pPr>
    </w:p>
    <w:p w14:paraId="0508E1E8" w14:textId="18FF5D70" w:rsidR="00021217" w:rsidRPr="00861DDE" w:rsidRDefault="00021217" w:rsidP="00861DDE">
      <w:pPr>
        <w:pStyle w:val="Akapitzlist"/>
        <w:tabs>
          <w:tab w:val="center" w:pos="284"/>
        </w:tabs>
        <w:spacing w:before="0" w:after="0"/>
        <w:ind w:left="0"/>
        <w:jc w:val="both"/>
        <w:rPr>
          <w:rFonts w:ascii="Arial" w:hAnsi="Arial" w:cs="Arial"/>
          <w:b/>
          <w:bCs/>
        </w:rPr>
      </w:pPr>
      <w:r w:rsidRPr="00861DDE">
        <w:rPr>
          <w:rFonts w:ascii="Arial" w:hAnsi="Arial" w:cs="Arial"/>
        </w:rPr>
        <w:t>Tab. Powierzchnia oraz zmiana powierzchni gruntów gminnych dla roku 20</w:t>
      </w:r>
      <w:r w:rsidR="00333757" w:rsidRPr="00861DDE">
        <w:rPr>
          <w:rFonts w:ascii="Arial" w:hAnsi="Arial" w:cs="Arial"/>
        </w:rPr>
        <w:t>20</w:t>
      </w:r>
      <w:r w:rsidRPr="00861DDE">
        <w:rPr>
          <w:rFonts w:ascii="Arial" w:hAnsi="Arial" w:cs="Arial"/>
        </w:rPr>
        <w:t>. Opracowanie na podstawie</w:t>
      </w:r>
      <w:r w:rsidR="00204295" w:rsidRPr="00861DDE">
        <w:rPr>
          <w:rFonts w:ascii="Arial" w:hAnsi="Arial" w:cs="Arial"/>
        </w:rPr>
        <w:t xml:space="preserve"> </w:t>
      </w:r>
      <w:r w:rsidRPr="00861DDE">
        <w:rPr>
          <w:rFonts w:ascii="Arial" w:hAnsi="Arial" w:cs="Arial"/>
        </w:rPr>
        <w:t>danych UG w Złotowie.</w:t>
      </w:r>
    </w:p>
    <w:p w14:paraId="2CDE983D" w14:textId="77777777" w:rsidR="009C4829" w:rsidRPr="00861DDE" w:rsidRDefault="009C4829" w:rsidP="00861DDE">
      <w:pPr>
        <w:pStyle w:val="Stopka"/>
        <w:tabs>
          <w:tab w:val="right" w:pos="-5103"/>
        </w:tabs>
        <w:spacing w:before="0" w:line="276" w:lineRule="auto"/>
        <w:jc w:val="both"/>
        <w:rPr>
          <w:rFonts w:ascii="Arial" w:hAnsi="Arial" w:cs="Arial"/>
          <w:w w:val="90"/>
        </w:rPr>
      </w:pPr>
    </w:p>
    <w:p w14:paraId="38136A0E" w14:textId="2D8BD5F5" w:rsidR="0029430E" w:rsidRPr="00861DDE" w:rsidRDefault="00A07E55" w:rsidP="00861DDE">
      <w:pPr>
        <w:pStyle w:val="Nagwek1"/>
        <w:rPr>
          <w:rFonts w:ascii="Arial" w:hAnsi="Arial" w:cs="Arial"/>
          <w:sz w:val="20"/>
          <w:szCs w:val="20"/>
        </w:rPr>
      </w:pPr>
      <w:bookmarkStart w:id="21" w:name="_Toc72133686"/>
      <w:r w:rsidRPr="00861DDE">
        <w:rPr>
          <w:rFonts w:ascii="Arial" w:hAnsi="Arial" w:cs="Arial"/>
          <w:sz w:val="20"/>
          <w:szCs w:val="20"/>
        </w:rPr>
        <w:t>Obszar infrastruktury technicznej</w:t>
      </w:r>
      <w:bookmarkEnd w:id="21"/>
      <w:r w:rsidRPr="00861DDE">
        <w:rPr>
          <w:rFonts w:ascii="Arial" w:hAnsi="Arial" w:cs="Arial"/>
          <w:sz w:val="20"/>
          <w:szCs w:val="20"/>
        </w:rPr>
        <w:t xml:space="preserve"> </w:t>
      </w:r>
    </w:p>
    <w:p w14:paraId="5BD873E0" w14:textId="77777777" w:rsidR="001D17F0" w:rsidRPr="00861DDE" w:rsidRDefault="00A07E55" w:rsidP="00861DDE">
      <w:pPr>
        <w:pStyle w:val="Nagwek2"/>
        <w:rPr>
          <w:rFonts w:ascii="Arial" w:hAnsi="Arial" w:cs="Arial"/>
          <w:b/>
          <w:sz w:val="20"/>
          <w:szCs w:val="20"/>
        </w:rPr>
      </w:pPr>
      <w:bookmarkStart w:id="22" w:name="_Toc72133687"/>
      <w:r w:rsidRPr="00861DDE">
        <w:rPr>
          <w:rFonts w:ascii="Arial" w:hAnsi="Arial" w:cs="Arial"/>
          <w:b/>
          <w:sz w:val="20"/>
          <w:szCs w:val="20"/>
        </w:rPr>
        <w:t xml:space="preserve">Gospodarka </w:t>
      </w:r>
      <w:r w:rsidR="0034455E" w:rsidRPr="00861DDE">
        <w:rPr>
          <w:rFonts w:ascii="Arial" w:hAnsi="Arial" w:cs="Arial"/>
          <w:b/>
          <w:sz w:val="20"/>
          <w:szCs w:val="20"/>
        </w:rPr>
        <w:t>odpadami</w:t>
      </w:r>
      <w:bookmarkEnd w:id="22"/>
    </w:p>
    <w:p w14:paraId="19E23B95" w14:textId="5D7324D5" w:rsidR="00011A45" w:rsidRPr="00861DDE" w:rsidRDefault="003E77A7" w:rsidP="008A29E7">
      <w:pPr>
        <w:ind w:firstLine="708"/>
        <w:jc w:val="both"/>
        <w:rPr>
          <w:rFonts w:ascii="Arial" w:hAnsi="Arial" w:cs="Arial"/>
        </w:rPr>
      </w:pPr>
      <w:r w:rsidRPr="00861DDE">
        <w:rPr>
          <w:rFonts w:ascii="Arial" w:hAnsi="Arial" w:cs="Arial"/>
        </w:rPr>
        <w:t xml:space="preserve">Gmina Złotów będąc członkiem Związku Gmin </w:t>
      </w:r>
      <w:proofErr w:type="spellStart"/>
      <w:r w:rsidRPr="00861DDE">
        <w:rPr>
          <w:rFonts w:ascii="Arial" w:hAnsi="Arial" w:cs="Arial"/>
        </w:rPr>
        <w:t>Krajny</w:t>
      </w:r>
      <w:proofErr w:type="spellEnd"/>
      <w:r w:rsidRPr="00861DDE">
        <w:rPr>
          <w:rFonts w:ascii="Arial" w:hAnsi="Arial" w:cs="Arial"/>
        </w:rPr>
        <w:t xml:space="preserve"> z siedzibą w Złotowie w dniu 12 marca 2013 r. podjęła uchwałę nr XXX/314/13 w sprawie przyjęcia zmiany statutu Związku Gmin </w:t>
      </w:r>
      <w:proofErr w:type="spellStart"/>
      <w:r w:rsidRPr="00861DDE">
        <w:rPr>
          <w:rFonts w:ascii="Arial" w:hAnsi="Arial" w:cs="Arial"/>
        </w:rPr>
        <w:t>Krajny</w:t>
      </w:r>
      <w:proofErr w:type="spellEnd"/>
      <w:r w:rsidRPr="00861DDE">
        <w:rPr>
          <w:rFonts w:ascii="Arial" w:hAnsi="Arial" w:cs="Arial"/>
        </w:rPr>
        <w:t xml:space="preserve">, przekazując tym samym zadania związane z gospodarką odpadami komunalnymi. Podmiotem realizującym gospodarkę odpadami w imieniu gminy jest zatem Związek Gmin </w:t>
      </w:r>
      <w:proofErr w:type="spellStart"/>
      <w:r w:rsidRPr="00861DDE">
        <w:rPr>
          <w:rFonts w:ascii="Arial" w:hAnsi="Arial" w:cs="Arial"/>
        </w:rPr>
        <w:t>Krajny</w:t>
      </w:r>
      <w:proofErr w:type="spellEnd"/>
      <w:r w:rsidRPr="00861DDE">
        <w:rPr>
          <w:rFonts w:ascii="Arial" w:hAnsi="Arial" w:cs="Arial"/>
        </w:rPr>
        <w:t>. Przedsiębiorcą odbierającym odpady komunalne wyłonionym w drodze przetargu jest Miejski Zakład Usług Komunalnych Sp. z o.o. Odpady trafiają na znajdując</w:t>
      </w:r>
      <w:r w:rsidR="008A29E7">
        <w:rPr>
          <w:rFonts w:ascii="Arial" w:hAnsi="Arial" w:cs="Arial"/>
        </w:rPr>
        <w:t>ą</w:t>
      </w:r>
      <w:r w:rsidRPr="00861DDE">
        <w:rPr>
          <w:rFonts w:ascii="Arial" w:hAnsi="Arial" w:cs="Arial"/>
        </w:rPr>
        <w:t xml:space="preserve"> się na terenie gminy Złotów Regionalną Instalację Przetwarzania Odpadów Komunalnych</w:t>
      </w:r>
      <w:r w:rsidR="00C407A6" w:rsidRPr="00861DDE">
        <w:rPr>
          <w:rFonts w:ascii="Arial" w:hAnsi="Arial" w:cs="Arial"/>
        </w:rPr>
        <w:t xml:space="preserve"> </w:t>
      </w:r>
      <w:r w:rsidRPr="00861DDE">
        <w:rPr>
          <w:rFonts w:ascii="Arial" w:hAnsi="Arial" w:cs="Arial"/>
        </w:rPr>
        <w:t xml:space="preserve">w Stawnicy. Dodatkowo na terenie gminy funkcjonują punkty składowania selektywnie zbieranych odpadów komunalnych (tzw. „gniazda”), do których można oddać papier i tekturę, tworzywa sztuczne oraz szkło. </w:t>
      </w:r>
      <w:r w:rsidR="008A29E7">
        <w:rPr>
          <w:rFonts w:ascii="Arial" w:hAnsi="Arial" w:cs="Arial"/>
        </w:rPr>
        <w:t>W</w:t>
      </w:r>
      <w:r w:rsidRPr="00861DDE">
        <w:rPr>
          <w:rFonts w:ascii="Arial" w:hAnsi="Arial" w:cs="Arial"/>
        </w:rPr>
        <w:t xml:space="preserve"> wyznaczonych miejscach </w:t>
      </w:r>
      <w:r w:rsidR="008A29E7">
        <w:rPr>
          <w:rFonts w:ascii="Arial" w:hAnsi="Arial" w:cs="Arial"/>
        </w:rPr>
        <w:br/>
      </w:r>
      <w:r w:rsidRPr="00861DDE">
        <w:rPr>
          <w:rFonts w:ascii="Arial" w:hAnsi="Arial" w:cs="Arial"/>
        </w:rPr>
        <w:t>i terminach odbywa się mobilna zbiórka odpadów komunalnych, w czasie której zbierane są m.in. odpady wielkogabarytowe oraz zużyty sprzęt elektryczny i elektroniczny.</w:t>
      </w:r>
    </w:p>
    <w:p w14:paraId="6469160E" w14:textId="2C6903A4" w:rsidR="001A7372" w:rsidRPr="00861DDE" w:rsidRDefault="001A7372" w:rsidP="00861DDE">
      <w:pPr>
        <w:ind w:firstLine="708"/>
        <w:jc w:val="both"/>
        <w:rPr>
          <w:rFonts w:ascii="Arial" w:hAnsi="Arial" w:cs="Arial"/>
        </w:rPr>
      </w:pPr>
      <w:r w:rsidRPr="00861DDE">
        <w:rPr>
          <w:rFonts w:ascii="Arial" w:hAnsi="Arial" w:cs="Arial"/>
        </w:rPr>
        <w:t>Wybrane dane i wskaźniki dotyczące Gminy Złotów (źródło: ANALIZA GOSPODARKI ODPADAMI KOMUNALNYMI NA TERENIE ZWIĄZKU GMIN KRAJNY ZA 2020 ROK):</w:t>
      </w:r>
    </w:p>
    <w:p w14:paraId="35568E2D" w14:textId="77777777" w:rsidR="001618AD" w:rsidRPr="00861DDE" w:rsidRDefault="001618AD" w:rsidP="0051338F">
      <w:pPr>
        <w:pStyle w:val="Akapitzlist"/>
        <w:numPr>
          <w:ilvl w:val="0"/>
          <w:numId w:val="19"/>
        </w:numPr>
        <w:jc w:val="both"/>
        <w:rPr>
          <w:rFonts w:ascii="Arial" w:hAnsi="Arial" w:cs="Arial"/>
        </w:rPr>
      </w:pPr>
      <w:r w:rsidRPr="00861DDE">
        <w:rPr>
          <w:rFonts w:ascii="Arial" w:hAnsi="Arial" w:cs="Arial"/>
        </w:rPr>
        <w:t>Lokalizacja Punktu Selektywnego Zbierania Odpadów Komunalnych dla Gminy Złotów</w:t>
      </w:r>
    </w:p>
    <w:p w14:paraId="0EFE33D4" w14:textId="4F694587" w:rsidR="001618AD" w:rsidRPr="00861DDE" w:rsidRDefault="001618AD" w:rsidP="00861DDE">
      <w:pPr>
        <w:pStyle w:val="Akapitzlist"/>
        <w:jc w:val="both"/>
        <w:rPr>
          <w:rFonts w:ascii="Arial" w:hAnsi="Arial" w:cs="Arial"/>
        </w:rPr>
      </w:pPr>
      <w:r w:rsidRPr="00861DDE">
        <w:rPr>
          <w:rFonts w:ascii="Arial" w:hAnsi="Arial" w:cs="Arial"/>
        </w:rPr>
        <w:t>- Gmina Miasto Złotów, ul. Szpitalna 38 (na terenie Miejskiego Zakładu Usług Komunalnych Sp. z o.o.),</w:t>
      </w:r>
    </w:p>
    <w:p w14:paraId="2371E963" w14:textId="3C7FD43E" w:rsidR="001A7372" w:rsidRPr="00861DDE" w:rsidRDefault="001A7372" w:rsidP="0051338F">
      <w:pPr>
        <w:pStyle w:val="Akapitzlist"/>
        <w:numPr>
          <w:ilvl w:val="0"/>
          <w:numId w:val="19"/>
        </w:numPr>
        <w:jc w:val="both"/>
        <w:rPr>
          <w:rFonts w:ascii="Arial" w:hAnsi="Arial" w:cs="Arial"/>
        </w:rPr>
      </w:pPr>
      <w:r w:rsidRPr="00861DDE">
        <w:rPr>
          <w:rFonts w:ascii="Arial" w:hAnsi="Arial" w:cs="Arial"/>
        </w:rPr>
        <w:t xml:space="preserve">Ilość i rodzaj wydanych worków na odpady zbierane selektywnie w roku 2020 </w:t>
      </w:r>
      <w:r w:rsidR="001618AD" w:rsidRPr="00861DDE">
        <w:rPr>
          <w:rFonts w:ascii="Arial" w:hAnsi="Arial" w:cs="Arial"/>
        </w:rPr>
        <w:t xml:space="preserve">– </w:t>
      </w:r>
      <w:r w:rsidR="001618AD" w:rsidRPr="00861DDE">
        <w:rPr>
          <w:rFonts w:ascii="Arial" w:hAnsi="Arial" w:cs="Arial"/>
          <w:b/>
          <w:bCs/>
        </w:rPr>
        <w:t>23.9140 szt.</w:t>
      </w:r>
    </w:p>
    <w:p w14:paraId="36647DF7" w14:textId="53BD6253" w:rsidR="001A7372" w:rsidRPr="00861DDE" w:rsidRDefault="001A7372" w:rsidP="0051338F">
      <w:pPr>
        <w:pStyle w:val="Akapitzlist"/>
        <w:numPr>
          <w:ilvl w:val="0"/>
          <w:numId w:val="19"/>
        </w:numPr>
        <w:jc w:val="both"/>
        <w:rPr>
          <w:rFonts w:ascii="Arial" w:hAnsi="Arial" w:cs="Arial"/>
        </w:rPr>
      </w:pPr>
      <w:r w:rsidRPr="00861DDE">
        <w:rPr>
          <w:rFonts w:ascii="Arial" w:hAnsi="Arial" w:cs="Arial"/>
        </w:rPr>
        <w:t>Zestawienie procentowe liczby osób deklarujących zbiórkę selektywną:</w:t>
      </w:r>
    </w:p>
    <w:p w14:paraId="5403855A" w14:textId="74024757" w:rsidR="001A7372" w:rsidRPr="00861DDE" w:rsidRDefault="001A7372" w:rsidP="00861DDE">
      <w:pPr>
        <w:pStyle w:val="Akapitzlist"/>
        <w:jc w:val="both"/>
        <w:rPr>
          <w:rFonts w:ascii="Arial" w:hAnsi="Arial" w:cs="Arial"/>
        </w:rPr>
      </w:pPr>
      <w:r w:rsidRPr="00861DDE">
        <w:rPr>
          <w:rFonts w:ascii="Arial" w:hAnsi="Arial" w:cs="Arial"/>
        </w:rPr>
        <w:t xml:space="preserve">Selektywna – </w:t>
      </w:r>
      <w:r w:rsidRPr="00861DDE">
        <w:rPr>
          <w:rFonts w:ascii="Arial" w:hAnsi="Arial" w:cs="Arial"/>
          <w:b/>
          <w:bCs/>
        </w:rPr>
        <w:t>74,35%</w:t>
      </w:r>
      <w:r w:rsidRPr="00861DDE">
        <w:rPr>
          <w:rFonts w:ascii="Arial" w:hAnsi="Arial" w:cs="Arial"/>
        </w:rPr>
        <w:t xml:space="preserve"> (cały ZGK 59,88%)</w:t>
      </w:r>
      <w:r w:rsidR="001618AD" w:rsidRPr="00861DDE">
        <w:rPr>
          <w:rFonts w:ascii="Arial" w:hAnsi="Arial" w:cs="Arial"/>
        </w:rPr>
        <w:t>,</w:t>
      </w:r>
    </w:p>
    <w:p w14:paraId="0F0C10DD" w14:textId="04AA317B" w:rsidR="001618AD" w:rsidRPr="00861DDE" w:rsidRDefault="001A7372" w:rsidP="00861DDE">
      <w:pPr>
        <w:pStyle w:val="Akapitzlist"/>
        <w:jc w:val="both"/>
        <w:rPr>
          <w:rFonts w:ascii="Arial" w:hAnsi="Arial" w:cs="Arial"/>
        </w:rPr>
      </w:pPr>
      <w:r w:rsidRPr="00861DDE">
        <w:rPr>
          <w:rFonts w:ascii="Arial" w:hAnsi="Arial" w:cs="Arial"/>
        </w:rPr>
        <w:t xml:space="preserve">Nieselektywna – </w:t>
      </w:r>
      <w:r w:rsidRPr="00861DDE">
        <w:rPr>
          <w:rFonts w:ascii="Arial" w:hAnsi="Arial" w:cs="Arial"/>
          <w:b/>
          <w:bCs/>
        </w:rPr>
        <w:t>25,65%</w:t>
      </w:r>
      <w:r w:rsidRPr="00861DDE">
        <w:rPr>
          <w:rFonts w:ascii="Arial" w:hAnsi="Arial" w:cs="Arial"/>
        </w:rPr>
        <w:t xml:space="preserve"> (cały ZGK 40,12%)</w:t>
      </w:r>
      <w:r w:rsidR="001618AD" w:rsidRPr="00861DDE">
        <w:rPr>
          <w:rFonts w:ascii="Arial" w:hAnsi="Arial" w:cs="Arial"/>
        </w:rPr>
        <w:t>,</w:t>
      </w:r>
    </w:p>
    <w:p w14:paraId="6AE984B8" w14:textId="37BFFD15" w:rsidR="001618AD" w:rsidRPr="00861DDE" w:rsidRDefault="00AE1576" w:rsidP="00861DDE">
      <w:pPr>
        <w:ind w:firstLine="708"/>
        <w:jc w:val="both"/>
        <w:rPr>
          <w:rFonts w:ascii="Arial" w:hAnsi="Arial" w:cs="Arial"/>
        </w:rPr>
      </w:pPr>
      <w:r w:rsidRPr="00861DDE">
        <w:rPr>
          <w:rFonts w:ascii="Arial" w:hAnsi="Arial" w:cs="Arial"/>
        </w:rPr>
        <w:t xml:space="preserve">Stawki opłat do dnia 31 marca 2020 r. wynosiły odpowiednio: 1) w przypadku nieruchomości zamieszkanych: • przy zbiórce prowadzonej w sposób selektywny – 13,00 zł miesięcznie od 1 osoby zamieszkującej, • przy zbiórce prowadzonej w sposób nieselektywny – 20,50 zł miesięcznie od 1 osoby zamieszkującej. 2) w przypadku nieruchomości niezamieszkanych: a) przy jednorazowym (1 raz </w:t>
      </w:r>
      <w:r w:rsidR="008A29E7">
        <w:rPr>
          <w:rFonts w:ascii="Arial" w:hAnsi="Arial" w:cs="Arial"/>
        </w:rPr>
        <w:br/>
      </w:r>
      <w:r w:rsidRPr="00861DDE">
        <w:rPr>
          <w:rFonts w:ascii="Arial" w:hAnsi="Arial" w:cs="Arial"/>
        </w:rPr>
        <w:t xml:space="preserve">w miesiącu) odbiorze odpadów zbieranych selektywnie: a) o pojemności 110 l/0,11 m3 i 120 l/0,12m3 – w wysokości 15,50 zł, b) o pojemności 240 l/0,24m3 – w wysokości 26,50 zł, c) o pojemności 1100 l/1,1 m3 – w wysokości 99,50 zł, d) o pojemności 7000 l/ 7 m3 – w wysokości 790,00 zł; b) przy jednorazowym (1 raz w miesiącu) odbiorze odpadów zbieranych nieselektywnie pojemnika: a) o pojemności 110 l/0,11 m3 i 120 l/0,12m 3 – w wysokości 24,00 zł, b) o pojemności 240 l/0,24m3 – w wysokości 39,00 zł, c) </w:t>
      </w:r>
      <w:r w:rsidR="008A29E7">
        <w:rPr>
          <w:rFonts w:ascii="Arial" w:hAnsi="Arial" w:cs="Arial"/>
        </w:rPr>
        <w:br/>
      </w:r>
      <w:r w:rsidRPr="00861DDE">
        <w:rPr>
          <w:rFonts w:ascii="Arial" w:hAnsi="Arial" w:cs="Arial"/>
        </w:rPr>
        <w:t xml:space="preserve">o pojemności 1100 l/1,1 m3 – w wysokości 149,00 zł, d) o pojemności 7000 l/7m3 – w wysokości 920,00 </w:t>
      </w:r>
      <w:r w:rsidRPr="00861DDE">
        <w:rPr>
          <w:rFonts w:ascii="Arial" w:hAnsi="Arial" w:cs="Arial"/>
        </w:rPr>
        <w:lastRenderedPageBreak/>
        <w:t>zł</w:t>
      </w:r>
      <w:r w:rsidR="008A29E7">
        <w:rPr>
          <w:rFonts w:ascii="Arial" w:hAnsi="Arial" w:cs="Arial"/>
        </w:rPr>
        <w:t>.</w:t>
      </w:r>
      <w:r w:rsidRPr="00861DDE">
        <w:rPr>
          <w:rFonts w:ascii="Arial" w:hAnsi="Arial" w:cs="Arial"/>
        </w:rPr>
        <w:t xml:space="preserve"> Od 1 kwietnia 2020 roku wprowadzono obowiązkową segregację odpadów dostosowując system gospodarki odpadami na terenie Związku do wymogów znowelizowanej ustawy o utrzymaniu czystości i porządku w gminach ustalono nowe stawki opłat: 1) w przypadku nieruchomości zamieszkanych: Analiza stanu gospodarki odpadami komunalnymi na terenie Związku Gmin </w:t>
      </w:r>
      <w:proofErr w:type="spellStart"/>
      <w:r w:rsidRPr="00861DDE">
        <w:rPr>
          <w:rFonts w:ascii="Arial" w:hAnsi="Arial" w:cs="Arial"/>
        </w:rPr>
        <w:t>Krajny</w:t>
      </w:r>
      <w:proofErr w:type="spellEnd"/>
      <w:r w:rsidRPr="00861DDE">
        <w:rPr>
          <w:rFonts w:ascii="Arial" w:hAnsi="Arial" w:cs="Arial"/>
        </w:rPr>
        <w:t xml:space="preserve"> za 2020 rok 20 | S t r o n a • przy zbiórce prowadzonej w sposób selektywny – 25,65 zł miesięcznie od 1 osoby zamieszkującej, • opłata podwyższona - jeżeli właściciel nieruchomości nie wypełnia obowiązku zbierania odpadów komunalnych w sposób selektywny, miesięczna stawka opłaty podwyższonej za gospodarowanie odpadami komunalnymi wynosi dwukrotność ustalonej stawki tj. 51,30 zł/mieszkańca zamieszkującego daną nieruchomość. 2) w przypadku nieruchomości niezamieszkanych: a) przy jednorazowym (1 raz w miesiącu) odbiorze odpadów zbieranych selektywnie: a) pojemności 120 l/0,12 m3 – w wysokości 5,90 zł, b) pojemności 240 l/0,24 m3 – w wysokości 11,80 zł, c) pojemności 1100 l/1,1 m3 – w wysokości 54,10 zł, d) pojemności 7000 l/ 7 m3 – w wysokości 344,70 zł; b) opłata podwyższona - jeżeli właściciel nieruchomości nie wypełnia obowiązku zbierania odpadów komunalnych w sposób selektywny, miesięczna stawka opłaty podwyższonej za gospodarowanie odpadami komunalnymi wynosi dwukrotność ustalonej</w:t>
      </w:r>
      <w:r w:rsidR="008E3E9C">
        <w:rPr>
          <w:rFonts w:ascii="Arial" w:hAnsi="Arial" w:cs="Arial"/>
        </w:rPr>
        <w:t>.</w:t>
      </w:r>
    </w:p>
    <w:p w14:paraId="0C9784F1" w14:textId="02B5E897" w:rsidR="001A7372" w:rsidRPr="00861DDE" w:rsidRDefault="001618AD" w:rsidP="00F30F0C">
      <w:pPr>
        <w:ind w:firstLine="708"/>
        <w:jc w:val="both"/>
        <w:rPr>
          <w:rFonts w:ascii="Arial" w:hAnsi="Arial" w:cs="Arial"/>
        </w:rPr>
      </w:pPr>
      <w:r w:rsidRPr="00861DDE">
        <w:rPr>
          <w:rFonts w:ascii="Arial" w:hAnsi="Arial" w:cs="Arial"/>
        </w:rPr>
        <w:t xml:space="preserve">Potrzeby inwestycyjne związane z gospodarowaniem odpadami komunalnymi, które Związek realizuje oraz duża dynamika zmian powoduje potrzebę nowych zadań inwestycyjnych. Analiza otoczenia w zakresie systemu gospodarowania odpadami komunalnymi wykazała, iż na terenie Związku Gmin </w:t>
      </w:r>
      <w:proofErr w:type="spellStart"/>
      <w:r w:rsidRPr="00861DDE">
        <w:rPr>
          <w:rFonts w:ascii="Arial" w:hAnsi="Arial" w:cs="Arial"/>
        </w:rPr>
        <w:t>Krajny</w:t>
      </w:r>
      <w:proofErr w:type="spellEnd"/>
      <w:r w:rsidRPr="00861DDE">
        <w:rPr>
          <w:rFonts w:ascii="Arial" w:hAnsi="Arial" w:cs="Arial"/>
        </w:rPr>
        <w:t xml:space="preserve"> istnieje potrzeba inwestycyjna w postaci budowy Centralnego Punktu Selektywnego Zbierania Odpadów Komunalnych wraz z kompleksem edukacyjno-administracyjnym. Związek mocno angażuje się w działania edukacyjne mieszkańców, dlatego budowa zaplecza edukacyjnego umożliwiłaby realizację tych działań. Zgodnie z Uchwałą intencyjną Zgromadzenia Związku podjęto czynności zmierzające do pozyskania nieruchomości po budowę Centralnego Punktu Selektywnego Zbierania Odpadów Komunalnych wraz z kompleksem edukacyjno-administracyjnym w Stawnicy - Gmina Złotów.</w:t>
      </w:r>
    </w:p>
    <w:p w14:paraId="09EB4965" w14:textId="5467A8A7" w:rsidR="00615C55" w:rsidRPr="00861DDE" w:rsidRDefault="001A7372" w:rsidP="00861DDE">
      <w:pPr>
        <w:jc w:val="center"/>
        <w:rPr>
          <w:rFonts w:ascii="Arial" w:hAnsi="Arial" w:cs="Arial"/>
        </w:rPr>
      </w:pPr>
      <w:r w:rsidRPr="00861DDE">
        <w:rPr>
          <w:rFonts w:ascii="Arial" w:hAnsi="Arial" w:cs="Arial"/>
          <w:noProof/>
        </w:rPr>
        <w:drawing>
          <wp:inline distT="0" distB="0" distL="0" distR="0" wp14:anchorId="58DD5D60" wp14:editId="3387D9BD">
            <wp:extent cx="3402503" cy="3233318"/>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1128" cy="3260519"/>
                    </a:xfrm>
                    <a:prstGeom prst="rect">
                      <a:avLst/>
                    </a:prstGeom>
                    <a:noFill/>
                    <a:ln>
                      <a:noFill/>
                    </a:ln>
                  </pic:spPr>
                </pic:pic>
              </a:graphicData>
            </a:graphic>
          </wp:inline>
        </w:drawing>
      </w:r>
    </w:p>
    <w:p w14:paraId="0BBE8E26" w14:textId="2CCE30A3" w:rsidR="00173C60" w:rsidRPr="00861DDE" w:rsidRDefault="00A92C34" w:rsidP="00E15370">
      <w:pPr>
        <w:jc w:val="both"/>
        <w:rPr>
          <w:rFonts w:ascii="Arial" w:hAnsi="Arial" w:cs="Arial"/>
        </w:rPr>
      </w:pPr>
      <w:r w:rsidRPr="00861DDE">
        <w:rPr>
          <w:rFonts w:ascii="Arial" w:hAnsi="Arial" w:cs="Arial"/>
        </w:rPr>
        <w:t xml:space="preserve">Tab. Ilość zebranych odpadów na terenie Gminy Złotów z podziałem na poszczególne frakcje (dane: Związek Gmin </w:t>
      </w:r>
      <w:proofErr w:type="spellStart"/>
      <w:r w:rsidRPr="00861DDE">
        <w:rPr>
          <w:rFonts w:ascii="Arial" w:hAnsi="Arial" w:cs="Arial"/>
        </w:rPr>
        <w:t>Krajny</w:t>
      </w:r>
      <w:proofErr w:type="spellEnd"/>
      <w:r w:rsidRPr="00861DDE">
        <w:rPr>
          <w:rFonts w:ascii="Arial" w:hAnsi="Arial" w:cs="Arial"/>
        </w:rPr>
        <w:t xml:space="preserve"> w Złotowie, rok 2020). </w:t>
      </w:r>
    </w:p>
    <w:p w14:paraId="226B5806" w14:textId="77777777" w:rsidR="00A07E55" w:rsidRPr="00861DDE" w:rsidRDefault="00A07E55" w:rsidP="00861DDE">
      <w:pPr>
        <w:pStyle w:val="Nagwek2"/>
        <w:rPr>
          <w:rFonts w:ascii="Arial" w:hAnsi="Arial" w:cs="Arial"/>
          <w:b/>
          <w:sz w:val="20"/>
          <w:szCs w:val="20"/>
        </w:rPr>
      </w:pPr>
      <w:bookmarkStart w:id="23" w:name="_Toc72133688"/>
      <w:r w:rsidRPr="00861DDE">
        <w:rPr>
          <w:rFonts w:ascii="Arial" w:hAnsi="Arial" w:cs="Arial"/>
          <w:b/>
          <w:sz w:val="20"/>
          <w:szCs w:val="20"/>
        </w:rPr>
        <w:lastRenderedPageBreak/>
        <w:t>Sieć kanalizacyjna i oczyszczalnie ścieków</w:t>
      </w:r>
      <w:bookmarkEnd w:id="23"/>
    </w:p>
    <w:p w14:paraId="0B1C97BA" w14:textId="77777777" w:rsidR="00811748" w:rsidRPr="00861DDE" w:rsidRDefault="00811748" w:rsidP="00861DDE">
      <w:pPr>
        <w:rPr>
          <w:rFonts w:ascii="Arial" w:hAnsi="Arial" w:cs="Arial"/>
        </w:rPr>
      </w:pPr>
    </w:p>
    <w:p w14:paraId="5C287636" w14:textId="77777777" w:rsidR="0014404D" w:rsidRPr="00861DDE" w:rsidRDefault="0014404D" w:rsidP="0051338F">
      <w:pPr>
        <w:numPr>
          <w:ilvl w:val="0"/>
          <w:numId w:val="13"/>
        </w:numPr>
        <w:spacing w:before="0" w:after="0"/>
        <w:jc w:val="both"/>
        <w:rPr>
          <w:rFonts w:ascii="Arial" w:hAnsi="Arial" w:cs="Arial"/>
          <w:b/>
        </w:rPr>
      </w:pPr>
      <w:r w:rsidRPr="00861DDE">
        <w:rPr>
          <w:rFonts w:ascii="Arial" w:hAnsi="Arial" w:cs="Arial"/>
          <w:b/>
        </w:rPr>
        <w:t>Łączna długość sieci kanalizacji sanitarnej wynosi ok. 125,69 km,</w:t>
      </w:r>
    </w:p>
    <w:p w14:paraId="174BDCCC" w14:textId="77777777" w:rsidR="0014404D" w:rsidRPr="00861DDE" w:rsidRDefault="0014404D" w:rsidP="00861DDE">
      <w:pPr>
        <w:spacing w:before="0" w:after="0"/>
        <w:ind w:left="1080"/>
        <w:jc w:val="both"/>
        <w:rPr>
          <w:rFonts w:ascii="Arial" w:hAnsi="Arial" w:cs="Arial"/>
        </w:rPr>
      </w:pPr>
    </w:p>
    <w:p w14:paraId="54623628" w14:textId="77777777" w:rsidR="0014404D" w:rsidRPr="00861DDE" w:rsidRDefault="0014404D" w:rsidP="0051338F">
      <w:pPr>
        <w:numPr>
          <w:ilvl w:val="0"/>
          <w:numId w:val="13"/>
        </w:numPr>
        <w:spacing w:before="0" w:after="0"/>
        <w:jc w:val="both"/>
        <w:rPr>
          <w:rFonts w:ascii="Arial" w:hAnsi="Arial" w:cs="Arial"/>
          <w:b/>
        </w:rPr>
      </w:pPr>
      <w:r w:rsidRPr="00861DDE">
        <w:rPr>
          <w:rFonts w:ascii="Arial" w:hAnsi="Arial" w:cs="Arial"/>
          <w:b/>
        </w:rPr>
        <w:t>Oczyszczalnie ścieków:</w:t>
      </w:r>
    </w:p>
    <w:p w14:paraId="56C47146" w14:textId="32E28B39" w:rsidR="0014404D" w:rsidRPr="0017707E" w:rsidRDefault="0014404D" w:rsidP="0051338F">
      <w:pPr>
        <w:pStyle w:val="Akapitzlist"/>
        <w:numPr>
          <w:ilvl w:val="1"/>
          <w:numId w:val="65"/>
        </w:numPr>
        <w:jc w:val="both"/>
        <w:rPr>
          <w:rFonts w:ascii="Arial" w:hAnsi="Arial" w:cs="Arial"/>
        </w:rPr>
      </w:pPr>
      <w:r w:rsidRPr="0017707E">
        <w:rPr>
          <w:rFonts w:ascii="Arial" w:hAnsi="Arial" w:cs="Arial"/>
          <w:b/>
        </w:rPr>
        <w:t>Radawnica</w:t>
      </w:r>
      <w:r w:rsidRPr="0017707E">
        <w:rPr>
          <w:rFonts w:ascii="Arial" w:hAnsi="Arial" w:cs="Arial"/>
        </w:rPr>
        <w:tab/>
      </w:r>
      <w:r w:rsidR="001A7DA0" w:rsidRPr="0017707E">
        <w:rPr>
          <w:rFonts w:ascii="Arial" w:hAnsi="Arial" w:cs="Arial"/>
        </w:rPr>
        <w:tab/>
      </w:r>
      <w:r w:rsidRPr="0017707E">
        <w:rPr>
          <w:rFonts w:ascii="Arial" w:hAnsi="Arial" w:cs="Arial"/>
        </w:rPr>
        <w:t xml:space="preserve">- przepustowość </w:t>
      </w:r>
      <w:r w:rsidRPr="0017707E">
        <w:rPr>
          <w:rFonts w:ascii="Arial" w:hAnsi="Arial" w:cs="Arial"/>
          <w:b/>
        </w:rPr>
        <w:t>460 m3/dobę,</w:t>
      </w:r>
    </w:p>
    <w:p w14:paraId="493A74FA" w14:textId="07EFA707" w:rsidR="0014404D" w:rsidRPr="0017707E" w:rsidRDefault="0014404D" w:rsidP="0051338F">
      <w:pPr>
        <w:pStyle w:val="Akapitzlist"/>
        <w:numPr>
          <w:ilvl w:val="1"/>
          <w:numId w:val="65"/>
        </w:numPr>
        <w:jc w:val="both"/>
        <w:rPr>
          <w:rFonts w:ascii="Arial" w:hAnsi="Arial" w:cs="Arial"/>
        </w:rPr>
      </w:pPr>
      <w:proofErr w:type="spellStart"/>
      <w:r w:rsidRPr="0017707E">
        <w:rPr>
          <w:rFonts w:ascii="Arial" w:hAnsi="Arial" w:cs="Arial"/>
          <w:b/>
        </w:rPr>
        <w:t>Kaczochy</w:t>
      </w:r>
      <w:proofErr w:type="spellEnd"/>
      <w:r w:rsidRPr="0017707E">
        <w:rPr>
          <w:rFonts w:ascii="Arial" w:hAnsi="Arial" w:cs="Arial"/>
        </w:rPr>
        <w:tab/>
      </w:r>
      <w:r w:rsidRPr="0017707E">
        <w:rPr>
          <w:rFonts w:ascii="Arial" w:hAnsi="Arial" w:cs="Arial"/>
        </w:rPr>
        <w:tab/>
        <w:t xml:space="preserve">- przepustowość </w:t>
      </w:r>
      <w:r w:rsidRPr="0017707E">
        <w:rPr>
          <w:rFonts w:ascii="Arial" w:hAnsi="Arial" w:cs="Arial"/>
          <w:b/>
        </w:rPr>
        <w:t>180m3/dobę,</w:t>
      </w:r>
    </w:p>
    <w:p w14:paraId="2A9EEB6B" w14:textId="3B5D97DC" w:rsidR="00511B56" w:rsidRPr="0017707E" w:rsidRDefault="0014404D" w:rsidP="0051338F">
      <w:pPr>
        <w:pStyle w:val="Akapitzlist"/>
        <w:numPr>
          <w:ilvl w:val="1"/>
          <w:numId w:val="65"/>
        </w:numPr>
        <w:jc w:val="both"/>
        <w:rPr>
          <w:rFonts w:ascii="Arial" w:hAnsi="Arial" w:cs="Arial"/>
          <w:b/>
        </w:rPr>
      </w:pPr>
      <w:proofErr w:type="spellStart"/>
      <w:r w:rsidRPr="0017707E">
        <w:rPr>
          <w:rFonts w:ascii="Arial" w:hAnsi="Arial" w:cs="Arial"/>
          <w:b/>
        </w:rPr>
        <w:t>Pieczynek</w:t>
      </w:r>
      <w:proofErr w:type="spellEnd"/>
      <w:r w:rsidRPr="0017707E">
        <w:rPr>
          <w:rFonts w:ascii="Arial" w:hAnsi="Arial" w:cs="Arial"/>
        </w:rPr>
        <w:tab/>
      </w:r>
      <w:r w:rsidRPr="0017707E">
        <w:rPr>
          <w:rFonts w:ascii="Arial" w:hAnsi="Arial" w:cs="Arial"/>
        </w:rPr>
        <w:tab/>
        <w:t xml:space="preserve">- przepustowość </w:t>
      </w:r>
      <w:r w:rsidRPr="0017707E">
        <w:rPr>
          <w:rFonts w:ascii="Arial" w:hAnsi="Arial" w:cs="Arial"/>
          <w:b/>
        </w:rPr>
        <w:t>130m3/dobę,</w:t>
      </w:r>
    </w:p>
    <w:p w14:paraId="50938951" w14:textId="3B742669" w:rsidR="0014404D" w:rsidRPr="00511B56" w:rsidRDefault="0014404D" w:rsidP="0051338F">
      <w:pPr>
        <w:numPr>
          <w:ilvl w:val="0"/>
          <w:numId w:val="13"/>
        </w:numPr>
        <w:spacing w:before="0" w:after="0"/>
        <w:jc w:val="both"/>
        <w:rPr>
          <w:rFonts w:ascii="Arial" w:hAnsi="Arial" w:cs="Arial"/>
          <w:b/>
        </w:rPr>
      </w:pPr>
      <w:r w:rsidRPr="00861DDE">
        <w:rPr>
          <w:rFonts w:ascii="Arial" w:hAnsi="Arial" w:cs="Arial"/>
          <w:b/>
        </w:rPr>
        <w:t>Wykonane projekty sieci kanalizacji sanitarnej:</w:t>
      </w:r>
    </w:p>
    <w:p w14:paraId="4707BD05" w14:textId="27B0E427" w:rsidR="0014404D" w:rsidRPr="00E3602A" w:rsidRDefault="0014404D" w:rsidP="0051338F">
      <w:pPr>
        <w:pStyle w:val="Akapitzlist"/>
        <w:numPr>
          <w:ilvl w:val="1"/>
          <w:numId w:val="63"/>
        </w:numPr>
        <w:jc w:val="both"/>
        <w:rPr>
          <w:rFonts w:ascii="Arial" w:hAnsi="Arial" w:cs="Arial"/>
        </w:rPr>
      </w:pPr>
      <w:r w:rsidRPr="00E3602A">
        <w:rPr>
          <w:rFonts w:ascii="Arial" w:hAnsi="Arial" w:cs="Arial"/>
          <w:b/>
        </w:rPr>
        <w:t>Krzywa Wieś</w:t>
      </w:r>
      <w:r w:rsidRPr="00E3602A">
        <w:rPr>
          <w:rFonts w:ascii="Arial" w:hAnsi="Arial" w:cs="Arial"/>
        </w:rPr>
        <w:t xml:space="preserve">      </w:t>
      </w:r>
      <w:r w:rsidR="00E3602A">
        <w:rPr>
          <w:rFonts w:ascii="Arial" w:hAnsi="Arial" w:cs="Arial"/>
        </w:rPr>
        <w:tab/>
      </w:r>
      <w:r w:rsidR="00E3602A">
        <w:rPr>
          <w:rFonts w:ascii="Arial" w:hAnsi="Arial" w:cs="Arial"/>
        </w:rPr>
        <w:tab/>
      </w:r>
      <w:r w:rsidR="00E3602A">
        <w:rPr>
          <w:rFonts w:ascii="Arial" w:hAnsi="Arial" w:cs="Arial"/>
        </w:rPr>
        <w:tab/>
      </w:r>
      <w:r w:rsidRPr="00E3602A">
        <w:rPr>
          <w:rFonts w:ascii="Arial" w:hAnsi="Arial" w:cs="Arial"/>
        </w:rPr>
        <w:t>- 1362 m + 6140 m rurociąg tłoczny,</w:t>
      </w:r>
    </w:p>
    <w:p w14:paraId="0EEB456E" w14:textId="35C2411F" w:rsidR="0014404D" w:rsidRPr="00E3602A" w:rsidRDefault="0014404D" w:rsidP="0051338F">
      <w:pPr>
        <w:pStyle w:val="Akapitzlist"/>
        <w:numPr>
          <w:ilvl w:val="1"/>
          <w:numId w:val="63"/>
        </w:numPr>
        <w:jc w:val="both"/>
        <w:rPr>
          <w:rFonts w:ascii="Arial" w:hAnsi="Arial" w:cs="Arial"/>
        </w:rPr>
      </w:pPr>
      <w:r w:rsidRPr="00E3602A">
        <w:rPr>
          <w:rFonts w:ascii="Arial" w:hAnsi="Arial" w:cs="Arial"/>
          <w:b/>
        </w:rPr>
        <w:t>Nowa Święta</w:t>
      </w:r>
      <w:r w:rsidRPr="00E3602A">
        <w:rPr>
          <w:rFonts w:ascii="Arial" w:hAnsi="Arial" w:cs="Arial"/>
        </w:rPr>
        <w:t xml:space="preserve">      </w:t>
      </w:r>
      <w:r w:rsidR="00E3602A">
        <w:rPr>
          <w:rFonts w:ascii="Arial" w:hAnsi="Arial" w:cs="Arial"/>
        </w:rPr>
        <w:tab/>
      </w:r>
      <w:r w:rsidR="00E3602A">
        <w:rPr>
          <w:rFonts w:ascii="Arial" w:hAnsi="Arial" w:cs="Arial"/>
        </w:rPr>
        <w:tab/>
      </w:r>
      <w:r w:rsidR="00E3602A">
        <w:rPr>
          <w:rFonts w:ascii="Arial" w:hAnsi="Arial" w:cs="Arial"/>
        </w:rPr>
        <w:tab/>
      </w:r>
      <w:r w:rsidRPr="00E3602A">
        <w:rPr>
          <w:rFonts w:ascii="Arial" w:hAnsi="Arial" w:cs="Arial"/>
        </w:rPr>
        <w:t>- 4562 m  + 4718 m rurociąg tłoczny,</w:t>
      </w:r>
    </w:p>
    <w:p w14:paraId="72D353EA" w14:textId="53A97923" w:rsidR="0014404D" w:rsidRPr="00E3602A" w:rsidRDefault="0014404D" w:rsidP="0051338F">
      <w:pPr>
        <w:pStyle w:val="Akapitzlist"/>
        <w:numPr>
          <w:ilvl w:val="1"/>
          <w:numId w:val="63"/>
        </w:numPr>
        <w:jc w:val="both"/>
        <w:rPr>
          <w:rFonts w:ascii="Arial" w:hAnsi="Arial" w:cs="Arial"/>
        </w:rPr>
      </w:pPr>
      <w:r w:rsidRPr="00E3602A">
        <w:rPr>
          <w:rFonts w:ascii="Arial" w:hAnsi="Arial" w:cs="Arial"/>
          <w:b/>
        </w:rPr>
        <w:t>Grodno</w:t>
      </w:r>
      <w:r w:rsidRPr="00E3602A">
        <w:rPr>
          <w:rFonts w:ascii="Arial" w:hAnsi="Arial" w:cs="Arial"/>
        </w:rPr>
        <w:t xml:space="preserve">                </w:t>
      </w:r>
      <w:r w:rsidR="00E3602A">
        <w:rPr>
          <w:rFonts w:ascii="Arial" w:hAnsi="Arial" w:cs="Arial"/>
        </w:rPr>
        <w:tab/>
      </w:r>
      <w:r w:rsidR="00E3602A">
        <w:rPr>
          <w:rFonts w:ascii="Arial" w:hAnsi="Arial" w:cs="Arial"/>
        </w:rPr>
        <w:tab/>
      </w:r>
      <w:r w:rsidR="00E3602A">
        <w:rPr>
          <w:rFonts w:ascii="Arial" w:hAnsi="Arial" w:cs="Arial"/>
        </w:rPr>
        <w:tab/>
      </w:r>
      <w:r w:rsidRPr="00E3602A">
        <w:rPr>
          <w:rFonts w:ascii="Arial" w:hAnsi="Arial" w:cs="Arial"/>
        </w:rPr>
        <w:t>- 2120 m rurociąg tłoczny.</w:t>
      </w:r>
    </w:p>
    <w:p w14:paraId="304738BC" w14:textId="3D4401F6" w:rsidR="0014404D" w:rsidRPr="00E3602A" w:rsidRDefault="0014404D" w:rsidP="0051338F">
      <w:pPr>
        <w:pStyle w:val="Akapitzlist"/>
        <w:numPr>
          <w:ilvl w:val="1"/>
          <w:numId w:val="63"/>
        </w:numPr>
        <w:jc w:val="both"/>
        <w:rPr>
          <w:rFonts w:ascii="Arial" w:hAnsi="Arial" w:cs="Arial"/>
        </w:rPr>
      </w:pPr>
      <w:r w:rsidRPr="00E3602A">
        <w:rPr>
          <w:rFonts w:ascii="Arial" w:hAnsi="Arial" w:cs="Arial"/>
          <w:b/>
          <w:bCs/>
        </w:rPr>
        <w:t xml:space="preserve">Dzierzążenko (dz. nr 319 i 320)   </w:t>
      </w:r>
      <w:r w:rsidR="00E3602A">
        <w:rPr>
          <w:rFonts w:ascii="Arial" w:hAnsi="Arial" w:cs="Arial"/>
          <w:b/>
          <w:bCs/>
        </w:rPr>
        <w:tab/>
      </w:r>
      <w:r w:rsidRPr="00E3602A">
        <w:rPr>
          <w:rFonts w:ascii="Arial" w:hAnsi="Arial" w:cs="Arial"/>
          <w:b/>
          <w:bCs/>
        </w:rPr>
        <w:t xml:space="preserve">- </w:t>
      </w:r>
      <w:r w:rsidRPr="00E3602A">
        <w:rPr>
          <w:rFonts w:ascii="Arial" w:hAnsi="Arial" w:cs="Arial"/>
        </w:rPr>
        <w:t>595 m,</w:t>
      </w:r>
    </w:p>
    <w:p w14:paraId="37586089" w14:textId="6F8FF6C0" w:rsidR="0014404D" w:rsidRPr="00E3602A" w:rsidRDefault="0014404D" w:rsidP="0051338F">
      <w:pPr>
        <w:pStyle w:val="Akapitzlist"/>
        <w:numPr>
          <w:ilvl w:val="1"/>
          <w:numId w:val="63"/>
        </w:numPr>
        <w:jc w:val="both"/>
        <w:rPr>
          <w:rFonts w:ascii="Arial" w:hAnsi="Arial" w:cs="Arial"/>
        </w:rPr>
      </w:pPr>
      <w:r w:rsidRPr="00E3602A">
        <w:rPr>
          <w:rFonts w:ascii="Arial" w:hAnsi="Arial" w:cs="Arial"/>
          <w:b/>
          <w:bCs/>
        </w:rPr>
        <w:t>Nowy Dwór</w:t>
      </w:r>
      <w:r w:rsidRPr="00E3602A">
        <w:rPr>
          <w:rFonts w:ascii="Arial" w:hAnsi="Arial" w:cs="Arial"/>
        </w:rPr>
        <w:t xml:space="preserve"> (</w:t>
      </w:r>
      <w:r w:rsidRPr="00E3602A">
        <w:rPr>
          <w:rFonts w:ascii="Arial" w:hAnsi="Arial" w:cs="Arial"/>
          <w:b/>
          <w:bCs/>
        </w:rPr>
        <w:t xml:space="preserve">dz. nr 4/26)       </w:t>
      </w:r>
      <w:r w:rsidR="001A7DA0" w:rsidRPr="00E3602A">
        <w:rPr>
          <w:rFonts w:ascii="Arial" w:hAnsi="Arial" w:cs="Arial"/>
          <w:b/>
          <w:bCs/>
        </w:rPr>
        <w:tab/>
      </w:r>
      <w:r w:rsidR="00E3602A">
        <w:rPr>
          <w:rFonts w:ascii="Arial" w:hAnsi="Arial" w:cs="Arial"/>
          <w:b/>
          <w:bCs/>
        </w:rPr>
        <w:tab/>
      </w:r>
      <w:r w:rsidRPr="00E3602A">
        <w:rPr>
          <w:rFonts w:ascii="Arial" w:hAnsi="Arial" w:cs="Arial"/>
        </w:rPr>
        <w:t>- 147 m,</w:t>
      </w:r>
    </w:p>
    <w:p w14:paraId="547C323F" w14:textId="00FA1618" w:rsidR="0014404D" w:rsidRPr="00E3602A" w:rsidRDefault="0014404D" w:rsidP="0051338F">
      <w:pPr>
        <w:pStyle w:val="Akapitzlist"/>
        <w:numPr>
          <w:ilvl w:val="1"/>
          <w:numId w:val="63"/>
        </w:numPr>
        <w:jc w:val="both"/>
        <w:rPr>
          <w:rFonts w:ascii="Arial" w:hAnsi="Arial" w:cs="Arial"/>
        </w:rPr>
      </w:pPr>
      <w:r w:rsidRPr="00E3602A">
        <w:rPr>
          <w:rFonts w:ascii="Arial" w:hAnsi="Arial" w:cs="Arial"/>
          <w:b/>
          <w:bCs/>
        </w:rPr>
        <w:t xml:space="preserve">Dzierzążenko (dz. nr 104/1)   </w:t>
      </w:r>
      <w:r w:rsidR="001A7DA0" w:rsidRPr="00E3602A">
        <w:rPr>
          <w:rFonts w:ascii="Arial" w:hAnsi="Arial" w:cs="Arial"/>
          <w:b/>
          <w:bCs/>
        </w:rPr>
        <w:tab/>
      </w:r>
      <w:r w:rsidR="00E3602A">
        <w:rPr>
          <w:rFonts w:ascii="Arial" w:hAnsi="Arial" w:cs="Arial"/>
          <w:b/>
          <w:bCs/>
        </w:rPr>
        <w:tab/>
      </w:r>
      <w:r w:rsidRPr="00E3602A">
        <w:rPr>
          <w:rFonts w:ascii="Arial" w:hAnsi="Arial" w:cs="Arial"/>
        </w:rPr>
        <w:t>- 880 m,</w:t>
      </w:r>
    </w:p>
    <w:p w14:paraId="3BA089DB" w14:textId="152E5164" w:rsidR="0014404D" w:rsidRPr="00E3602A" w:rsidRDefault="0014404D" w:rsidP="0051338F">
      <w:pPr>
        <w:pStyle w:val="Akapitzlist"/>
        <w:numPr>
          <w:ilvl w:val="1"/>
          <w:numId w:val="63"/>
        </w:numPr>
        <w:jc w:val="both"/>
        <w:rPr>
          <w:rFonts w:ascii="Arial" w:hAnsi="Arial" w:cs="Arial"/>
        </w:rPr>
      </w:pPr>
      <w:r w:rsidRPr="00E3602A">
        <w:rPr>
          <w:rFonts w:ascii="Arial" w:hAnsi="Arial" w:cs="Arial"/>
          <w:b/>
          <w:bCs/>
        </w:rPr>
        <w:t xml:space="preserve">Wąsosz (dz. nr 138/5)             </w:t>
      </w:r>
      <w:r w:rsidR="001A7DA0" w:rsidRPr="00E3602A">
        <w:rPr>
          <w:rFonts w:ascii="Arial" w:hAnsi="Arial" w:cs="Arial"/>
          <w:b/>
          <w:bCs/>
        </w:rPr>
        <w:tab/>
      </w:r>
      <w:r w:rsidR="00E3602A">
        <w:rPr>
          <w:rFonts w:ascii="Arial" w:hAnsi="Arial" w:cs="Arial"/>
          <w:b/>
          <w:bCs/>
        </w:rPr>
        <w:tab/>
      </w:r>
      <w:r w:rsidRPr="00E3602A">
        <w:rPr>
          <w:rFonts w:ascii="Arial" w:hAnsi="Arial" w:cs="Arial"/>
        </w:rPr>
        <w:t>- 159 m,</w:t>
      </w:r>
    </w:p>
    <w:p w14:paraId="18D570C6" w14:textId="77777777" w:rsidR="0014404D" w:rsidRPr="00861DDE" w:rsidRDefault="0014404D" w:rsidP="0051338F">
      <w:pPr>
        <w:numPr>
          <w:ilvl w:val="0"/>
          <w:numId w:val="13"/>
        </w:numPr>
        <w:spacing w:before="0" w:after="0"/>
        <w:jc w:val="both"/>
        <w:rPr>
          <w:rFonts w:ascii="Arial" w:hAnsi="Arial" w:cs="Arial"/>
          <w:b/>
        </w:rPr>
      </w:pPr>
      <w:r w:rsidRPr="00861DDE">
        <w:rPr>
          <w:rFonts w:ascii="Arial" w:hAnsi="Arial" w:cs="Arial"/>
          <w:b/>
        </w:rPr>
        <w:t>W trakcie projektowania sieci kanalizacji sanitarnej</w:t>
      </w:r>
    </w:p>
    <w:p w14:paraId="4F542A14" w14:textId="30A7ECC9" w:rsidR="0014404D" w:rsidRPr="0017707E" w:rsidRDefault="0014404D" w:rsidP="0051338F">
      <w:pPr>
        <w:pStyle w:val="Akapitzlist"/>
        <w:numPr>
          <w:ilvl w:val="1"/>
          <w:numId w:val="64"/>
        </w:numPr>
        <w:jc w:val="both"/>
        <w:rPr>
          <w:rFonts w:ascii="Arial" w:hAnsi="Arial" w:cs="Arial"/>
        </w:rPr>
      </w:pPr>
      <w:r w:rsidRPr="0017707E">
        <w:rPr>
          <w:rFonts w:ascii="Arial" w:hAnsi="Arial" w:cs="Arial"/>
          <w:b/>
        </w:rPr>
        <w:t>Międzybłocie</w:t>
      </w:r>
      <w:r w:rsidRPr="0017707E">
        <w:rPr>
          <w:rFonts w:ascii="Arial" w:hAnsi="Arial" w:cs="Arial"/>
        </w:rPr>
        <w:t xml:space="preserve">        - ok. 2500m,</w:t>
      </w:r>
    </w:p>
    <w:p w14:paraId="6ADF2C69" w14:textId="77777777" w:rsidR="0014404D" w:rsidRPr="00861DDE" w:rsidRDefault="0014404D" w:rsidP="0051338F">
      <w:pPr>
        <w:numPr>
          <w:ilvl w:val="0"/>
          <w:numId w:val="13"/>
        </w:numPr>
        <w:spacing w:before="0" w:after="0"/>
        <w:jc w:val="both"/>
        <w:rPr>
          <w:rFonts w:ascii="Arial" w:hAnsi="Arial" w:cs="Arial"/>
          <w:b/>
        </w:rPr>
      </w:pPr>
      <w:r w:rsidRPr="00861DDE">
        <w:rPr>
          <w:rFonts w:ascii="Arial" w:hAnsi="Arial" w:cs="Arial"/>
          <w:b/>
        </w:rPr>
        <w:t>Wykonane zadania:</w:t>
      </w:r>
    </w:p>
    <w:p w14:paraId="0EB7AE9C" w14:textId="7BCAFB42" w:rsidR="0014404D" w:rsidRPr="00E3602A" w:rsidRDefault="0014404D" w:rsidP="0051338F">
      <w:pPr>
        <w:pStyle w:val="Akapitzlist"/>
        <w:numPr>
          <w:ilvl w:val="1"/>
          <w:numId w:val="62"/>
        </w:numPr>
        <w:jc w:val="both"/>
        <w:rPr>
          <w:rFonts w:ascii="Arial" w:hAnsi="Arial" w:cs="Arial"/>
        </w:rPr>
      </w:pPr>
      <w:r w:rsidRPr="00E3602A">
        <w:rPr>
          <w:rFonts w:ascii="Arial" w:hAnsi="Arial" w:cs="Arial"/>
        </w:rPr>
        <w:t xml:space="preserve">budowa sieci kanalizacji sanitarnej w m. </w:t>
      </w:r>
      <w:r w:rsidRPr="00E3602A">
        <w:rPr>
          <w:rFonts w:ascii="Arial" w:hAnsi="Arial" w:cs="Arial"/>
          <w:b/>
        </w:rPr>
        <w:t xml:space="preserve">Nowa Święta – rozpoczęta: </w:t>
      </w:r>
      <w:proofErr w:type="spellStart"/>
      <w:r w:rsidRPr="00E3602A">
        <w:rPr>
          <w:rFonts w:ascii="Arial" w:hAnsi="Arial" w:cs="Arial"/>
          <w:b/>
        </w:rPr>
        <w:t>ZWiK</w:t>
      </w:r>
      <w:proofErr w:type="spellEnd"/>
      <w:r w:rsidRPr="00E3602A">
        <w:rPr>
          <w:rFonts w:ascii="Arial" w:hAnsi="Arial" w:cs="Arial"/>
          <w:b/>
        </w:rPr>
        <w:t xml:space="preserve"> GZ</w:t>
      </w:r>
      <w:r w:rsidR="001A7DA0" w:rsidRPr="00E3602A">
        <w:rPr>
          <w:rFonts w:ascii="Arial" w:hAnsi="Arial" w:cs="Arial"/>
          <w:b/>
        </w:rPr>
        <w:t>,</w:t>
      </w:r>
    </w:p>
    <w:p w14:paraId="37B250E4" w14:textId="28E254F1" w:rsidR="0014404D" w:rsidRPr="00E3602A" w:rsidRDefault="0014404D" w:rsidP="0051338F">
      <w:pPr>
        <w:pStyle w:val="Akapitzlist"/>
        <w:numPr>
          <w:ilvl w:val="1"/>
          <w:numId w:val="62"/>
        </w:numPr>
        <w:jc w:val="both"/>
        <w:rPr>
          <w:rFonts w:ascii="Arial" w:hAnsi="Arial" w:cs="Arial"/>
        </w:rPr>
      </w:pPr>
      <w:r w:rsidRPr="00E3602A">
        <w:rPr>
          <w:rFonts w:ascii="Arial" w:hAnsi="Arial" w:cs="Arial"/>
        </w:rPr>
        <w:t xml:space="preserve">budowa sieci kanalizacji sanitarnej w m. </w:t>
      </w:r>
      <w:r w:rsidRPr="00E3602A">
        <w:rPr>
          <w:rFonts w:ascii="Arial" w:hAnsi="Arial" w:cs="Arial"/>
          <w:b/>
        </w:rPr>
        <w:t>Wąsosz</w:t>
      </w:r>
      <w:r w:rsidR="001A7DA0" w:rsidRPr="00E3602A">
        <w:rPr>
          <w:rFonts w:ascii="Arial" w:hAnsi="Arial" w:cs="Arial"/>
          <w:b/>
        </w:rPr>
        <w:t>,</w:t>
      </w:r>
      <w:r w:rsidRPr="00E3602A">
        <w:rPr>
          <w:rFonts w:ascii="Arial" w:hAnsi="Arial" w:cs="Arial"/>
          <w:b/>
        </w:rPr>
        <w:t xml:space="preserve"> </w:t>
      </w:r>
    </w:p>
    <w:p w14:paraId="4ED619D6" w14:textId="1D19AA95" w:rsidR="0014404D" w:rsidRPr="00E3602A" w:rsidRDefault="0014404D" w:rsidP="0051338F">
      <w:pPr>
        <w:pStyle w:val="Akapitzlist"/>
        <w:numPr>
          <w:ilvl w:val="1"/>
          <w:numId w:val="62"/>
        </w:numPr>
        <w:jc w:val="both"/>
        <w:rPr>
          <w:rFonts w:ascii="Arial" w:hAnsi="Arial" w:cs="Arial"/>
          <w:b/>
        </w:rPr>
      </w:pPr>
      <w:r w:rsidRPr="00E3602A">
        <w:rPr>
          <w:rFonts w:ascii="Arial" w:hAnsi="Arial" w:cs="Arial"/>
        </w:rPr>
        <w:t xml:space="preserve">budowa sieci kanalizacji sanitarnej w m. </w:t>
      </w:r>
      <w:r w:rsidRPr="00E3602A">
        <w:rPr>
          <w:rFonts w:ascii="Arial" w:hAnsi="Arial" w:cs="Arial"/>
          <w:b/>
        </w:rPr>
        <w:t>Blękwit do dz. nr 635/22,</w:t>
      </w:r>
    </w:p>
    <w:p w14:paraId="06AA0CE0" w14:textId="4D19DF43" w:rsidR="0014404D" w:rsidRPr="00E3602A" w:rsidRDefault="0014404D" w:rsidP="0051338F">
      <w:pPr>
        <w:pStyle w:val="Akapitzlist"/>
        <w:numPr>
          <w:ilvl w:val="1"/>
          <w:numId w:val="62"/>
        </w:numPr>
        <w:jc w:val="both"/>
        <w:rPr>
          <w:rFonts w:ascii="Arial" w:hAnsi="Arial" w:cs="Arial"/>
        </w:rPr>
      </w:pPr>
      <w:r w:rsidRPr="00E3602A">
        <w:rPr>
          <w:rFonts w:ascii="Arial" w:hAnsi="Arial" w:cs="Arial"/>
        </w:rPr>
        <w:t xml:space="preserve">budowa sieci kanalizacji sanitarnej w m. </w:t>
      </w:r>
      <w:r w:rsidRPr="00E3602A">
        <w:rPr>
          <w:rFonts w:ascii="Arial" w:hAnsi="Arial" w:cs="Arial"/>
          <w:b/>
        </w:rPr>
        <w:t xml:space="preserve">Blękwit do dz. nr 54/2: </w:t>
      </w:r>
      <w:proofErr w:type="spellStart"/>
      <w:r w:rsidRPr="00E3602A">
        <w:rPr>
          <w:rFonts w:ascii="Arial" w:hAnsi="Arial" w:cs="Arial"/>
          <w:b/>
        </w:rPr>
        <w:t>ZWiK</w:t>
      </w:r>
      <w:proofErr w:type="spellEnd"/>
      <w:r w:rsidRPr="00E3602A">
        <w:rPr>
          <w:rFonts w:ascii="Arial" w:hAnsi="Arial" w:cs="Arial"/>
          <w:b/>
        </w:rPr>
        <w:t xml:space="preserve"> GZ</w:t>
      </w:r>
      <w:r w:rsidR="001A7DA0" w:rsidRPr="00E3602A">
        <w:rPr>
          <w:rFonts w:ascii="Arial" w:hAnsi="Arial" w:cs="Arial"/>
          <w:b/>
        </w:rPr>
        <w:t>,</w:t>
      </w:r>
    </w:p>
    <w:p w14:paraId="0B84B3DC" w14:textId="5DC20F47" w:rsidR="0014404D" w:rsidRPr="00E3602A" w:rsidRDefault="0014404D" w:rsidP="0051338F">
      <w:pPr>
        <w:pStyle w:val="Akapitzlist"/>
        <w:numPr>
          <w:ilvl w:val="1"/>
          <w:numId w:val="62"/>
        </w:numPr>
        <w:jc w:val="both"/>
        <w:rPr>
          <w:rFonts w:ascii="Arial" w:hAnsi="Arial" w:cs="Arial"/>
          <w:b/>
        </w:rPr>
      </w:pPr>
      <w:r w:rsidRPr="00E3602A">
        <w:rPr>
          <w:rFonts w:ascii="Arial" w:hAnsi="Arial" w:cs="Arial"/>
        </w:rPr>
        <w:t xml:space="preserve">budowa sieci kanalizacji sanitarnej w m. </w:t>
      </w:r>
      <w:r w:rsidRPr="00E3602A">
        <w:rPr>
          <w:rFonts w:ascii="Arial" w:hAnsi="Arial" w:cs="Arial"/>
          <w:b/>
        </w:rPr>
        <w:t xml:space="preserve">Święta do dz. nr 755/3: </w:t>
      </w:r>
      <w:proofErr w:type="spellStart"/>
      <w:r w:rsidRPr="00E3602A">
        <w:rPr>
          <w:rFonts w:ascii="Arial" w:hAnsi="Arial" w:cs="Arial"/>
          <w:b/>
        </w:rPr>
        <w:t>ZWiK</w:t>
      </w:r>
      <w:proofErr w:type="spellEnd"/>
      <w:r w:rsidR="001A7DA0" w:rsidRPr="00E3602A">
        <w:rPr>
          <w:rFonts w:ascii="Arial" w:hAnsi="Arial" w:cs="Arial"/>
          <w:b/>
        </w:rPr>
        <w:t>,</w:t>
      </w:r>
    </w:p>
    <w:p w14:paraId="559A4020" w14:textId="4CE491D3" w:rsidR="0014404D" w:rsidRPr="00861DDE" w:rsidRDefault="0014404D" w:rsidP="00861DDE">
      <w:pPr>
        <w:pStyle w:val="Nagwek2"/>
        <w:rPr>
          <w:rFonts w:ascii="Arial" w:hAnsi="Arial" w:cs="Arial"/>
          <w:b/>
          <w:sz w:val="20"/>
          <w:szCs w:val="20"/>
        </w:rPr>
      </w:pPr>
      <w:bookmarkStart w:id="24" w:name="_Toc72133689"/>
      <w:r w:rsidRPr="00861DDE">
        <w:rPr>
          <w:rFonts w:ascii="Arial" w:hAnsi="Arial" w:cs="Arial"/>
          <w:b/>
          <w:sz w:val="20"/>
          <w:szCs w:val="20"/>
        </w:rPr>
        <w:t>Sieć wodociągowa</w:t>
      </w:r>
      <w:bookmarkEnd w:id="24"/>
    </w:p>
    <w:p w14:paraId="77BB1CB9" w14:textId="77777777" w:rsidR="00204295" w:rsidRPr="00861DDE" w:rsidRDefault="00204295" w:rsidP="00861DDE">
      <w:pPr>
        <w:rPr>
          <w:rFonts w:ascii="Arial" w:hAnsi="Arial" w:cs="Arial"/>
        </w:rPr>
      </w:pPr>
    </w:p>
    <w:p w14:paraId="199AFC18" w14:textId="77777777" w:rsidR="0014404D" w:rsidRPr="00861DDE" w:rsidRDefault="0014404D" w:rsidP="0051338F">
      <w:pPr>
        <w:numPr>
          <w:ilvl w:val="0"/>
          <w:numId w:val="14"/>
        </w:numPr>
        <w:spacing w:before="0" w:after="0"/>
        <w:rPr>
          <w:rFonts w:ascii="Arial" w:hAnsi="Arial" w:cs="Arial"/>
          <w:b/>
        </w:rPr>
      </w:pPr>
      <w:r w:rsidRPr="00861DDE">
        <w:rPr>
          <w:rFonts w:ascii="Arial" w:hAnsi="Arial" w:cs="Arial"/>
          <w:b/>
        </w:rPr>
        <w:t>Długość sieci wodociągowej w Gminie Złotów:</w:t>
      </w:r>
    </w:p>
    <w:p w14:paraId="69C5F0D8" w14:textId="78582A3C" w:rsidR="0014404D" w:rsidRPr="0017707E" w:rsidRDefault="0014404D" w:rsidP="0051338F">
      <w:pPr>
        <w:pStyle w:val="Akapitzlist"/>
        <w:numPr>
          <w:ilvl w:val="1"/>
          <w:numId w:val="66"/>
        </w:numPr>
        <w:rPr>
          <w:rFonts w:ascii="Arial" w:hAnsi="Arial" w:cs="Arial"/>
        </w:rPr>
      </w:pPr>
      <w:r w:rsidRPr="0017707E">
        <w:rPr>
          <w:rFonts w:ascii="Arial" w:hAnsi="Arial" w:cs="Arial"/>
        </w:rPr>
        <w:t xml:space="preserve">WP Radawnica      - </w:t>
      </w:r>
      <w:r w:rsidRPr="0017707E">
        <w:rPr>
          <w:rFonts w:ascii="Arial" w:hAnsi="Arial" w:cs="Arial"/>
          <w:b/>
        </w:rPr>
        <w:t>48,0 km,</w:t>
      </w:r>
    </w:p>
    <w:p w14:paraId="69B57D49" w14:textId="21606182" w:rsidR="0014404D" w:rsidRPr="0017707E" w:rsidRDefault="0014404D" w:rsidP="0051338F">
      <w:pPr>
        <w:pStyle w:val="Akapitzlist"/>
        <w:numPr>
          <w:ilvl w:val="1"/>
          <w:numId w:val="66"/>
        </w:numPr>
        <w:rPr>
          <w:rFonts w:ascii="Arial" w:hAnsi="Arial" w:cs="Arial"/>
        </w:rPr>
      </w:pPr>
      <w:r w:rsidRPr="0017707E">
        <w:rPr>
          <w:rFonts w:ascii="Arial" w:hAnsi="Arial" w:cs="Arial"/>
        </w:rPr>
        <w:t xml:space="preserve">WP Nowy Dwór    - </w:t>
      </w:r>
      <w:r w:rsidRPr="0017707E">
        <w:rPr>
          <w:rFonts w:ascii="Arial" w:hAnsi="Arial" w:cs="Arial"/>
          <w:b/>
        </w:rPr>
        <w:t>51,6 km,</w:t>
      </w:r>
    </w:p>
    <w:p w14:paraId="72944C28" w14:textId="7B2EA4F1" w:rsidR="0014404D" w:rsidRPr="0017707E" w:rsidRDefault="0014404D" w:rsidP="0051338F">
      <w:pPr>
        <w:pStyle w:val="Akapitzlist"/>
        <w:numPr>
          <w:ilvl w:val="1"/>
          <w:numId w:val="66"/>
        </w:numPr>
        <w:rPr>
          <w:rFonts w:ascii="Arial" w:hAnsi="Arial" w:cs="Arial"/>
        </w:rPr>
      </w:pPr>
      <w:r w:rsidRPr="0017707E">
        <w:rPr>
          <w:rFonts w:ascii="Arial" w:hAnsi="Arial" w:cs="Arial"/>
        </w:rPr>
        <w:t xml:space="preserve">WP </w:t>
      </w:r>
      <w:proofErr w:type="spellStart"/>
      <w:r w:rsidRPr="0017707E">
        <w:rPr>
          <w:rFonts w:ascii="Arial" w:hAnsi="Arial" w:cs="Arial"/>
        </w:rPr>
        <w:t>Pieczynek</w:t>
      </w:r>
      <w:proofErr w:type="spellEnd"/>
      <w:r w:rsidRPr="0017707E">
        <w:rPr>
          <w:rFonts w:ascii="Arial" w:hAnsi="Arial" w:cs="Arial"/>
        </w:rPr>
        <w:t xml:space="preserve">       - </w:t>
      </w:r>
      <w:r w:rsidRPr="0017707E">
        <w:rPr>
          <w:rFonts w:ascii="Arial" w:hAnsi="Arial" w:cs="Arial"/>
          <w:b/>
        </w:rPr>
        <w:t>39,0 km,</w:t>
      </w:r>
    </w:p>
    <w:p w14:paraId="3E3A974A" w14:textId="49EAE04F" w:rsidR="0014404D" w:rsidRPr="0017707E" w:rsidRDefault="0014404D" w:rsidP="0051338F">
      <w:pPr>
        <w:pStyle w:val="Akapitzlist"/>
        <w:numPr>
          <w:ilvl w:val="1"/>
          <w:numId w:val="66"/>
        </w:numPr>
        <w:rPr>
          <w:rFonts w:ascii="Arial" w:hAnsi="Arial" w:cs="Arial"/>
        </w:rPr>
      </w:pPr>
      <w:r w:rsidRPr="0017707E">
        <w:rPr>
          <w:rFonts w:ascii="Arial" w:hAnsi="Arial" w:cs="Arial"/>
        </w:rPr>
        <w:t xml:space="preserve">WP Święta             - </w:t>
      </w:r>
      <w:r w:rsidRPr="0017707E">
        <w:rPr>
          <w:rFonts w:ascii="Arial" w:hAnsi="Arial" w:cs="Arial"/>
          <w:b/>
        </w:rPr>
        <w:t>21,9 km,</w:t>
      </w:r>
    </w:p>
    <w:p w14:paraId="68CAB5FE" w14:textId="2FA9DCCC" w:rsidR="0014404D" w:rsidRPr="0017707E" w:rsidRDefault="0014404D" w:rsidP="0051338F">
      <w:pPr>
        <w:pStyle w:val="Akapitzlist"/>
        <w:numPr>
          <w:ilvl w:val="1"/>
          <w:numId w:val="66"/>
        </w:numPr>
        <w:rPr>
          <w:rFonts w:ascii="Arial" w:hAnsi="Arial" w:cs="Arial"/>
        </w:rPr>
      </w:pPr>
      <w:r w:rsidRPr="0017707E">
        <w:rPr>
          <w:rFonts w:ascii="Arial" w:hAnsi="Arial" w:cs="Arial"/>
        </w:rPr>
        <w:t xml:space="preserve">WP </w:t>
      </w:r>
      <w:proofErr w:type="spellStart"/>
      <w:r w:rsidRPr="0017707E">
        <w:rPr>
          <w:rFonts w:ascii="Arial" w:hAnsi="Arial" w:cs="Arial"/>
        </w:rPr>
        <w:t>Kaczochy</w:t>
      </w:r>
      <w:proofErr w:type="spellEnd"/>
      <w:r w:rsidRPr="0017707E">
        <w:rPr>
          <w:rFonts w:ascii="Arial" w:hAnsi="Arial" w:cs="Arial"/>
        </w:rPr>
        <w:t xml:space="preserve">        - </w:t>
      </w:r>
      <w:r w:rsidRPr="0017707E">
        <w:rPr>
          <w:rFonts w:ascii="Arial" w:hAnsi="Arial" w:cs="Arial"/>
          <w:b/>
        </w:rPr>
        <w:t>53,0 km</w:t>
      </w:r>
      <w:r w:rsidR="001A7DA0" w:rsidRPr="0017707E">
        <w:rPr>
          <w:rFonts w:ascii="Arial" w:hAnsi="Arial" w:cs="Arial"/>
          <w:b/>
        </w:rPr>
        <w:t>.</w:t>
      </w:r>
    </w:p>
    <w:p w14:paraId="43B4AF62" w14:textId="77777777" w:rsidR="0014404D" w:rsidRPr="00861DDE" w:rsidRDefault="0014404D" w:rsidP="0051338F">
      <w:pPr>
        <w:numPr>
          <w:ilvl w:val="0"/>
          <w:numId w:val="14"/>
        </w:numPr>
        <w:spacing w:before="0" w:after="0"/>
        <w:rPr>
          <w:rFonts w:ascii="Arial" w:hAnsi="Arial" w:cs="Arial"/>
          <w:b/>
        </w:rPr>
      </w:pPr>
      <w:r w:rsidRPr="00861DDE">
        <w:rPr>
          <w:rFonts w:ascii="Arial" w:hAnsi="Arial" w:cs="Arial"/>
          <w:b/>
        </w:rPr>
        <w:t>Stacje uzdatniania wody w Gminie Złotów:</w:t>
      </w:r>
    </w:p>
    <w:p w14:paraId="05B921D7" w14:textId="4DDF214D" w:rsidR="0014404D" w:rsidRPr="0017707E" w:rsidRDefault="0014404D" w:rsidP="0051338F">
      <w:pPr>
        <w:pStyle w:val="Akapitzlist"/>
        <w:numPr>
          <w:ilvl w:val="1"/>
          <w:numId w:val="67"/>
        </w:numPr>
        <w:rPr>
          <w:rFonts w:ascii="Arial" w:hAnsi="Arial" w:cs="Arial"/>
        </w:rPr>
      </w:pPr>
      <w:r w:rsidRPr="0017707E">
        <w:rPr>
          <w:rFonts w:ascii="Arial" w:hAnsi="Arial" w:cs="Arial"/>
        </w:rPr>
        <w:t>SUW Radawnica</w:t>
      </w:r>
      <w:r w:rsidR="0017707E">
        <w:rPr>
          <w:rFonts w:ascii="Arial" w:hAnsi="Arial" w:cs="Arial"/>
        </w:rPr>
        <w:tab/>
      </w:r>
      <w:r w:rsidRPr="0017707E">
        <w:rPr>
          <w:rFonts w:ascii="Arial" w:hAnsi="Arial" w:cs="Arial"/>
        </w:rPr>
        <w:t>- produkcja 350m3/dobę,</w:t>
      </w:r>
    </w:p>
    <w:p w14:paraId="2A53E36A" w14:textId="5BD3227E" w:rsidR="0014404D" w:rsidRPr="0017707E" w:rsidRDefault="0014404D" w:rsidP="0051338F">
      <w:pPr>
        <w:pStyle w:val="Akapitzlist"/>
        <w:numPr>
          <w:ilvl w:val="1"/>
          <w:numId w:val="67"/>
        </w:numPr>
        <w:rPr>
          <w:rFonts w:ascii="Arial" w:hAnsi="Arial" w:cs="Arial"/>
        </w:rPr>
      </w:pPr>
      <w:r w:rsidRPr="0017707E">
        <w:rPr>
          <w:rFonts w:ascii="Arial" w:hAnsi="Arial" w:cs="Arial"/>
        </w:rPr>
        <w:t>SUW Nowy Dwór</w:t>
      </w:r>
      <w:r w:rsidR="0017707E">
        <w:rPr>
          <w:rFonts w:ascii="Arial" w:hAnsi="Arial" w:cs="Arial"/>
        </w:rPr>
        <w:tab/>
      </w:r>
      <w:r w:rsidRPr="0017707E">
        <w:rPr>
          <w:rFonts w:ascii="Arial" w:hAnsi="Arial" w:cs="Arial"/>
        </w:rPr>
        <w:t>- produkcja 180m3/dobę,</w:t>
      </w:r>
    </w:p>
    <w:p w14:paraId="6F4816B9" w14:textId="6D832945" w:rsidR="0014404D" w:rsidRPr="0017707E" w:rsidRDefault="0014404D" w:rsidP="0051338F">
      <w:pPr>
        <w:pStyle w:val="Akapitzlist"/>
        <w:numPr>
          <w:ilvl w:val="1"/>
          <w:numId w:val="67"/>
        </w:numPr>
        <w:rPr>
          <w:rFonts w:ascii="Arial" w:hAnsi="Arial" w:cs="Arial"/>
        </w:rPr>
      </w:pPr>
      <w:r w:rsidRPr="0017707E">
        <w:rPr>
          <w:rFonts w:ascii="Arial" w:hAnsi="Arial" w:cs="Arial"/>
        </w:rPr>
        <w:t xml:space="preserve">SUW </w:t>
      </w:r>
      <w:proofErr w:type="spellStart"/>
      <w:r w:rsidRPr="0017707E">
        <w:rPr>
          <w:rFonts w:ascii="Arial" w:hAnsi="Arial" w:cs="Arial"/>
        </w:rPr>
        <w:t>Pieczynek</w:t>
      </w:r>
      <w:proofErr w:type="spellEnd"/>
      <w:r w:rsidR="0017707E">
        <w:rPr>
          <w:rFonts w:ascii="Arial" w:hAnsi="Arial" w:cs="Arial"/>
        </w:rPr>
        <w:tab/>
      </w:r>
      <w:r w:rsidRPr="0017707E">
        <w:rPr>
          <w:rFonts w:ascii="Arial" w:hAnsi="Arial" w:cs="Arial"/>
        </w:rPr>
        <w:t>- produkcja 300m3/dobę,</w:t>
      </w:r>
    </w:p>
    <w:p w14:paraId="3B9CA068" w14:textId="13DBACDC" w:rsidR="0014404D" w:rsidRPr="0017707E" w:rsidRDefault="0014404D" w:rsidP="0051338F">
      <w:pPr>
        <w:pStyle w:val="Akapitzlist"/>
        <w:numPr>
          <w:ilvl w:val="1"/>
          <w:numId w:val="67"/>
        </w:numPr>
        <w:rPr>
          <w:rFonts w:ascii="Arial" w:hAnsi="Arial" w:cs="Arial"/>
        </w:rPr>
      </w:pPr>
      <w:r w:rsidRPr="0017707E">
        <w:rPr>
          <w:rFonts w:ascii="Arial" w:hAnsi="Arial" w:cs="Arial"/>
        </w:rPr>
        <w:t>SUW Święta</w:t>
      </w:r>
      <w:r w:rsidR="0017707E">
        <w:rPr>
          <w:rFonts w:ascii="Arial" w:hAnsi="Arial" w:cs="Arial"/>
        </w:rPr>
        <w:tab/>
      </w:r>
      <w:r w:rsidR="0017707E">
        <w:rPr>
          <w:rFonts w:ascii="Arial" w:hAnsi="Arial" w:cs="Arial"/>
        </w:rPr>
        <w:tab/>
      </w:r>
      <w:r w:rsidRPr="0017707E">
        <w:rPr>
          <w:rFonts w:ascii="Arial" w:hAnsi="Arial" w:cs="Arial"/>
        </w:rPr>
        <w:t>- produkcja 170m3/ dobę,</w:t>
      </w:r>
    </w:p>
    <w:p w14:paraId="02C29086" w14:textId="097B4D49" w:rsidR="0014404D" w:rsidRPr="0017707E" w:rsidRDefault="0014404D" w:rsidP="0051338F">
      <w:pPr>
        <w:pStyle w:val="Akapitzlist"/>
        <w:numPr>
          <w:ilvl w:val="1"/>
          <w:numId w:val="67"/>
        </w:numPr>
        <w:rPr>
          <w:rFonts w:ascii="Arial" w:hAnsi="Arial" w:cs="Arial"/>
        </w:rPr>
      </w:pPr>
      <w:r w:rsidRPr="0017707E">
        <w:rPr>
          <w:rFonts w:ascii="Arial" w:hAnsi="Arial" w:cs="Arial"/>
        </w:rPr>
        <w:lastRenderedPageBreak/>
        <w:t xml:space="preserve">SUW </w:t>
      </w:r>
      <w:proofErr w:type="spellStart"/>
      <w:r w:rsidRPr="0017707E">
        <w:rPr>
          <w:rFonts w:ascii="Arial" w:hAnsi="Arial" w:cs="Arial"/>
        </w:rPr>
        <w:t>Kaczochy</w:t>
      </w:r>
      <w:proofErr w:type="spellEnd"/>
      <w:r w:rsidRPr="0017707E">
        <w:rPr>
          <w:rFonts w:ascii="Arial" w:hAnsi="Arial" w:cs="Arial"/>
        </w:rPr>
        <w:t xml:space="preserve">               - produkcja 220m3/dobę</w:t>
      </w:r>
      <w:r w:rsidR="001A7DA0" w:rsidRPr="0017707E">
        <w:rPr>
          <w:rFonts w:ascii="Arial" w:hAnsi="Arial" w:cs="Arial"/>
        </w:rPr>
        <w:t>.</w:t>
      </w:r>
    </w:p>
    <w:p w14:paraId="7D2F16E1" w14:textId="04CFCCC6" w:rsidR="0014404D" w:rsidRPr="00861DDE" w:rsidRDefault="0014404D" w:rsidP="0051338F">
      <w:pPr>
        <w:numPr>
          <w:ilvl w:val="0"/>
          <w:numId w:val="14"/>
        </w:numPr>
        <w:spacing w:before="0" w:after="0"/>
        <w:rPr>
          <w:rFonts w:ascii="Arial" w:hAnsi="Arial" w:cs="Arial"/>
          <w:b/>
        </w:rPr>
      </w:pPr>
      <w:r w:rsidRPr="00861DDE">
        <w:rPr>
          <w:rFonts w:ascii="Arial" w:hAnsi="Arial" w:cs="Arial"/>
          <w:b/>
        </w:rPr>
        <w:t>W związku z rozbudową osiedli mieszkaniowych należy rozbudowywać sieci wodociągowe. W roku 2020 zwodociągowan</w:t>
      </w:r>
      <w:r w:rsidR="001A7DA0">
        <w:rPr>
          <w:rFonts w:ascii="Arial" w:hAnsi="Arial" w:cs="Arial"/>
          <w:b/>
        </w:rPr>
        <w:t>o</w:t>
      </w:r>
      <w:r w:rsidRPr="00861DDE">
        <w:rPr>
          <w:rFonts w:ascii="Arial" w:hAnsi="Arial" w:cs="Arial"/>
          <w:b/>
        </w:rPr>
        <w:t xml:space="preserve"> następujące osiedla:</w:t>
      </w:r>
    </w:p>
    <w:p w14:paraId="128DAA68" w14:textId="67236AAD" w:rsidR="0014404D" w:rsidRPr="002D60B6" w:rsidRDefault="0014404D" w:rsidP="0051338F">
      <w:pPr>
        <w:pStyle w:val="Akapitzlist"/>
        <w:numPr>
          <w:ilvl w:val="1"/>
          <w:numId w:val="68"/>
        </w:numPr>
        <w:rPr>
          <w:rFonts w:ascii="Arial" w:hAnsi="Arial" w:cs="Arial"/>
          <w:b/>
        </w:rPr>
      </w:pPr>
      <w:r w:rsidRPr="002D60B6">
        <w:rPr>
          <w:rFonts w:ascii="Arial" w:hAnsi="Arial" w:cs="Arial"/>
        </w:rPr>
        <w:t xml:space="preserve">budowa sieci wodociągowej w m. </w:t>
      </w:r>
      <w:r w:rsidRPr="002D60B6">
        <w:rPr>
          <w:rFonts w:ascii="Arial" w:hAnsi="Arial" w:cs="Arial"/>
          <w:b/>
        </w:rPr>
        <w:t xml:space="preserve">Bielawa do dz. nr 93/7: </w:t>
      </w:r>
      <w:proofErr w:type="spellStart"/>
      <w:r w:rsidRPr="002D60B6">
        <w:rPr>
          <w:rFonts w:ascii="Arial" w:hAnsi="Arial" w:cs="Arial"/>
          <w:b/>
        </w:rPr>
        <w:t>ZWiK</w:t>
      </w:r>
      <w:proofErr w:type="spellEnd"/>
      <w:r w:rsidRPr="002D60B6">
        <w:rPr>
          <w:rFonts w:ascii="Arial" w:hAnsi="Arial" w:cs="Arial"/>
          <w:b/>
        </w:rPr>
        <w:t xml:space="preserve"> GZ</w:t>
      </w:r>
      <w:r w:rsidR="001A7DA0" w:rsidRPr="002D60B6">
        <w:rPr>
          <w:rFonts w:ascii="Arial" w:hAnsi="Arial" w:cs="Arial"/>
          <w:b/>
        </w:rPr>
        <w:t>,</w:t>
      </w:r>
    </w:p>
    <w:p w14:paraId="5FCF1B24" w14:textId="7226DD49" w:rsidR="0014404D" w:rsidRPr="002D60B6" w:rsidRDefault="0014404D" w:rsidP="0051338F">
      <w:pPr>
        <w:pStyle w:val="Akapitzlist"/>
        <w:numPr>
          <w:ilvl w:val="1"/>
          <w:numId w:val="68"/>
        </w:numPr>
        <w:rPr>
          <w:rFonts w:ascii="Arial" w:hAnsi="Arial" w:cs="Arial"/>
        </w:rPr>
      </w:pPr>
      <w:r w:rsidRPr="002D60B6">
        <w:rPr>
          <w:rFonts w:ascii="Arial" w:hAnsi="Arial" w:cs="Arial"/>
        </w:rPr>
        <w:t xml:space="preserve">budowa sieci wodociągowej w m. </w:t>
      </w:r>
      <w:r w:rsidRPr="002D60B6">
        <w:rPr>
          <w:rFonts w:ascii="Arial" w:hAnsi="Arial" w:cs="Arial"/>
          <w:b/>
        </w:rPr>
        <w:t>Blękwit do dz. nr 54/2:ZWiK GZ</w:t>
      </w:r>
      <w:r w:rsidR="001A7DA0" w:rsidRPr="002D60B6">
        <w:rPr>
          <w:rFonts w:ascii="Arial" w:hAnsi="Arial" w:cs="Arial"/>
        </w:rPr>
        <w:t>,</w:t>
      </w:r>
    </w:p>
    <w:p w14:paraId="2751193C" w14:textId="3210C372" w:rsidR="0014404D" w:rsidRPr="002D60B6" w:rsidRDefault="0014404D" w:rsidP="0051338F">
      <w:pPr>
        <w:pStyle w:val="Akapitzlist"/>
        <w:numPr>
          <w:ilvl w:val="1"/>
          <w:numId w:val="68"/>
        </w:numPr>
        <w:rPr>
          <w:rFonts w:ascii="Arial" w:hAnsi="Arial" w:cs="Arial"/>
          <w:b/>
        </w:rPr>
      </w:pPr>
      <w:r w:rsidRPr="002D60B6">
        <w:rPr>
          <w:rFonts w:ascii="Arial" w:hAnsi="Arial" w:cs="Arial"/>
        </w:rPr>
        <w:t xml:space="preserve">budowa sieci wodociągowej w m. </w:t>
      </w:r>
      <w:r w:rsidRPr="002D60B6">
        <w:rPr>
          <w:rFonts w:ascii="Arial" w:hAnsi="Arial" w:cs="Arial"/>
          <w:b/>
        </w:rPr>
        <w:t>Święta do dz. nr 755/3,</w:t>
      </w:r>
    </w:p>
    <w:p w14:paraId="6D41CE83" w14:textId="0FDBBC75" w:rsidR="0014404D" w:rsidRPr="002D60B6" w:rsidRDefault="0014404D" w:rsidP="0051338F">
      <w:pPr>
        <w:pStyle w:val="Akapitzlist"/>
        <w:numPr>
          <w:ilvl w:val="1"/>
          <w:numId w:val="68"/>
        </w:numPr>
        <w:rPr>
          <w:rFonts w:ascii="Arial" w:hAnsi="Arial" w:cs="Arial"/>
          <w:b/>
        </w:rPr>
      </w:pPr>
      <w:r w:rsidRPr="002D60B6">
        <w:rPr>
          <w:rFonts w:ascii="Arial" w:hAnsi="Arial" w:cs="Arial"/>
        </w:rPr>
        <w:t xml:space="preserve">budowa sieci wodociągowej w m. </w:t>
      </w:r>
      <w:r w:rsidRPr="002D60B6">
        <w:rPr>
          <w:rFonts w:ascii="Arial" w:hAnsi="Arial" w:cs="Arial"/>
          <w:b/>
        </w:rPr>
        <w:t>Blękwit do dz. nr 635/22,</w:t>
      </w:r>
    </w:p>
    <w:p w14:paraId="0B469DAD" w14:textId="628D6200" w:rsidR="00204295" w:rsidRPr="002D60B6" w:rsidRDefault="0014404D" w:rsidP="0051338F">
      <w:pPr>
        <w:pStyle w:val="Akapitzlist"/>
        <w:numPr>
          <w:ilvl w:val="1"/>
          <w:numId w:val="68"/>
        </w:numPr>
        <w:rPr>
          <w:rFonts w:ascii="Arial" w:hAnsi="Arial" w:cs="Arial"/>
          <w:b/>
        </w:rPr>
      </w:pPr>
      <w:r w:rsidRPr="002D60B6">
        <w:rPr>
          <w:rFonts w:ascii="Arial" w:hAnsi="Arial" w:cs="Arial"/>
          <w:bCs/>
        </w:rPr>
        <w:t xml:space="preserve">budowa sieci wodociągowej w m. </w:t>
      </w:r>
      <w:r w:rsidRPr="002D60B6">
        <w:rPr>
          <w:rFonts w:ascii="Arial" w:hAnsi="Arial" w:cs="Arial"/>
          <w:b/>
        </w:rPr>
        <w:t>Blękwit do dz. nr 250/26</w:t>
      </w:r>
      <w:r w:rsidR="001A7DA0" w:rsidRPr="002D60B6">
        <w:rPr>
          <w:rFonts w:ascii="Arial" w:hAnsi="Arial" w:cs="Arial"/>
          <w:b/>
        </w:rPr>
        <w:t>.</w:t>
      </w:r>
    </w:p>
    <w:p w14:paraId="79D94145" w14:textId="51B79848" w:rsidR="0014404D" w:rsidRPr="00861DDE" w:rsidRDefault="0014404D" w:rsidP="00861DDE">
      <w:pPr>
        <w:rPr>
          <w:rFonts w:ascii="Arial" w:hAnsi="Arial" w:cs="Arial"/>
          <w:bCs/>
        </w:rPr>
      </w:pPr>
      <w:r w:rsidRPr="00861DDE">
        <w:rPr>
          <w:rFonts w:ascii="Arial" w:hAnsi="Arial" w:cs="Arial"/>
          <w:b/>
        </w:rPr>
        <w:t xml:space="preserve">          </w:t>
      </w:r>
      <w:r w:rsidRPr="002D60B6">
        <w:rPr>
          <w:rFonts w:ascii="Arial" w:hAnsi="Arial" w:cs="Arial"/>
          <w:b/>
        </w:rPr>
        <w:t>4</w:t>
      </w:r>
      <w:r w:rsidRPr="00861DDE">
        <w:rPr>
          <w:rFonts w:ascii="Arial" w:hAnsi="Arial" w:cs="Arial"/>
          <w:bCs/>
        </w:rPr>
        <w:t xml:space="preserve">.     Dla podniesienia standardów </w:t>
      </w:r>
      <w:proofErr w:type="spellStart"/>
      <w:r w:rsidRPr="00861DDE">
        <w:rPr>
          <w:rFonts w:ascii="Arial" w:hAnsi="Arial" w:cs="Arial"/>
          <w:bCs/>
        </w:rPr>
        <w:t>przesyłu</w:t>
      </w:r>
      <w:proofErr w:type="spellEnd"/>
      <w:r w:rsidRPr="00861DDE">
        <w:rPr>
          <w:rFonts w:ascii="Arial" w:hAnsi="Arial" w:cs="Arial"/>
          <w:bCs/>
        </w:rPr>
        <w:t xml:space="preserve"> wody zmodernizowana została stacja podnoszenia ciśnienia wody w miejscowości Bielawa.</w:t>
      </w:r>
    </w:p>
    <w:p w14:paraId="1CBDAA40" w14:textId="2456DBBF" w:rsidR="00FE51C8" w:rsidRPr="00861DDE" w:rsidRDefault="0014404D" w:rsidP="00861DDE">
      <w:pPr>
        <w:rPr>
          <w:rFonts w:ascii="Arial" w:hAnsi="Arial" w:cs="Arial"/>
          <w:bCs/>
        </w:rPr>
      </w:pPr>
      <w:r w:rsidRPr="00861DDE">
        <w:rPr>
          <w:rFonts w:ascii="Arial" w:hAnsi="Arial" w:cs="Arial"/>
          <w:bCs/>
        </w:rPr>
        <w:t xml:space="preserve">          </w:t>
      </w:r>
      <w:r w:rsidRPr="002D60B6">
        <w:rPr>
          <w:rFonts w:ascii="Arial" w:hAnsi="Arial" w:cs="Arial"/>
          <w:b/>
        </w:rPr>
        <w:t>5</w:t>
      </w:r>
      <w:r w:rsidRPr="00861DDE">
        <w:rPr>
          <w:rFonts w:ascii="Arial" w:hAnsi="Arial" w:cs="Arial"/>
          <w:bCs/>
        </w:rPr>
        <w:t xml:space="preserve">.      Dla podniesienia standardów życia mieszkańców wybudowano kanalizację deszczową </w:t>
      </w:r>
      <w:r w:rsidR="00173C60" w:rsidRPr="00861DDE">
        <w:rPr>
          <w:rFonts w:ascii="Arial" w:hAnsi="Arial" w:cs="Arial"/>
          <w:bCs/>
        </w:rPr>
        <w:br/>
      </w:r>
      <w:r w:rsidRPr="00861DDE">
        <w:rPr>
          <w:rFonts w:ascii="Arial" w:hAnsi="Arial" w:cs="Arial"/>
          <w:bCs/>
        </w:rPr>
        <w:t>w miejscowości Bługowo.</w:t>
      </w:r>
    </w:p>
    <w:p w14:paraId="6B5F51E5" w14:textId="3CCD963F" w:rsidR="001D17F0" w:rsidRPr="00861DDE" w:rsidRDefault="00A07E55" w:rsidP="00861DDE">
      <w:pPr>
        <w:pStyle w:val="Nagwek2"/>
        <w:rPr>
          <w:rFonts w:ascii="Arial" w:hAnsi="Arial" w:cs="Arial"/>
          <w:b/>
          <w:sz w:val="20"/>
          <w:szCs w:val="20"/>
        </w:rPr>
      </w:pPr>
      <w:bookmarkStart w:id="25" w:name="_Toc72133690"/>
      <w:r w:rsidRPr="00861DDE">
        <w:rPr>
          <w:rFonts w:ascii="Arial" w:hAnsi="Arial" w:cs="Arial"/>
          <w:b/>
          <w:sz w:val="20"/>
          <w:szCs w:val="20"/>
        </w:rPr>
        <w:t>Sieć komunikacyjna Gminy</w:t>
      </w:r>
      <w:bookmarkEnd w:id="25"/>
    </w:p>
    <w:p w14:paraId="66DCA554" w14:textId="2DD375B1" w:rsidR="00D94CBE" w:rsidRPr="00861DDE" w:rsidRDefault="00D94CBE" w:rsidP="00861DDE">
      <w:pPr>
        <w:jc w:val="both"/>
        <w:rPr>
          <w:rFonts w:ascii="Arial" w:hAnsi="Arial" w:cs="Arial"/>
        </w:rPr>
      </w:pPr>
      <w:r w:rsidRPr="00861DDE">
        <w:rPr>
          <w:rFonts w:ascii="Arial" w:hAnsi="Arial" w:cs="Arial"/>
        </w:rPr>
        <w:t>Sie</w:t>
      </w:r>
      <w:r w:rsidR="00173C60" w:rsidRPr="00861DDE">
        <w:rPr>
          <w:rFonts w:ascii="Arial" w:hAnsi="Arial" w:cs="Arial"/>
        </w:rPr>
        <w:t>ć</w:t>
      </w:r>
      <w:r w:rsidRPr="00861DDE">
        <w:rPr>
          <w:rFonts w:ascii="Arial" w:hAnsi="Arial" w:cs="Arial"/>
        </w:rPr>
        <w:t xml:space="preserve"> dróg w gminie przedstawia się następująco:</w:t>
      </w:r>
    </w:p>
    <w:p w14:paraId="39BF712A" w14:textId="70CEEA03" w:rsidR="00D94CBE" w:rsidRPr="00861DDE" w:rsidRDefault="00D94CBE" w:rsidP="00861DDE">
      <w:pPr>
        <w:ind w:firstLine="708"/>
        <w:jc w:val="both"/>
        <w:rPr>
          <w:rFonts w:ascii="Arial" w:hAnsi="Arial" w:cs="Arial"/>
        </w:rPr>
      </w:pPr>
      <w:r w:rsidRPr="00861DDE">
        <w:rPr>
          <w:rFonts w:ascii="Arial" w:hAnsi="Arial" w:cs="Arial"/>
        </w:rPr>
        <w:t>Wszystkich dróg w gminie jest ok</w:t>
      </w:r>
      <w:r w:rsidR="00204295" w:rsidRPr="00861DDE">
        <w:rPr>
          <w:rFonts w:ascii="Arial" w:hAnsi="Arial" w:cs="Arial"/>
        </w:rPr>
        <w:t>oło</w:t>
      </w:r>
      <w:r w:rsidRPr="00861DDE">
        <w:rPr>
          <w:rFonts w:ascii="Arial" w:hAnsi="Arial" w:cs="Arial"/>
        </w:rPr>
        <w:t xml:space="preserve"> </w:t>
      </w:r>
      <w:r w:rsidRPr="00861DDE">
        <w:rPr>
          <w:rFonts w:ascii="Arial" w:hAnsi="Arial" w:cs="Arial"/>
          <w:b/>
          <w:bCs/>
        </w:rPr>
        <w:t>700 km</w:t>
      </w:r>
      <w:r w:rsidR="00204295" w:rsidRPr="00861DDE">
        <w:rPr>
          <w:rFonts w:ascii="Arial" w:hAnsi="Arial" w:cs="Arial"/>
          <w:b/>
          <w:bCs/>
        </w:rPr>
        <w:t xml:space="preserve"> (</w:t>
      </w:r>
      <w:r w:rsidR="00204295" w:rsidRPr="00861DDE">
        <w:rPr>
          <w:rFonts w:ascii="Arial" w:hAnsi="Arial" w:cs="Arial"/>
        </w:rPr>
        <w:t>w</w:t>
      </w:r>
      <w:r w:rsidRPr="00861DDE">
        <w:rPr>
          <w:rFonts w:ascii="Arial" w:hAnsi="Arial" w:cs="Arial"/>
        </w:rPr>
        <w:t xml:space="preserve"> tym drogi publiczne gminne</w:t>
      </w:r>
      <w:r w:rsidR="00204295" w:rsidRPr="00861DDE">
        <w:rPr>
          <w:rFonts w:ascii="Arial" w:hAnsi="Arial" w:cs="Arial"/>
        </w:rPr>
        <w:t>,</w:t>
      </w:r>
      <w:r w:rsidRPr="00861DDE">
        <w:rPr>
          <w:rFonts w:ascii="Arial" w:hAnsi="Arial" w:cs="Arial"/>
        </w:rPr>
        <w:t xml:space="preserve"> wewnętrzne </w:t>
      </w:r>
      <w:r w:rsidR="00204295" w:rsidRPr="00861DDE">
        <w:rPr>
          <w:rFonts w:ascii="Arial" w:hAnsi="Arial" w:cs="Arial"/>
        </w:rPr>
        <w:br/>
      </w:r>
      <w:r w:rsidRPr="00861DDE">
        <w:rPr>
          <w:rFonts w:ascii="Arial" w:hAnsi="Arial" w:cs="Arial"/>
        </w:rPr>
        <w:t>i dojazdowe do pól</w:t>
      </w:r>
      <w:r w:rsidR="00204295" w:rsidRPr="00861DDE">
        <w:rPr>
          <w:rFonts w:ascii="Arial" w:hAnsi="Arial" w:cs="Arial"/>
        </w:rPr>
        <w:t>.</w:t>
      </w:r>
      <w:r w:rsidRPr="00861DDE">
        <w:rPr>
          <w:rFonts w:ascii="Arial" w:hAnsi="Arial" w:cs="Arial"/>
        </w:rPr>
        <w:tab/>
      </w:r>
    </w:p>
    <w:p w14:paraId="00653672" w14:textId="23B2EADE" w:rsidR="00D94CBE" w:rsidRPr="00861DDE" w:rsidRDefault="00D94CBE" w:rsidP="00861DDE">
      <w:pPr>
        <w:ind w:firstLine="360"/>
        <w:jc w:val="both"/>
        <w:rPr>
          <w:rFonts w:ascii="Arial" w:hAnsi="Arial" w:cs="Arial"/>
        </w:rPr>
      </w:pPr>
      <w:r w:rsidRPr="00861DDE">
        <w:rPr>
          <w:rFonts w:ascii="Arial" w:hAnsi="Arial" w:cs="Arial"/>
        </w:rPr>
        <w:t xml:space="preserve">Z ogólnej liczby kilometrów, dróg o nawierzchni ulepszonej jest </w:t>
      </w:r>
      <w:r w:rsidRPr="00861DDE">
        <w:rPr>
          <w:rFonts w:ascii="Arial" w:hAnsi="Arial" w:cs="Arial"/>
          <w:b/>
          <w:bCs/>
        </w:rPr>
        <w:t>31,76</w:t>
      </w:r>
      <w:r w:rsidRPr="00861DDE">
        <w:rPr>
          <w:rFonts w:ascii="Arial" w:hAnsi="Arial" w:cs="Arial"/>
        </w:rPr>
        <w:t xml:space="preserve"> km z tego: </w:t>
      </w:r>
    </w:p>
    <w:p w14:paraId="45E67341" w14:textId="2B6DDAAF" w:rsidR="00D94CBE" w:rsidRPr="00861DDE" w:rsidRDefault="00D94CBE" w:rsidP="0051338F">
      <w:pPr>
        <w:pStyle w:val="Akapitzlist"/>
        <w:numPr>
          <w:ilvl w:val="0"/>
          <w:numId w:val="29"/>
        </w:numPr>
        <w:jc w:val="both"/>
        <w:rPr>
          <w:rFonts w:ascii="Arial" w:hAnsi="Arial" w:cs="Arial"/>
        </w:rPr>
      </w:pPr>
      <w:r w:rsidRPr="00861DDE">
        <w:rPr>
          <w:rFonts w:ascii="Arial" w:hAnsi="Arial" w:cs="Arial"/>
        </w:rPr>
        <w:t xml:space="preserve">O nawierzchni bitumicznej </w:t>
      </w:r>
      <w:r w:rsidR="0014404D" w:rsidRPr="00861DDE">
        <w:rPr>
          <w:rFonts w:ascii="Arial" w:hAnsi="Arial" w:cs="Arial"/>
        </w:rPr>
        <w:t xml:space="preserve">   </w:t>
      </w:r>
      <w:r w:rsidR="00204295" w:rsidRPr="00861DDE">
        <w:rPr>
          <w:rFonts w:ascii="Arial" w:hAnsi="Arial" w:cs="Arial"/>
        </w:rPr>
        <w:tab/>
      </w:r>
      <w:r w:rsidRPr="00861DDE">
        <w:rPr>
          <w:rFonts w:ascii="Arial" w:hAnsi="Arial" w:cs="Arial"/>
          <w:b/>
          <w:bCs/>
        </w:rPr>
        <w:t>26,87 km</w:t>
      </w:r>
    </w:p>
    <w:p w14:paraId="34E0552A" w14:textId="306B2412" w:rsidR="00D94CBE" w:rsidRPr="00861DDE" w:rsidRDefault="00D94CBE" w:rsidP="0051338F">
      <w:pPr>
        <w:pStyle w:val="Akapitzlist"/>
        <w:numPr>
          <w:ilvl w:val="0"/>
          <w:numId w:val="29"/>
        </w:numPr>
        <w:jc w:val="both"/>
        <w:rPr>
          <w:rFonts w:ascii="Arial" w:hAnsi="Arial" w:cs="Arial"/>
        </w:rPr>
      </w:pPr>
      <w:r w:rsidRPr="00861DDE">
        <w:rPr>
          <w:rFonts w:ascii="Arial" w:hAnsi="Arial" w:cs="Arial"/>
        </w:rPr>
        <w:t xml:space="preserve">O nawierzchni betonowej     </w:t>
      </w:r>
      <w:r w:rsidR="00204295" w:rsidRPr="00861DDE">
        <w:rPr>
          <w:rFonts w:ascii="Arial" w:hAnsi="Arial" w:cs="Arial"/>
        </w:rPr>
        <w:tab/>
      </w:r>
      <w:r w:rsidRPr="00861DDE">
        <w:rPr>
          <w:rFonts w:ascii="Arial" w:hAnsi="Arial" w:cs="Arial"/>
          <w:b/>
          <w:bCs/>
        </w:rPr>
        <w:t>3,74 km</w:t>
      </w:r>
    </w:p>
    <w:p w14:paraId="1D2FF83D" w14:textId="35EEC2C6" w:rsidR="00D94CBE" w:rsidRPr="00861DDE" w:rsidRDefault="00D94CBE" w:rsidP="0051338F">
      <w:pPr>
        <w:pStyle w:val="Akapitzlist"/>
        <w:numPr>
          <w:ilvl w:val="0"/>
          <w:numId w:val="29"/>
        </w:numPr>
        <w:jc w:val="both"/>
        <w:rPr>
          <w:rFonts w:ascii="Arial" w:hAnsi="Arial" w:cs="Arial"/>
        </w:rPr>
      </w:pPr>
      <w:r w:rsidRPr="00861DDE">
        <w:rPr>
          <w:rFonts w:ascii="Arial" w:hAnsi="Arial" w:cs="Arial"/>
        </w:rPr>
        <w:t xml:space="preserve">O nawierzchni z kostki         </w:t>
      </w:r>
      <w:r w:rsidR="00204295" w:rsidRPr="00861DDE">
        <w:rPr>
          <w:rFonts w:ascii="Arial" w:hAnsi="Arial" w:cs="Arial"/>
        </w:rPr>
        <w:tab/>
      </w:r>
      <w:r w:rsidRPr="00861DDE">
        <w:rPr>
          <w:rFonts w:ascii="Arial" w:hAnsi="Arial" w:cs="Arial"/>
          <w:b/>
          <w:bCs/>
        </w:rPr>
        <w:t>1.15 km</w:t>
      </w:r>
    </w:p>
    <w:p w14:paraId="5452F6AE" w14:textId="77777777" w:rsidR="00D94CBE" w:rsidRPr="00861DDE" w:rsidRDefault="00D94CBE" w:rsidP="00861DDE">
      <w:pPr>
        <w:ind w:firstLine="360"/>
        <w:jc w:val="both"/>
        <w:rPr>
          <w:rFonts w:ascii="Arial" w:hAnsi="Arial" w:cs="Arial"/>
        </w:rPr>
      </w:pPr>
      <w:r w:rsidRPr="00861DDE">
        <w:rPr>
          <w:rFonts w:ascii="Arial" w:hAnsi="Arial" w:cs="Arial"/>
        </w:rPr>
        <w:t xml:space="preserve">Sieć dróg </w:t>
      </w:r>
      <w:r w:rsidRPr="00861DDE">
        <w:rPr>
          <w:rFonts w:ascii="Arial" w:hAnsi="Arial" w:cs="Arial"/>
          <w:b/>
          <w:bCs/>
        </w:rPr>
        <w:t>publicznych</w:t>
      </w:r>
      <w:r w:rsidRPr="00861DDE">
        <w:rPr>
          <w:rFonts w:ascii="Arial" w:hAnsi="Arial" w:cs="Arial"/>
        </w:rPr>
        <w:t xml:space="preserve"> (gminnych) przedstawia się następująco: łączna długość dróg gminnych wynosi </w:t>
      </w:r>
      <w:r w:rsidRPr="00861DDE">
        <w:rPr>
          <w:rFonts w:ascii="Arial" w:hAnsi="Arial" w:cs="Arial"/>
          <w:b/>
        </w:rPr>
        <w:t>106 km</w:t>
      </w:r>
      <w:r w:rsidRPr="00861DDE">
        <w:rPr>
          <w:rFonts w:ascii="Arial" w:hAnsi="Arial" w:cs="Arial"/>
          <w:bCs/>
        </w:rPr>
        <w:t>, z tego:</w:t>
      </w:r>
    </w:p>
    <w:p w14:paraId="0DCE45BC" w14:textId="7C67CBAB" w:rsidR="00D94CBE" w:rsidRPr="00861DDE" w:rsidRDefault="00D94CBE" w:rsidP="0051338F">
      <w:pPr>
        <w:pStyle w:val="Akapitzlist"/>
        <w:numPr>
          <w:ilvl w:val="1"/>
          <w:numId w:val="5"/>
        </w:numPr>
        <w:ind w:left="900" w:hanging="540"/>
        <w:rPr>
          <w:rFonts w:ascii="Arial" w:hAnsi="Arial" w:cs="Arial"/>
        </w:rPr>
      </w:pPr>
      <w:r w:rsidRPr="00861DDE">
        <w:rPr>
          <w:rFonts w:ascii="Arial" w:hAnsi="Arial" w:cs="Arial"/>
        </w:rPr>
        <w:t xml:space="preserve">Drogi utwardzone </w:t>
      </w:r>
      <w:r w:rsidR="00173C60" w:rsidRPr="00861DDE">
        <w:rPr>
          <w:rFonts w:ascii="Arial" w:hAnsi="Arial" w:cs="Arial"/>
        </w:rPr>
        <w:tab/>
      </w:r>
      <w:r w:rsidR="00173C60" w:rsidRPr="00861DDE">
        <w:rPr>
          <w:rFonts w:ascii="Arial" w:hAnsi="Arial" w:cs="Arial"/>
        </w:rPr>
        <w:tab/>
      </w:r>
      <w:r w:rsidR="002D60B6">
        <w:rPr>
          <w:rFonts w:ascii="Arial" w:hAnsi="Arial" w:cs="Arial"/>
        </w:rPr>
        <w:tab/>
      </w:r>
      <w:r w:rsidRPr="001A7DA0">
        <w:rPr>
          <w:rFonts w:ascii="Arial" w:hAnsi="Arial" w:cs="Arial"/>
          <w:b/>
          <w:bCs/>
        </w:rPr>
        <w:t>–</w:t>
      </w:r>
      <w:r w:rsidRPr="00861DDE">
        <w:rPr>
          <w:rFonts w:ascii="Arial" w:hAnsi="Arial" w:cs="Arial"/>
        </w:rPr>
        <w:t xml:space="preserve"> </w:t>
      </w:r>
      <w:r w:rsidRPr="00861DDE">
        <w:rPr>
          <w:rFonts w:ascii="Arial" w:hAnsi="Arial" w:cs="Arial"/>
          <w:b/>
          <w:bCs/>
        </w:rPr>
        <w:t>30,29 km,</w:t>
      </w:r>
      <w:r w:rsidRPr="00861DDE">
        <w:rPr>
          <w:rFonts w:ascii="Arial" w:hAnsi="Arial" w:cs="Arial"/>
        </w:rPr>
        <w:t xml:space="preserve"> w tym:</w:t>
      </w:r>
    </w:p>
    <w:p w14:paraId="3D55EC94" w14:textId="77777777" w:rsidR="00D94CBE" w:rsidRPr="00861DDE" w:rsidRDefault="00D94CBE" w:rsidP="0051338F">
      <w:pPr>
        <w:pStyle w:val="Akapitzlist"/>
        <w:numPr>
          <w:ilvl w:val="2"/>
          <w:numId w:val="69"/>
        </w:numPr>
        <w:ind w:left="1276"/>
        <w:rPr>
          <w:rFonts w:ascii="Arial" w:hAnsi="Arial" w:cs="Arial"/>
        </w:rPr>
      </w:pPr>
      <w:r w:rsidRPr="00861DDE">
        <w:rPr>
          <w:rFonts w:ascii="Arial" w:hAnsi="Arial" w:cs="Arial"/>
        </w:rPr>
        <w:t xml:space="preserve">O nawierzchni bitumicznej </w:t>
      </w:r>
      <w:r w:rsidRPr="00861DDE">
        <w:rPr>
          <w:rFonts w:ascii="Arial" w:hAnsi="Arial" w:cs="Arial"/>
        </w:rPr>
        <w:tab/>
      </w:r>
      <w:r w:rsidRPr="00861DDE">
        <w:rPr>
          <w:rFonts w:ascii="Arial" w:hAnsi="Arial" w:cs="Arial"/>
          <w:b/>
          <w:bCs/>
        </w:rPr>
        <w:t>– 24,70 km,</w:t>
      </w:r>
    </w:p>
    <w:p w14:paraId="2461B4D9" w14:textId="77777777" w:rsidR="00D94CBE" w:rsidRPr="00861DDE" w:rsidRDefault="00D94CBE" w:rsidP="0051338F">
      <w:pPr>
        <w:pStyle w:val="Akapitzlist"/>
        <w:numPr>
          <w:ilvl w:val="2"/>
          <w:numId w:val="69"/>
        </w:numPr>
        <w:ind w:left="1276"/>
        <w:rPr>
          <w:rFonts w:ascii="Arial" w:hAnsi="Arial" w:cs="Arial"/>
        </w:rPr>
      </w:pPr>
      <w:r w:rsidRPr="00861DDE">
        <w:rPr>
          <w:rFonts w:ascii="Arial" w:hAnsi="Arial" w:cs="Arial"/>
        </w:rPr>
        <w:t xml:space="preserve">O nawierzchni betonowej </w:t>
      </w:r>
      <w:r w:rsidRPr="00861DDE">
        <w:rPr>
          <w:rFonts w:ascii="Arial" w:hAnsi="Arial" w:cs="Arial"/>
        </w:rPr>
        <w:tab/>
      </w:r>
      <w:r w:rsidRPr="00861DDE">
        <w:rPr>
          <w:rFonts w:ascii="Arial" w:hAnsi="Arial" w:cs="Arial"/>
          <w:b/>
          <w:bCs/>
        </w:rPr>
        <w:t>– 3,54 km,</w:t>
      </w:r>
    </w:p>
    <w:p w14:paraId="53639C75" w14:textId="77777777" w:rsidR="00D94CBE" w:rsidRPr="00861DDE" w:rsidRDefault="00D94CBE" w:rsidP="0051338F">
      <w:pPr>
        <w:pStyle w:val="Akapitzlist"/>
        <w:numPr>
          <w:ilvl w:val="2"/>
          <w:numId w:val="69"/>
        </w:numPr>
        <w:ind w:left="1276"/>
        <w:rPr>
          <w:rFonts w:ascii="Arial" w:hAnsi="Arial" w:cs="Arial"/>
        </w:rPr>
      </w:pPr>
      <w:r w:rsidRPr="00861DDE">
        <w:rPr>
          <w:rFonts w:ascii="Arial" w:hAnsi="Arial" w:cs="Arial"/>
        </w:rPr>
        <w:t xml:space="preserve">O nawierzchni </w:t>
      </w:r>
      <w:proofErr w:type="spellStart"/>
      <w:r w:rsidRPr="00861DDE">
        <w:rPr>
          <w:rFonts w:ascii="Arial" w:hAnsi="Arial" w:cs="Arial"/>
        </w:rPr>
        <w:t>brukowcowej</w:t>
      </w:r>
      <w:proofErr w:type="spellEnd"/>
      <w:r w:rsidRPr="00861DDE">
        <w:rPr>
          <w:rFonts w:ascii="Arial" w:hAnsi="Arial" w:cs="Arial"/>
        </w:rPr>
        <w:tab/>
      </w:r>
      <w:r w:rsidRPr="00861DDE">
        <w:rPr>
          <w:rFonts w:ascii="Arial" w:hAnsi="Arial" w:cs="Arial"/>
          <w:b/>
          <w:bCs/>
        </w:rPr>
        <w:t>– 1,16 km,</w:t>
      </w:r>
    </w:p>
    <w:p w14:paraId="2F76141D" w14:textId="77777777" w:rsidR="00D94CBE" w:rsidRPr="00861DDE" w:rsidRDefault="00D94CBE" w:rsidP="0051338F">
      <w:pPr>
        <w:pStyle w:val="Akapitzlist"/>
        <w:numPr>
          <w:ilvl w:val="2"/>
          <w:numId w:val="69"/>
        </w:numPr>
        <w:ind w:left="1276"/>
        <w:rPr>
          <w:rFonts w:ascii="Arial" w:hAnsi="Arial" w:cs="Arial"/>
        </w:rPr>
      </w:pPr>
      <w:r w:rsidRPr="00861DDE">
        <w:rPr>
          <w:rFonts w:ascii="Arial" w:hAnsi="Arial" w:cs="Arial"/>
        </w:rPr>
        <w:t xml:space="preserve">O nawierzchni typu kostka </w:t>
      </w:r>
      <w:r w:rsidRPr="00861DDE">
        <w:rPr>
          <w:rFonts w:ascii="Arial" w:hAnsi="Arial" w:cs="Arial"/>
        </w:rPr>
        <w:tab/>
      </w:r>
      <w:r w:rsidRPr="00861DDE">
        <w:rPr>
          <w:rFonts w:ascii="Arial" w:hAnsi="Arial" w:cs="Arial"/>
          <w:b/>
          <w:bCs/>
        </w:rPr>
        <w:t>– 0.89 km.</w:t>
      </w:r>
      <w:r w:rsidRPr="00861DDE">
        <w:rPr>
          <w:rFonts w:ascii="Arial" w:hAnsi="Arial" w:cs="Arial"/>
        </w:rPr>
        <w:t xml:space="preserve"> </w:t>
      </w:r>
    </w:p>
    <w:p w14:paraId="5FEE6DAE" w14:textId="34FD69AA" w:rsidR="00D94CBE" w:rsidRPr="00861DDE" w:rsidRDefault="00D94CBE" w:rsidP="0051338F">
      <w:pPr>
        <w:pStyle w:val="Akapitzlist"/>
        <w:numPr>
          <w:ilvl w:val="1"/>
          <w:numId w:val="5"/>
        </w:numPr>
        <w:ind w:left="900" w:hanging="540"/>
        <w:rPr>
          <w:rFonts w:ascii="Arial" w:hAnsi="Arial" w:cs="Arial"/>
          <w:b/>
          <w:bCs/>
        </w:rPr>
      </w:pPr>
      <w:r w:rsidRPr="00861DDE">
        <w:rPr>
          <w:rFonts w:ascii="Arial" w:hAnsi="Arial" w:cs="Arial"/>
        </w:rPr>
        <w:t xml:space="preserve">Drogi gruntowe </w:t>
      </w:r>
      <w:r w:rsidR="00204295" w:rsidRPr="00861DDE">
        <w:rPr>
          <w:rFonts w:ascii="Arial" w:hAnsi="Arial" w:cs="Arial"/>
        </w:rPr>
        <w:tab/>
      </w:r>
      <w:r w:rsidR="00204295" w:rsidRPr="00861DDE">
        <w:rPr>
          <w:rFonts w:ascii="Arial" w:hAnsi="Arial" w:cs="Arial"/>
        </w:rPr>
        <w:tab/>
      </w:r>
      <w:r w:rsidR="002D60B6">
        <w:rPr>
          <w:rFonts w:ascii="Arial" w:hAnsi="Arial" w:cs="Arial"/>
        </w:rPr>
        <w:tab/>
      </w:r>
      <w:r w:rsidRPr="00861DDE">
        <w:rPr>
          <w:rFonts w:ascii="Arial" w:hAnsi="Arial" w:cs="Arial"/>
          <w:b/>
          <w:bCs/>
        </w:rPr>
        <w:t>– 78,34 km, w tym:</w:t>
      </w:r>
    </w:p>
    <w:p w14:paraId="58F2A18C" w14:textId="77777777" w:rsidR="00D94CBE" w:rsidRPr="00861DDE" w:rsidRDefault="00D94CBE" w:rsidP="0051338F">
      <w:pPr>
        <w:pStyle w:val="Akapitzlist"/>
        <w:numPr>
          <w:ilvl w:val="2"/>
          <w:numId w:val="70"/>
        </w:numPr>
        <w:ind w:left="1276"/>
        <w:rPr>
          <w:rFonts w:ascii="Arial" w:hAnsi="Arial" w:cs="Arial"/>
        </w:rPr>
      </w:pPr>
      <w:r w:rsidRPr="00861DDE">
        <w:rPr>
          <w:rFonts w:ascii="Arial" w:hAnsi="Arial" w:cs="Arial"/>
        </w:rPr>
        <w:t>Wzmocnione żwirem, żużlem</w:t>
      </w:r>
      <w:r w:rsidRPr="00861DDE">
        <w:rPr>
          <w:rFonts w:ascii="Arial" w:hAnsi="Arial" w:cs="Arial"/>
        </w:rPr>
        <w:tab/>
      </w:r>
      <w:r w:rsidRPr="00861DDE">
        <w:rPr>
          <w:rFonts w:ascii="Arial" w:hAnsi="Arial" w:cs="Arial"/>
          <w:b/>
          <w:bCs/>
        </w:rPr>
        <w:t>– 13,99 km,</w:t>
      </w:r>
    </w:p>
    <w:p w14:paraId="6F2C62EE" w14:textId="77777777" w:rsidR="00D94CBE" w:rsidRPr="00861DDE" w:rsidRDefault="00D94CBE" w:rsidP="0051338F">
      <w:pPr>
        <w:pStyle w:val="Akapitzlist"/>
        <w:numPr>
          <w:ilvl w:val="2"/>
          <w:numId w:val="70"/>
        </w:numPr>
        <w:ind w:left="1276"/>
        <w:rPr>
          <w:rFonts w:ascii="Arial" w:hAnsi="Arial" w:cs="Arial"/>
        </w:rPr>
      </w:pPr>
      <w:r w:rsidRPr="00861DDE">
        <w:rPr>
          <w:rFonts w:ascii="Arial" w:hAnsi="Arial" w:cs="Arial"/>
        </w:rPr>
        <w:t xml:space="preserve">Naturalne </w:t>
      </w:r>
      <w:r w:rsidRPr="00861DDE">
        <w:rPr>
          <w:rFonts w:ascii="Arial" w:hAnsi="Arial" w:cs="Arial"/>
        </w:rPr>
        <w:tab/>
      </w:r>
      <w:r w:rsidRPr="00861DDE">
        <w:rPr>
          <w:rFonts w:ascii="Arial" w:hAnsi="Arial" w:cs="Arial"/>
        </w:rPr>
        <w:tab/>
      </w:r>
      <w:r w:rsidRPr="00861DDE">
        <w:rPr>
          <w:rFonts w:ascii="Arial" w:hAnsi="Arial" w:cs="Arial"/>
        </w:rPr>
        <w:tab/>
      </w:r>
      <w:r w:rsidRPr="00861DDE">
        <w:rPr>
          <w:rFonts w:ascii="Arial" w:hAnsi="Arial" w:cs="Arial"/>
          <w:b/>
          <w:bCs/>
        </w:rPr>
        <w:t>– 64,35 km.</w:t>
      </w:r>
    </w:p>
    <w:p w14:paraId="14DC33F5" w14:textId="77777777" w:rsidR="00D94CBE" w:rsidRPr="00861DDE" w:rsidRDefault="00D94CBE" w:rsidP="00861DDE">
      <w:pPr>
        <w:ind w:firstLine="708"/>
        <w:rPr>
          <w:rFonts w:ascii="Arial" w:hAnsi="Arial" w:cs="Arial"/>
        </w:rPr>
      </w:pPr>
      <w:r w:rsidRPr="00861DDE">
        <w:rPr>
          <w:rFonts w:ascii="Arial" w:hAnsi="Arial" w:cs="Arial"/>
        </w:rPr>
        <w:t>Na terenie Gminy Złotów w ciągu dróg gminnych zlokalizowane są również obiekty mostowe:</w:t>
      </w:r>
    </w:p>
    <w:p w14:paraId="5EC1FC45" w14:textId="0357DF4D" w:rsidR="00D94CBE" w:rsidRPr="00861DDE" w:rsidRDefault="00D94CBE" w:rsidP="0051338F">
      <w:pPr>
        <w:pStyle w:val="Akapitzlist"/>
        <w:numPr>
          <w:ilvl w:val="0"/>
          <w:numId w:val="71"/>
        </w:numPr>
        <w:ind w:left="1134"/>
        <w:rPr>
          <w:rFonts w:ascii="Arial" w:hAnsi="Arial" w:cs="Arial"/>
        </w:rPr>
      </w:pPr>
      <w:r w:rsidRPr="00861DDE">
        <w:rPr>
          <w:rFonts w:ascii="Arial" w:hAnsi="Arial" w:cs="Arial"/>
        </w:rPr>
        <w:t xml:space="preserve">Przepust na rzece </w:t>
      </w:r>
      <w:proofErr w:type="spellStart"/>
      <w:r w:rsidRPr="00861DDE">
        <w:rPr>
          <w:rFonts w:ascii="Arial" w:hAnsi="Arial" w:cs="Arial"/>
        </w:rPr>
        <w:t>Głomi</w:t>
      </w:r>
      <w:proofErr w:type="spellEnd"/>
      <w:r w:rsidRPr="00861DDE">
        <w:rPr>
          <w:rFonts w:ascii="Arial" w:hAnsi="Arial" w:cs="Arial"/>
        </w:rPr>
        <w:t xml:space="preserve"> w Stawnicy – nowy obiekt</w:t>
      </w:r>
      <w:r w:rsidR="001A7DA0">
        <w:rPr>
          <w:rFonts w:ascii="Arial" w:hAnsi="Arial" w:cs="Arial"/>
        </w:rPr>
        <w:t>,</w:t>
      </w:r>
    </w:p>
    <w:p w14:paraId="52F7BABB" w14:textId="5D1E3E6D" w:rsidR="00D94CBE" w:rsidRPr="00861DDE" w:rsidRDefault="00D94CBE" w:rsidP="0051338F">
      <w:pPr>
        <w:pStyle w:val="Akapitzlist"/>
        <w:numPr>
          <w:ilvl w:val="0"/>
          <w:numId w:val="71"/>
        </w:numPr>
        <w:ind w:left="1134"/>
        <w:rPr>
          <w:rFonts w:ascii="Arial" w:hAnsi="Arial" w:cs="Arial"/>
        </w:rPr>
      </w:pPr>
      <w:r w:rsidRPr="00861DDE">
        <w:rPr>
          <w:rFonts w:ascii="Arial" w:hAnsi="Arial" w:cs="Arial"/>
        </w:rPr>
        <w:t xml:space="preserve">Most na rzece </w:t>
      </w:r>
      <w:proofErr w:type="spellStart"/>
      <w:r w:rsidRPr="00861DDE">
        <w:rPr>
          <w:rFonts w:ascii="Arial" w:hAnsi="Arial" w:cs="Arial"/>
        </w:rPr>
        <w:t>Łużance</w:t>
      </w:r>
      <w:proofErr w:type="spellEnd"/>
      <w:r w:rsidRPr="00861DDE">
        <w:rPr>
          <w:rFonts w:ascii="Arial" w:hAnsi="Arial" w:cs="Arial"/>
        </w:rPr>
        <w:t xml:space="preserve"> w Stawnicy – nowy obiekt</w:t>
      </w:r>
      <w:r w:rsidR="001A7DA0">
        <w:rPr>
          <w:rFonts w:ascii="Arial" w:hAnsi="Arial" w:cs="Arial"/>
        </w:rPr>
        <w:t>,</w:t>
      </w:r>
    </w:p>
    <w:p w14:paraId="04C385B5" w14:textId="77777777" w:rsidR="00D94CBE" w:rsidRPr="00861DDE" w:rsidRDefault="00D94CBE" w:rsidP="0051338F">
      <w:pPr>
        <w:pStyle w:val="Akapitzlist"/>
        <w:numPr>
          <w:ilvl w:val="0"/>
          <w:numId w:val="71"/>
        </w:numPr>
        <w:ind w:left="1134"/>
        <w:rPr>
          <w:rFonts w:ascii="Arial" w:hAnsi="Arial" w:cs="Arial"/>
        </w:rPr>
      </w:pPr>
      <w:r w:rsidRPr="00861DDE">
        <w:rPr>
          <w:rFonts w:ascii="Arial" w:hAnsi="Arial" w:cs="Arial"/>
        </w:rPr>
        <w:t xml:space="preserve">Most na rzece </w:t>
      </w:r>
      <w:proofErr w:type="spellStart"/>
      <w:r w:rsidRPr="00861DDE">
        <w:rPr>
          <w:rFonts w:ascii="Arial" w:hAnsi="Arial" w:cs="Arial"/>
        </w:rPr>
        <w:t>Skicka</w:t>
      </w:r>
      <w:proofErr w:type="spellEnd"/>
      <w:r w:rsidRPr="00861DDE">
        <w:rPr>
          <w:rFonts w:ascii="Arial" w:hAnsi="Arial" w:cs="Arial"/>
        </w:rPr>
        <w:t xml:space="preserve"> Struga w </w:t>
      </w:r>
      <w:proofErr w:type="spellStart"/>
      <w:r w:rsidRPr="00861DDE">
        <w:rPr>
          <w:rFonts w:ascii="Arial" w:hAnsi="Arial" w:cs="Arial"/>
        </w:rPr>
        <w:t>Skicu</w:t>
      </w:r>
      <w:proofErr w:type="spellEnd"/>
      <w:r w:rsidRPr="00861DDE">
        <w:rPr>
          <w:rFonts w:ascii="Arial" w:hAnsi="Arial" w:cs="Arial"/>
        </w:rPr>
        <w:t>.</w:t>
      </w:r>
    </w:p>
    <w:p w14:paraId="5BED2833" w14:textId="77777777" w:rsidR="00D94CBE" w:rsidRPr="00861DDE" w:rsidRDefault="00D94CBE" w:rsidP="00861DDE">
      <w:pPr>
        <w:pStyle w:val="Akapitzlist"/>
        <w:ind w:left="1440"/>
        <w:rPr>
          <w:rFonts w:ascii="Arial" w:hAnsi="Arial" w:cs="Arial"/>
        </w:rPr>
      </w:pPr>
    </w:p>
    <w:p w14:paraId="69E39544" w14:textId="0E484E16" w:rsidR="00511B56" w:rsidRDefault="00511B56" w:rsidP="00511B56">
      <w:pPr>
        <w:pStyle w:val="Akapitzlist"/>
        <w:ind w:left="0" w:firstLine="720"/>
        <w:rPr>
          <w:rFonts w:ascii="Arial" w:hAnsi="Arial" w:cs="Arial"/>
          <w:bCs/>
        </w:rPr>
      </w:pPr>
    </w:p>
    <w:p w14:paraId="06E85CBD" w14:textId="1B3A81B9" w:rsidR="002D60B6" w:rsidRDefault="002D60B6" w:rsidP="00511B56">
      <w:pPr>
        <w:pStyle w:val="Akapitzlist"/>
        <w:ind w:left="0" w:firstLine="720"/>
        <w:rPr>
          <w:rFonts w:ascii="Arial" w:hAnsi="Arial" w:cs="Arial"/>
          <w:bCs/>
        </w:rPr>
      </w:pPr>
    </w:p>
    <w:p w14:paraId="2E8F5F7D" w14:textId="77777777" w:rsidR="002D60B6" w:rsidRPr="00861DDE" w:rsidRDefault="002D60B6" w:rsidP="00511B56">
      <w:pPr>
        <w:pStyle w:val="Akapitzlist"/>
        <w:ind w:left="0" w:firstLine="720"/>
        <w:rPr>
          <w:rFonts w:ascii="Arial" w:hAnsi="Arial" w:cs="Arial"/>
          <w:bCs/>
        </w:rPr>
      </w:pPr>
    </w:p>
    <w:p w14:paraId="24B3B0C0" w14:textId="5D9E46E2" w:rsidR="00AD7FCA" w:rsidRPr="00861DDE" w:rsidRDefault="00A07E55" w:rsidP="00861DDE">
      <w:pPr>
        <w:pStyle w:val="Nagwek2"/>
        <w:rPr>
          <w:rFonts w:ascii="Arial" w:hAnsi="Arial" w:cs="Arial"/>
          <w:b/>
          <w:sz w:val="20"/>
          <w:szCs w:val="20"/>
          <w:u w:val="single"/>
        </w:rPr>
      </w:pPr>
      <w:bookmarkStart w:id="26" w:name="_Toc72133691"/>
      <w:r w:rsidRPr="00861DDE">
        <w:rPr>
          <w:rFonts w:ascii="Arial" w:hAnsi="Arial" w:cs="Arial"/>
          <w:b/>
          <w:sz w:val="20"/>
          <w:szCs w:val="20"/>
          <w:u w:val="single"/>
        </w:rPr>
        <w:lastRenderedPageBreak/>
        <w:t>Zasoby mieszkaniowe komunalne</w:t>
      </w:r>
      <w:bookmarkEnd w:id="26"/>
    </w:p>
    <w:p w14:paraId="0065D34B" w14:textId="24C227C8" w:rsidR="00437791" w:rsidRPr="00861DDE" w:rsidRDefault="00437791" w:rsidP="00861DDE">
      <w:pPr>
        <w:keepNext/>
        <w:keepLines/>
        <w:tabs>
          <w:tab w:val="left" w:pos="360"/>
        </w:tabs>
        <w:spacing w:before="120" w:after="0"/>
        <w:jc w:val="both"/>
        <w:rPr>
          <w:rFonts w:ascii="Arial" w:hAnsi="Arial" w:cs="Arial"/>
        </w:rPr>
      </w:pPr>
      <w:r w:rsidRPr="00861DDE">
        <w:rPr>
          <w:rFonts w:ascii="Arial" w:hAnsi="Arial" w:cs="Arial"/>
        </w:rPr>
        <w:tab/>
        <w:t>Mieszkaniowy zasób Gminy Złotów tworzony jest i utrzymywany w celu zaspokojenia potrzeb mieszkaniowych wspólnoty samorządowej. W skład mieszkaniowego zasobu gminy wchodzą lokale stanowiące własność Gminy Złotów. Gospodarowanie gminnym zasobem mieszkaniowym odbywa się w oparciu o Wieloletni Program Gospodarowania Mieszkaniowym Zasobem Gminy Złotów na lata 2017-2021.</w:t>
      </w:r>
    </w:p>
    <w:p w14:paraId="5D67A129" w14:textId="77777777" w:rsidR="00437791" w:rsidRPr="00861DDE" w:rsidRDefault="00437791" w:rsidP="0051338F">
      <w:pPr>
        <w:keepNext/>
        <w:keepLines/>
        <w:numPr>
          <w:ilvl w:val="0"/>
          <w:numId w:val="30"/>
        </w:numPr>
        <w:tabs>
          <w:tab w:val="left" w:pos="360"/>
        </w:tabs>
        <w:spacing w:before="120" w:after="0"/>
        <w:jc w:val="both"/>
        <w:rPr>
          <w:rFonts w:ascii="Arial" w:hAnsi="Arial" w:cs="Arial"/>
        </w:rPr>
      </w:pPr>
      <w:r w:rsidRPr="00861DDE">
        <w:rPr>
          <w:rFonts w:ascii="Arial" w:hAnsi="Arial" w:cs="Arial"/>
          <w:bCs/>
        </w:rPr>
        <w:t xml:space="preserve">W przypadku niezaspokojonych potrzeb mieszkaniowych </w:t>
      </w:r>
      <w:r w:rsidRPr="00861DDE">
        <w:rPr>
          <w:rFonts w:ascii="Arial" w:hAnsi="Arial" w:cs="Arial"/>
        </w:rPr>
        <w:t>prawo</w:t>
      </w:r>
      <w:r w:rsidRPr="00861DDE">
        <w:rPr>
          <w:rFonts w:ascii="Arial" w:hAnsi="Arial" w:cs="Arial"/>
          <w:bCs/>
        </w:rPr>
        <w:t xml:space="preserve"> </w:t>
      </w:r>
      <w:r w:rsidRPr="00861DDE">
        <w:rPr>
          <w:rFonts w:ascii="Arial" w:hAnsi="Arial" w:cs="Arial"/>
        </w:rPr>
        <w:t>ubiegania się o</w:t>
      </w:r>
      <w:r w:rsidRPr="00861DDE">
        <w:rPr>
          <w:rFonts w:ascii="Arial" w:hAnsi="Arial" w:cs="Arial"/>
          <w:b/>
          <w:bCs/>
        </w:rPr>
        <w:t xml:space="preserve"> </w:t>
      </w:r>
      <w:r w:rsidRPr="00861DDE">
        <w:rPr>
          <w:rFonts w:ascii="Arial" w:hAnsi="Arial" w:cs="Arial"/>
        </w:rPr>
        <w:t>przydział lokalu z mieszkaniowego zasobu Gminy Złotów przysługuje osobom pełnoletnim:</w:t>
      </w:r>
    </w:p>
    <w:p w14:paraId="6B9E9595" w14:textId="77777777" w:rsidR="00437791" w:rsidRPr="00861DDE" w:rsidRDefault="00437791" w:rsidP="0051338F">
      <w:pPr>
        <w:keepNext/>
        <w:keepLines/>
        <w:numPr>
          <w:ilvl w:val="0"/>
          <w:numId w:val="47"/>
        </w:numPr>
        <w:tabs>
          <w:tab w:val="left" w:pos="360"/>
        </w:tabs>
        <w:spacing w:before="120" w:after="0"/>
        <w:jc w:val="both"/>
        <w:rPr>
          <w:rFonts w:ascii="Arial" w:hAnsi="Arial" w:cs="Arial"/>
        </w:rPr>
      </w:pPr>
      <w:r w:rsidRPr="00861DDE">
        <w:rPr>
          <w:rFonts w:ascii="Arial" w:hAnsi="Arial" w:cs="Arial"/>
        </w:rPr>
        <w:t>zamieszkałym na terenie Gminy Złotów,</w:t>
      </w:r>
    </w:p>
    <w:p w14:paraId="3DDD6EBD" w14:textId="77777777" w:rsidR="00437791" w:rsidRPr="00861DDE" w:rsidRDefault="00437791" w:rsidP="0051338F">
      <w:pPr>
        <w:keepNext/>
        <w:keepLines/>
        <w:numPr>
          <w:ilvl w:val="0"/>
          <w:numId w:val="47"/>
        </w:numPr>
        <w:tabs>
          <w:tab w:val="left" w:pos="360"/>
        </w:tabs>
        <w:spacing w:before="120" w:after="0"/>
        <w:jc w:val="both"/>
        <w:rPr>
          <w:rFonts w:ascii="Arial" w:hAnsi="Arial" w:cs="Arial"/>
        </w:rPr>
      </w:pPr>
      <w:r w:rsidRPr="00861DDE">
        <w:rPr>
          <w:rFonts w:ascii="Arial" w:hAnsi="Arial" w:cs="Arial"/>
        </w:rPr>
        <w:t>bezdomnym lub zagrożonym bezdomnością, posiadającym ostatnie zameldowanie na terenie Gminy Złotów,</w:t>
      </w:r>
    </w:p>
    <w:p w14:paraId="72EE1B01" w14:textId="77777777" w:rsidR="00437791" w:rsidRPr="00861DDE" w:rsidRDefault="00437791" w:rsidP="0051338F">
      <w:pPr>
        <w:keepNext/>
        <w:keepLines/>
        <w:numPr>
          <w:ilvl w:val="0"/>
          <w:numId w:val="47"/>
        </w:numPr>
        <w:tabs>
          <w:tab w:val="left" w:pos="360"/>
        </w:tabs>
        <w:spacing w:before="120" w:after="0"/>
        <w:jc w:val="both"/>
        <w:rPr>
          <w:rFonts w:ascii="Arial" w:hAnsi="Arial" w:cs="Arial"/>
        </w:rPr>
      </w:pPr>
      <w:r w:rsidRPr="00861DDE">
        <w:rPr>
          <w:rFonts w:ascii="Arial" w:hAnsi="Arial" w:cs="Arial"/>
        </w:rPr>
        <w:t>wychowankom domów dziecka, zamieszkałym przed okresem pobytu w placówkach na terenie Gminy Złotów.</w:t>
      </w:r>
    </w:p>
    <w:p w14:paraId="338EE71B" w14:textId="5F868F06" w:rsidR="00437791" w:rsidRPr="00861DDE" w:rsidRDefault="00437791" w:rsidP="00861DDE">
      <w:pPr>
        <w:keepNext/>
        <w:keepLines/>
        <w:tabs>
          <w:tab w:val="left" w:pos="360"/>
        </w:tabs>
        <w:spacing w:before="120" w:after="0"/>
        <w:jc w:val="both"/>
        <w:rPr>
          <w:rFonts w:ascii="Arial" w:hAnsi="Arial" w:cs="Arial"/>
        </w:rPr>
      </w:pPr>
      <w:r w:rsidRPr="00861DDE">
        <w:rPr>
          <w:rFonts w:ascii="Arial" w:hAnsi="Arial" w:cs="Arial"/>
        </w:rPr>
        <w:t xml:space="preserve">3. Osoby ubiegające się o najem lokalu składają w Urzędzie Gminy Złotów wniosek, oświadczenie </w:t>
      </w:r>
      <w:r w:rsidR="002D60B6">
        <w:rPr>
          <w:rFonts w:ascii="Arial" w:hAnsi="Arial" w:cs="Arial"/>
        </w:rPr>
        <w:br/>
      </w:r>
      <w:r w:rsidRPr="00861DDE">
        <w:rPr>
          <w:rFonts w:ascii="Arial" w:hAnsi="Arial" w:cs="Arial"/>
        </w:rPr>
        <w:t xml:space="preserve">o dochodach oraz oświadczenie o nieposiadaniu </w:t>
      </w:r>
      <w:r w:rsidRPr="00861DDE">
        <w:rPr>
          <w:rFonts w:ascii="Arial" w:hAnsi="Arial" w:cs="Arial"/>
          <w:bCs/>
        </w:rPr>
        <w:t xml:space="preserve">samodzielnego tytułu prawnego do lokalu. </w:t>
      </w:r>
    </w:p>
    <w:p w14:paraId="0C44C676" w14:textId="3FD36AC0" w:rsidR="00437791" w:rsidRDefault="00437791" w:rsidP="00861DDE">
      <w:pPr>
        <w:keepNext/>
        <w:keepLines/>
        <w:tabs>
          <w:tab w:val="left" w:pos="360"/>
        </w:tabs>
        <w:spacing w:before="120" w:after="0"/>
        <w:jc w:val="both"/>
        <w:rPr>
          <w:rFonts w:ascii="Arial" w:hAnsi="Arial" w:cs="Arial"/>
        </w:rPr>
      </w:pPr>
      <w:r w:rsidRPr="00861DDE">
        <w:rPr>
          <w:rFonts w:ascii="Arial" w:hAnsi="Arial" w:cs="Arial"/>
        </w:rPr>
        <w:t xml:space="preserve">4. Każdego roku, na dzień 30 października, sporządza się projekt listy osób oczekujących na przydział najmu komunalnego lokalu oraz projekt listy osób oczekujących na przydział najmu socjalnego lokalu. Projekty list osób zakwalifikowanych do zawarcia umowy najmu podane są do publicznej wiadomości </w:t>
      </w:r>
      <w:r w:rsidR="002D60B6">
        <w:rPr>
          <w:rFonts w:ascii="Arial" w:hAnsi="Arial" w:cs="Arial"/>
        </w:rPr>
        <w:br/>
      </w:r>
      <w:r w:rsidRPr="00861DDE">
        <w:rPr>
          <w:rFonts w:ascii="Arial" w:hAnsi="Arial" w:cs="Arial"/>
        </w:rPr>
        <w:t>w celu poddania ich społecznej kontroli.</w:t>
      </w:r>
    </w:p>
    <w:p w14:paraId="6F924A39" w14:textId="77777777" w:rsidR="000E3F45" w:rsidRPr="00861DDE" w:rsidRDefault="000E3F45" w:rsidP="000E3F45">
      <w:pPr>
        <w:keepNext/>
        <w:keepLines/>
        <w:tabs>
          <w:tab w:val="left" w:pos="360"/>
        </w:tabs>
        <w:spacing w:before="120" w:after="0"/>
        <w:jc w:val="both"/>
        <w:rPr>
          <w:rFonts w:ascii="Arial" w:hAnsi="Arial" w:cs="Arial"/>
        </w:rPr>
      </w:pPr>
      <w:r w:rsidRPr="00861DDE">
        <w:rPr>
          <w:rFonts w:ascii="Arial" w:hAnsi="Arial" w:cs="Arial"/>
        </w:rPr>
        <w:t>5. Ostateczna lista, na rok następny, osób oczekujących na przydział najmu komunalnego lokalu oraz lista osób oczekujących na przydział najmu socjalnego lokalu sporządzona jest w układzie alfabetycznym i zatwierdzana przez Wójta do dnia 31 grudnia każdego roku poprzedzającego.</w:t>
      </w:r>
    </w:p>
    <w:p w14:paraId="5A365CF3" w14:textId="77777777" w:rsidR="000E3F45" w:rsidRPr="00861DDE" w:rsidRDefault="000E3F45" w:rsidP="000E3F45">
      <w:pPr>
        <w:keepNext/>
        <w:keepLines/>
        <w:tabs>
          <w:tab w:val="left" w:pos="360"/>
        </w:tabs>
        <w:spacing w:before="120" w:after="0"/>
        <w:jc w:val="both"/>
        <w:rPr>
          <w:rFonts w:ascii="Arial" w:hAnsi="Arial" w:cs="Arial"/>
          <w:bCs/>
        </w:rPr>
      </w:pPr>
      <w:r w:rsidRPr="00861DDE">
        <w:rPr>
          <w:rFonts w:ascii="Arial" w:hAnsi="Arial" w:cs="Arial"/>
        </w:rPr>
        <w:t>6.  O najem lokalu mogą ubiegać się osoby, które łącznie spełniają warunki</w:t>
      </w:r>
      <w:r w:rsidRPr="00861DDE">
        <w:rPr>
          <w:rFonts w:ascii="Arial" w:hAnsi="Arial" w:cs="Arial"/>
          <w:bCs/>
        </w:rPr>
        <w:t>:</w:t>
      </w:r>
    </w:p>
    <w:p w14:paraId="7298B403" w14:textId="77777777" w:rsidR="000E3F45" w:rsidRPr="00861DDE" w:rsidRDefault="000E3F45" w:rsidP="0051338F">
      <w:pPr>
        <w:keepNext/>
        <w:keepLines/>
        <w:numPr>
          <w:ilvl w:val="0"/>
          <w:numId w:val="49"/>
        </w:numPr>
        <w:tabs>
          <w:tab w:val="left" w:pos="360"/>
        </w:tabs>
        <w:spacing w:before="120" w:after="0"/>
        <w:jc w:val="both"/>
        <w:rPr>
          <w:rFonts w:ascii="Arial" w:hAnsi="Arial" w:cs="Arial"/>
          <w:bCs/>
        </w:rPr>
      </w:pPr>
      <w:r w:rsidRPr="00861DDE">
        <w:rPr>
          <w:rFonts w:ascii="Arial" w:hAnsi="Arial" w:cs="Arial"/>
          <w:bCs/>
        </w:rPr>
        <w:t xml:space="preserve">nie posiadają samodzielnego tytułu prawnego do zajmowania innego mieszkania, w tym również nie są </w:t>
      </w:r>
      <w:proofErr w:type="spellStart"/>
      <w:r w:rsidRPr="00861DDE">
        <w:rPr>
          <w:rFonts w:ascii="Arial" w:hAnsi="Arial" w:cs="Arial"/>
          <w:bCs/>
        </w:rPr>
        <w:t>współnajemcami</w:t>
      </w:r>
      <w:proofErr w:type="spellEnd"/>
      <w:r w:rsidRPr="00861DDE">
        <w:rPr>
          <w:rFonts w:ascii="Arial" w:hAnsi="Arial" w:cs="Arial"/>
          <w:bCs/>
        </w:rPr>
        <w:t xml:space="preserve"> innego lokalu lub dysponują lokalem, w którym pomieszczenia przeznaczone na pobyt ludzi nie spełniają wymogów technicznych,</w:t>
      </w:r>
    </w:p>
    <w:p w14:paraId="673EB9D8" w14:textId="77777777" w:rsidR="000E3F45" w:rsidRPr="00861DDE" w:rsidRDefault="000E3F45" w:rsidP="0051338F">
      <w:pPr>
        <w:keepNext/>
        <w:keepLines/>
        <w:numPr>
          <w:ilvl w:val="0"/>
          <w:numId w:val="49"/>
        </w:numPr>
        <w:tabs>
          <w:tab w:val="left" w:pos="360"/>
        </w:tabs>
        <w:spacing w:before="120" w:after="0"/>
        <w:jc w:val="both"/>
        <w:rPr>
          <w:rFonts w:ascii="Arial" w:hAnsi="Arial" w:cs="Arial"/>
          <w:bCs/>
        </w:rPr>
      </w:pPr>
      <w:r w:rsidRPr="00861DDE">
        <w:rPr>
          <w:rFonts w:ascii="Arial" w:hAnsi="Arial" w:cs="Arial"/>
          <w:bCs/>
        </w:rPr>
        <w:t>nie utraciły tytułu prawnego do lokalu z mieszkaniowego zasobu gminy,</w:t>
      </w:r>
    </w:p>
    <w:p w14:paraId="6C6C7CE4" w14:textId="77777777" w:rsidR="000E3F45" w:rsidRPr="00861DDE" w:rsidRDefault="000E3F45" w:rsidP="0051338F">
      <w:pPr>
        <w:keepNext/>
        <w:keepLines/>
        <w:numPr>
          <w:ilvl w:val="0"/>
          <w:numId w:val="49"/>
        </w:numPr>
        <w:tabs>
          <w:tab w:val="left" w:pos="360"/>
        </w:tabs>
        <w:spacing w:before="120" w:after="0"/>
        <w:jc w:val="both"/>
        <w:rPr>
          <w:rFonts w:ascii="Arial" w:hAnsi="Arial" w:cs="Arial"/>
          <w:bCs/>
        </w:rPr>
      </w:pPr>
      <w:r w:rsidRPr="00861DDE">
        <w:rPr>
          <w:rFonts w:ascii="Arial" w:hAnsi="Arial" w:cs="Arial"/>
          <w:bCs/>
        </w:rPr>
        <w:t xml:space="preserve">nie powodowały z własnej winy zaległości czynszowych w zajmowanym dotychczas lokalu, </w:t>
      </w:r>
    </w:p>
    <w:p w14:paraId="19002679" w14:textId="77777777" w:rsidR="000E3F45" w:rsidRPr="00861DDE" w:rsidRDefault="000E3F45" w:rsidP="0051338F">
      <w:pPr>
        <w:keepNext/>
        <w:keepLines/>
        <w:numPr>
          <w:ilvl w:val="0"/>
          <w:numId w:val="49"/>
        </w:numPr>
        <w:tabs>
          <w:tab w:val="left" w:pos="360"/>
        </w:tabs>
        <w:spacing w:before="120" w:after="0"/>
        <w:jc w:val="both"/>
        <w:rPr>
          <w:rFonts w:ascii="Arial" w:hAnsi="Arial" w:cs="Arial"/>
        </w:rPr>
      </w:pPr>
      <w:r w:rsidRPr="00861DDE">
        <w:rPr>
          <w:rFonts w:ascii="Arial" w:hAnsi="Arial" w:cs="Arial"/>
        </w:rPr>
        <w:t>średni miesięczny dochód na jednego członka gospodarstwa domowego w okresie 3 miesięcy poprzedzających datę złożenia oświadczenia o dochodach w przypadku najmu:</w:t>
      </w:r>
    </w:p>
    <w:p w14:paraId="35D0BC4F" w14:textId="77777777" w:rsidR="000E3F45" w:rsidRPr="00861DDE" w:rsidRDefault="000E3F45" w:rsidP="0051338F">
      <w:pPr>
        <w:keepNext/>
        <w:keepLines/>
        <w:numPr>
          <w:ilvl w:val="1"/>
          <w:numId w:val="48"/>
        </w:numPr>
        <w:tabs>
          <w:tab w:val="left" w:pos="360"/>
        </w:tabs>
        <w:spacing w:before="120" w:after="0"/>
        <w:jc w:val="both"/>
        <w:rPr>
          <w:rFonts w:ascii="Arial" w:hAnsi="Arial" w:cs="Arial"/>
        </w:rPr>
      </w:pPr>
      <w:r w:rsidRPr="00861DDE">
        <w:rPr>
          <w:rFonts w:ascii="Arial" w:hAnsi="Arial" w:cs="Arial"/>
        </w:rPr>
        <w:t>komunalnego lokalu -</w:t>
      </w:r>
      <w:r w:rsidRPr="00861DDE">
        <w:rPr>
          <w:rFonts w:ascii="Arial" w:hAnsi="Arial" w:cs="Arial"/>
          <w:b/>
        </w:rPr>
        <w:t xml:space="preserve"> </w:t>
      </w:r>
      <w:r w:rsidRPr="00861DDE">
        <w:rPr>
          <w:rFonts w:ascii="Arial" w:hAnsi="Arial" w:cs="Arial"/>
        </w:rPr>
        <w:t xml:space="preserve">nie przekracza 150% kwoty najniższej emerytury w gospodarstwie jednoosobowym i 100% tej kwoty w gospodarstwie wieloosobowym, </w:t>
      </w:r>
    </w:p>
    <w:p w14:paraId="2CB324AA" w14:textId="40308927" w:rsidR="000E3F45" w:rsidRPr="000E3F45" w:rsidRDefault="000E3F45" w:rsidP="0051338F">
      <w:pPr>
        <w:keepNext/>
        <w:keepLines/>
        <w:numPr>
          <w:ilvl w:val="1"/>
          <w:numId w:val="48"/>
        </w:numPr>
        <w:tabs>
          <w:tab w:val="left" w:pos="360"/>
        </w:tabs>
        <w:spacing w:before="120" w:after="0"/>
        <w:jc w:val="both"/>
        <w:rPr>
          <w:rFonts w:ascii="Arial" w:hAnsi="Arial" w:cs="Arial"/>
        </w:rPr>
      </w:pPr>
      <w:r w:rsidRPr="00861DDE">
        <w:rPr>
          <w:rFonts w:ascii="Arial" w:hAnsi="Arial" w:cs="Arial"/>
        </w:rPr>
        <w:t>socjalnego lokalu - nie przekracza 75% kwoty najniższej emerytury w gospodarstwie jednoosobowym i 50% tej kwoty w gospodarstwie wieloosobowym.</w:t>
      </w:r>
    </w:p>
    <w:p w14:paraId="76F8F56B" w14:textId="77777777" w:rsidR="000E3F45" w:rsidRPr="00861DDE" w:rsidRDefault="000E3F45" w:rsidP="000E3F45">
      <w:pPr>
        <w:keepNext/>
        <w:keepLines/>
        <w:tabs>
          <w:tab w:val="left" w:pos="360"/>
        </w:tabs>
        <w:spacing w:before="120" w:after="0"/>
        <w:jc w:val="both"/>
        <w:rPr>
          <w:rFonts w:ascii="Arial" w:hAnsi="Arial" w:cs="Arial"/>
        </w:rPr>
      </w:pPr>
      <w:r w:rsidRPr="00861DDE">
        <w:rPr>
          <w:rFonts w:ascii="Arial" w:hAnsi="Arial" w:cs="Arial"/>
        </w:rPr>
        <w:t xml:space="preserve">7. Jako lokal socjalny może zostać wynajęte mieszkanie wchodzące w skład mieszkaniowego zasobu gminy nadające się do zamieszkania ze względu na wyposażenie i stan techniczny, przy czym lokal ten może być o obniżonym standardzie </w:t>
      </w:r>
    </w:p>
    <w:p w14:paraId="2EF5196A" w14:textId="77777777" w:rsidR="000E3F45" w:rsidRPr="00861DDE" w:rsidRDefault="000E3F45" w:rsidP="000E3F45">
      <w:pPr>
        <w:keepNext/>
        <w:keepLines/>
        <w:spacing w:before="120" w:after="0"/>
        <w:jc w:val="both"/>
        <w:rPr>
          <w:rFonts w:ascii="Arial" w:hAnsi="Arial" w:cs="Arial"/>
        </w:rPr>
      </w:pPr>
      <w:r w:rsidRPr="00861DDE">
        <w:rPr>
          <w:rFonts w:ascii="Arial" w:hAnsi="Arial" w:cs="Arial"/>
          <w:bCs/>
        </w:rPr>
        <w:t>8.</w:t>
      </w:r>
      <w:r>
        <w:rPr>
          <w:rFonts w:ascii="Arial" w:hAnsi="Arial" w:cs="Arial"/>
          <w:b/>
        </w:rPr>
        <w:t xml:space="preserve"> </w:t>
      </w:r>
      <w:r w:rsidRPr="00861DDE">
        <w:rPr>
          <w:rFonts w:ascii="Arial" w:hAnsi="Arial" w:cs="Arial"/>
        </w:rPr>
        <w:t>Umowa najmu socjalnego lokalu może być zawarta z osobą, po spełnieniu jednego z niżej wymienionych warunków:</w:t>
      </w:r>
    </w:p>
    <w:p w14:paraId="1C122D70" w14:textId="77777777" w:rsidR="00437791" w:rsidRPr="00861DDE" w:rsidRDefault="00437791" w:rsidP="00861DDE">
      <w:pPr>
        <w:rPr>
          <w:rFonts w:ascii="Arial" w:hAnsi="Arial" w:cs="Arial"/>
        </w:rPr>
      </w:pPr>
    </w:p>
    <w:p w14:paraId="5F32F56F" w14:textId="20233615" w:rsidR="001A7DA0" w:rsidRPr="000E3F45" w:rsidRDefault="00437791" w:rsidP="0051338F">
      <w:pPr>
        <w:keepNext/>
        <w:keepLines/>
        <w:numPr>
          <w:ilvl w:val="0"/>
          <w:numId w:val="50"/>
        </w:numPr>
        <w:tabs>
          <w:tab w:val="left" w:pos="360"/>
        </w:tabs>
        <w:spacing w:before="120" w:after="0"/>
        <w:jc w:val="both"/>
        <w:rPr>
          <w:rFonts w:ascii="Arial" w:hAnsi="Arial" w:cs="Arial"/>
        </w:rPr>
      </w:pPr>
      <w:r w:rsidRPr="00861DDE">
        <w:rPr>
          <w:rFonts w:ascii="Arial" w:hAnsi="Arial" w:cs="Arial"/>
        </w:rPr>
        <w:lastRenderedPageBreak/>
        <w:t>jest uprawniona do najmu socjalnego lokalu z mocy prawa lub na podstawie prawomocnego wyroku sądowego.</w:t>
      </w:r>
    </w:p>
    <w:p w14:paraId="53AB12DD" w14:textId="26DBCFE7" w:rsidR="00437791" w:rsidRDefault="00437791" w:rsidP="00861DDE">
      <w:pPr>
        <w:rPr>
          <w:rFonts w:ascii="Arial" w:hAnsi="Arial" w:cs="Arial"/>
        </w:rPr>
      </w:pPr>
      <w:r w:rsidRPr="00861DDE">
        <w:rPr>
          <w:rFonts w:ascii="Arial" w:hAnsi="Arial" w:cs="Arial"/>
        </w:rPr>
        <w:t xml:space="preserve">Mieszkaniowy zasób Gminy Złotów stanowi </w:t>
      </w:r>
      <w:r w:rsidRPr="00861DDE">
        <w:rPr>
          <w:rFonts w:ascii="Arial" w:hAnsi="Arial" w:cs="Arial"/>
          <w:b/>
          <w:bCs/>
        </w:rPr>
        <w:t>15 lokali mieszkalnych</w:t>
      </w:r>
      <w:r w:rsidRPr="00861DDE">
        <w:rPr>
          <w:rFonts w:ascii="Arial" w:hAnsi="Arial" w:cs="Arial"/>
        </w:rPr>
        <w:t xml:space="preserve">. Łącznie zasób stanowi </w:t>
      </w:r>
      <w:r w:rsidRPr="00861DDE">
        <w:rPr>
          <w:rFonts w:ascii="Arial" w:hAnsi="Arial" w:cs="Arial"/>
          <w:b/>
          <w:bCs/>
        </w:rPr>
        <w:t xml:space="preserve">736,10 </w:t>
      </w:r>
      <w:r w:rsidRPr="00861DDE">
        <w:rPr>
          <w:rFonts w:ascii="Arial" w:hAnsi="Arial" w:cs="Arial"/>
        </w:rPr>
        <w:t>m</w:t>
      </w:r>
      <w:r w:rsidRPr="00861DDE">
        <w:rPr>
          <w:rFonts w:ascii="Arial" w:hAnsi="Arial" w:cs="Arial"/>
          <w:vertAlign w:val="superscript"/>
        </w:rPr>
        <w:t>2</w:t>
      </w:r>
      <w:r w:rsidRPr="00861DDE">
        <w:rPr>
          <w:rFonts w:ascii="Arial" w:hAnsi="Arial" w:cs="Arial"/>
        </w:rPr>
        <w:t xml:space="preserve"> powierzchni użytkowej lokali mieszkalnych.</w:t>
      </w:r>
    </w:p>
    <w:tbl>
      <w:tblPr>
        <w:tblpPr w:leftFromText="141" w:rightFromText="141" w:vertAnchor="text" w:horzAnchor="margin" w:tblpXSpec="center" w:tblpY="44"/>
        <w:tblW w:w="9072" w:type="dxa"/>
        <w:shd w:val="clear" w:color="auto" w:fill="DAEFD3" w:themeFill="accent1" w:themeFillTint="33"/>
        <w:tblCellMar>
          <w:left w:w="70" w:type="dxa"/>
          <w:right w:w="70" w:type="dxa"/>
        </w:tblCellMar>
        <w:tblLook w:val="04A0" w:firstRow="1" w:lastRow="0" w:firstColumn="1" w:lastColumn="0" w:noHBand="0" w:noVBand="1"/>
      </w:tblPr>
      <w:tblGrid>
        <w:gridCol w:w="486"/>
        <w:gridCol w:w="2012"/>
        <w:gridCol w:w="1614"/>
        <w:gridCol w:w="2926"/>
        <w:gridCol w:w="1888"/>
        <w:gridCol w:w="146"/>
      </w:tblGrid>
      <w:tr w:rsidR="000E3F45" w:rsidRPr="001A7DA0" w14:paraId="36D05F8E" w14:textId="77777777" w:rsidTr="005E447B">
        <w:trPr>
          <w:gridAfter w:val="1"/>
          <w:wAfter w:w="146" w:type="dxa"/>
          <w:cantSplit/>
          <w:trHeight w:val="298"/>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DAEFD3" w:themeFill="accent1" w:themeFillTint="33"/>
            <w:noWrap/>
            <w:vAlign w:val="bottom"/>
            <w:hideMark/>
          </w:tcPr>
          <w:p w14:paraId="487B21E6"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0E3F45">
              <w:rPr>
                <w:rFonts w:ascii="Arial" w:hAnsi="Arial" w:cs="Arial"/>
                <w:b/>
                <w:bCs/>
                <w:sz w:val="16"/>
                <w:szCs w:val="16"/>
              </w:rPr>
              <w:t>MIESZKANIOWY ZASÓB GMINY ZŁOTÓW</w:t>
            </w:r>
          </w:p>
        </w:tc>
      </w:tr>
      <w:tr w:rsidR="000E3F45" w:rsidRPr="001A7DA0" w14:paraId="1C8403A1" w14:textId="77777777" w:rsidTr="005E447B">
        <w:trPr>
          <w:gridAfter w:val="1"/>
          <w:wAfter w:w="146" w:type="dxa"/>
          <w:cantSplit/>
          <w:trHeight w:val="269"/>
        </w:trPr>
        <w:tc>
          <w:tcPr>
            <w:tcW w:w="486" w:type="dxa"/>
            <w:tcBorders>
              <w:top w:val="nil"/>
              <w:left w:val="single" w:sz="4" w:space="0" w:color="000000"/>
              <w:bottom w:val="nil"/>
              <w:right w:val="single" w:sz="4" w:space="0" w:color="000000"/>
            </w:tcBorders>
            <w:shd w:val="clear" w:color="auto" w:fill="DAEFD3" w:themeFill="accent1" w:themeFillTint="33"/>
            <w:noWrap/>
            <w:vAlign w:val="bottom"/>
            <w:hideMark/>
          </w:tcPr>
          <w:p w14:paraId="72EE8CBF"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L.p.</w:t>
            </w:r>
          </w:p>
        </w:tc>
        <w:tc>
          <w:tcPr>
            <w:tcW w:w="2012" w:type="dxa"/>
            <w:tcBorders>
              <w:top w:val="nil"/>
              <w:left w:val="nil"/>
              <w:bottom w:val="nil"/>
              <w:right w:val="single" w:sz="4" w:space="0" w:color="000000"/>
            </w:tcBorders>
            <w:shd w:val="clear" w:color="auto" w:fill="DAEFD3" w:themeFill="accent1" w:themeFillTint="33"/>
            <w:noWrap/>
            <w:vAlign w:val="bottom"/>
            <w:hideMark/>
          </w:tcPr>
          <w:p w14:paraId="449A6423" w14:textId="77777777" w:rsidR="000E3F45" w:rsidRPr="001A7DA0" w:rsidRDefault="000E3F45" w:rsidP="000E3F45">
            <w:pPr>
              <w:keepNext/>
              <w:keepLines/>
              <w:tabs>
                <w:tab w:val="left" w:pos="360"/>
              </w:tabs>
              <w:spacing w:before="120" w:after="0"/>
              <w:jc w:val="center"/>
              <w:rPr>
                <w:rFonts w:ascii="Arial" w:hAnsi="Arial" w:cs="Arial"/>
                <w:b/>
                <w:bCs/>
                <w:sz w:val="14"/>
                <w:szCs w:val="14"/>
              </w:rPr>
            </w:pPr>
            <w:r w:rsidRPr="001A7DA0">
              <w:rPr>
                <w:rFonts w:ascii="Arial" w:hAnsi="Arial" w:cs="Arial"/>
                <w:b/>
                <w:bCs/>
                <w:sz w:val="14"/>
                <w:szCs w:val="14"/>
              </w:rPr>
              <w:t>Lokalizacja</w:t>
            </w:r>
          </w:p>
        </w:tc>
        <w:tc>
          <w:tcPr>
            <w:tcW w:w="1614" w:type="dxa"/>
            <w:vMerge w:val="restart"/>
            <w:tcBorders>
              <w:top w:val="nil"/>
              <w:left w:val="nil"/>
              <w:right w:val="single" w:sz="4" w:space="0" w:color="000000"/>
            </w:tcBorders>
            <w:shd w:val="clear" w:color="auto" w:fill="DAEFD3" w:themeFill="accent1" w:themeFillTint="33"/>
            <w:noWrap/>
            <w:vAlign w:val="bottom"/>
            <w:hideMark/>
          </w:tcPr>
          <w:p w14:paraId="26E94533" w14:textId="77777777" w:rsidR="000E3F45" w:rsidRPr="001A7DA0" w:rsidRDefault="000E3F45" w:rsidP="000E3F45">
            <w:pPr>
              <w:keepNext/>
              <w:keepLines/>
              <w:tabs>
                <w:tab w:val="left" w:pos="360"/>
              </w:tabs>
              <w:spacing w:before="120" w:after="0"/>
              <w:jc w:val="center"/>
              <w:rPr>
                <w:rFonts w:ascii="Arial" w:hAnsi="Arial" w:cs="Arial"/>
                <w:b/>
                <w:bCs/>
                <w:sz w:val="14"/>
                <w:szCs w:val="14"/>
              </w:rPr>
            </w:pPr>
            <w:r w:rsidRPr="001A7DA0">
              <w:rPr>
                <w:rFonts w:ascii="Arial" w:hAnsi="Arial" w:cs="Arial"/>
                <w:b/>
                <w:bCs/>
                <w:sz w:val="14"/>
                <w:szCs w:val="14"/>
              </w:rPr>
              <w:t>Powierzchnia</w:t>
            </w:r>
          </w:p>
          <w:p w14:paraId="72006A27" w14:textId="5E1082B4" w:rsidR="000E3F45" w:rsidRPr="001A7DA0" w:rsidRDefault="000E3F45" w:rsidP="008405AD">
            <w:pPr>
              <w:keepNext/>
              <w:keepLines/>
              <w:tabs>
                <w:tab w:val="left" w:pos="360"/>
              </w:tabs>
              <w:spacing w:before="120" w:after="0"/>
              <w:jc w:val="center"/>
              <w:rPr>
                <w:rFonts w:ascii="Arial" w:hAnsi="Arial" w:cs="Arial"/>
                <w:b/>
                <w:bCs/>
                <w:sz w:val="14"/>
                <w:szCs w:val="14"/>
              </w:rPr>
            </w:pPr>
            <w:r w:rsidRPr="001A7DA0">
              <w:rPr>
                <w:rFonts w:ascii="Arial" w:hAnsi="Arial" w:cs="Arial"/>
                <w:b/>
                <w:bCs/>
                <w:sz w:val="14"/>
                <w:szCs w:val="14"/>
              </w:rPr>
              <w:t>użytkowa w m</w:t>
            </w:r>
            <w:r w:rsidRPr="001A7DA0">
              <w:rPr>
                <w:rFonts w:ascii="Arial" w:hAnsi="Arial" w:cs="Arial"/>
                <w:b/>
                <w:bCs/>
                <w:sz w:val="14"/>
                <w:szCs w:val="14"/>
                <w:vertAlign w:val="superscript"/>
              </w:rPr>
              <w:t>2</w:t>
            </w:r>
          </w:p>
        </w:tc>
        <w:tc>
          <w:tcPr>
            <w:tcW w:w="2926" w:type="dxa"/>
            <w:vMerge w:val="restart"/>
            <w:tcBorders>
              <w:top w:val="nil"/>
              <w:left w:val="single" w:sz="4" w:space="0" w:color="000000"/>
              <w:bottom w:val="single" w:sz="4" w:space="0" w:color="000000"/>
              <w:right w:val="single" w:sz="4" w:space="0" w:color="000000"/>
            </w:tcBorders>
            <w:shd w:val="clear" w:color="auto" w:fill="DAEFD3" w:themeFill="accent1" w:themeFillTint="33"/>
            <w:noWrap/>
            <w:vAlign w:val="bottom"/>
            <w:hideMark/>
          </w:tcPr>
          <w:p w14:paraId="14F55966" w14:textId="77777777" w:rsidR="000E3F45" w:rsidRPr="001A7DA0" w:rsidRDefault="000E3F45" w:rsidP="000E3F45">
            <w:pPr>
              <w:keepNext/>
              <w:keepLines/>
              <w:tabs>
                <w:tab w:val="left" w:pos="360"/>
              </w:tabs>
              <w:spacing w:before="120" w:after="0"/>
              <w:jc w:val="center"/>
              <w:rPr>
                <w:rFonts w:ascii="Arial" w:hAnsi="Arial" w:cs="Arial"/>
                <w:b/>
                <w:bCs/>
                <w:sz w:val="14"/>
                <w:szCs w:val="14"/>
              </w:rPr>
            </w:pPr>
            <w:r w:rsidRPr="001A7DA0">
              <w:rPr>
                <w:rFonts w:ascii="Arial" w:hAnsi="Arial" w:cs="Arial"/>
                <w:b/>
                <w:bCs/>
                <w:sz w:val="14"/>
                <w:szCs w:val="14"/>
              </w:rPr>
              <w:t>Wyposażenie</w:t>
            </w:r>
          </w:p>
        </w:tc>
        <w:tc>
          <w:tcPr>
            <w:tcW w:w="1888" w:type="dxa"/>
            <w:vMerge w:val="restart"/>
            <w:tcBorders>
              <w:top w:val="nil"/>
              <w:left w:val="single" w:sz="4" w:space="0" w:color="000000"/>
              <w:bottom w:val="single" w:sz="4" w:space="0" w:color="000000"/>
              <w:right w:val="single" w:sz="4" w:space="0" w:color="000000"/>
            </w:tcBorders>
            <w:shd w:val="clear" w:color="auto" w:fill="DAEFD3" w:themeFill="accent1" w:themeFillTint="33"/>
            <w:noWrap/>
            <w:vAlign w:val="bottom"/>
            <w:hideMark/>
          </w:tcPr>
          <w:p w14:paraId="23736204" w14:textId="77777777" w:rsidR="000E3F45" w:rsidRPr="001A7DA0" w:rsidRDefault="000E3F45" w:rsidP="000E3F45">
            <w:pPr>
              <w:keepNext/>
              <w:keepLines/>
              <w:tabs>
                <w:tab w:val="left" w:pos="360"/>
              </w:tabs>
              <w:spacing w:before="120" w:after="0"/>
              <w:jc w:val="center"/>
              <w:rPr>
                <w:rFonts w:ascii="Arial" w:hAnsi="Arial" w:cs="Arial"/>
                <w:b/>
                <w:bCs/>
                <w:sz w:val="14"/>
                <w:szCs w:val="14"/>
              </w:rPr>
            </w:pPr>
            <w:r w:rsidRPr="001A7DA0">
              <w:rPr>
                <w:rFonts w:ascii="Arial" w:hAnsi="Arial" w:cs="Arial"/>
                <w:b/>
                <w:bCs/>
                <w:sz w:val="14"/>
                <w:szCs w:val="14"/>
              </w:rPr>
              <w:t>Stan techniczny</w:t>
            </w:r>
          </w:p>
        </w:tc>
      </w:tr>
      <w:tr w:rsidR="000E3F45" w:rsidRPr="001A7DA0" w14:paraId="660770A5" w14:textId="77777777" w:rsidTr="005E447B">
        <w:trPr>
          <w:gridAfter w:val="1"/>
          <w:wAfter w:w="146" w:type="dxa"/>
          <w:cantSplit/>
          <w:trHeight w:val="71"/>
        </w:trPr>
        <w:tc>
          <w:tcPr>
            <w:tcW w:w="486" w:type="dxa"/>
            <w:tcBorders>
              <w:top w:val="nil"/>
              <w:left w:val="single" w:sz="4" w:space="0" w:color="000000"/>
              <w:bottom w:val="single" w:sz="4" w:space="0" w:color="000000"/>
              <w:right w:val="single" w:sz="4" w:space="0" w:color="000000"/>
            </w:tcBorders>
            <w:shd w:val="clear" w:color="auto" w:fill="DAEFD3" w:themeFill="accent1" w:themeFillTint="33"/>
            <w:noWrap/>
            <w:vAlign w:val="bottom"/>
            <w:hideMark/>
          </w:tcPr>
          <w:p w14:paraId="0F8BF89B"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 </w:t>
            </w:r>
          </w:p>
        </w:tc>
        <w:tc>
          <w:tcPr>
            <w:tcW w:w="2012" w:type="dxa"/>
            <w:tcBorders>
              <w:top w:val="nil"/>
              <w:left w:val="nil"/>
              <w:bottom w:val="single" w:sz="4" w:space="0" w:color="000000"/>
              <w:right w:val="single" w:sz="4" w:space="0" w:color="000000"/>
            </w:tcBorders>
            <w:shd w:val="clear" w:color="auto" w:fill="DAEFD3" w:themeFill="accent1" w:themeFillTint="33"/>
            <w:noWrap/>
            <w:vAlign w:val="bottom"/>
            <w:hideMark/>
          </w:tcPr>
          <w:p w14:paraId="07CCFFDE" w14:textId="7B661128" w:rsidR="000E3F45" w:rsidRPr="001A7DA0" w:rsidRDefault="000E3F45" w:rsidP="000E3F45">
            <w:pPr>
              <w:keepNext/>
              <w:keepLines/>
              <w:tabs>
                <w:tab w:val="left" w:pos="360"/>
              </w:tabs>
              <w:spacing w:before="120" w:after="0"/>
              <w:jc w:val="center"/>
              <w:rPr>
                <w:rFonts w:ascii="Arial" w:hAnsi="Arial" w:cs="Arial"/>
                <w:b/>
                <w:bCs/>
                <w:sz w:val="14"/>
                <w:szCs w:val="14"/>
              </w:rPr>
            </w:pPr>
          </w:p>
        </w:tc>
        <w:tc>
          <w:tcPr>
            <w:tcW w:w="1614" w:type="dxa"/>
            <w:vMerge/>
            <w:tcBorders>
              <w:left w:val="nil"/>
              <w:bottom w:val="single" w:sz="4" w:space="0" w:color="000000"/>
              <w:right w:val="single" w:sz="4" w:space="0" w:color="000000"/>
            </w:tcBorders>
            <w:shd w:val="clear" w:color="auto" w:fill="DAEFD3" w:themeFill="accent1" w:themeFillTint="33"/>
            <w:noWrap/>
            <w:vAlign w:val="bottom"/>
            <w:hideMark/>
          </w:tcPr>
          <w:p w14:paraId="5E80ABE8" w14:textId="14A8B30A" w:rsidR="000E3F45" w:rsidRPr="001A7DA0" w:rsidRDefault="000E3F45" w:rsidP="000E3F45">
            <w:pPr>
              <w:keepNext/>
              <w:keepLines/>
              <w:tabs>
                <w:tab w:val="left" w:pos="360"/>
              </w:tabs>
              <w:spacing w:before="120" w:after="0"/>
              <w:jc w:val="center"/>
              <w:rPr>
                <w:rFonts w:ascii="Arial" w:hAnsi="Arial" w:cs="Arial"/>
                <w:b/>
                <w:bCs/>
                <w:sz w:val="14"/>
                <w:szCs w:val="14"/>
                <w:vertAlign w:val="superscript"/>
              </w:rPr>
            </w:pPr>
          </w:p>
        </w:tc>
        <w:tc>
          <w:tcPr>
            <w:tcW w:w="2926" w:type="dxa"/>
            <w:vMerge/>
            <w:tcBorders>
              <w:top w:val="nil"/>
              <w:left w:val="single" w:sz="4" w:space="0" w:color="000000"/>
              <w:bottom w:val="single" w:sz="4" w:space="0" w:color="000000"/>
              <w:right w:val="single" w:sz="4" w:space="0" w:color="000000"/>
            </w:tcBorders>
            <w:shd w:val="clear" w:color="auto" w:fill="DAEFD3" w:themeFill="accent1" w:themeFillTint="33"/>
            <w:vAlign w:val="center"/>
            <w:hideMark/>
          </w:tcPr>
          <w:p w14:paraId="094FCF55" w14:textId="77777777" w:rsidR="000E3F45" w:rsidRPr="001A7DA0" w:rsidRDefault="000E3F45" w:rsidP="000E3F45">
            <w:pPr>
              <w:keepNext/>
              <w:keepLines/>
              <w:tabs>
                <w:tab w:val="left" w:pos="360"/>
              </w:tabs>
              <w:spacing w:before="120" w:after="0"/>
              <w:jc w:val="both"/>
              <w:rPr>
                <w:rFonts w:ascii="Arial" w:hAnsi="Arial" w:cs="Arial"/>
                <w:b/>
                <w:bCs/>
                <w:sz w:val="14"/>
                <w:szCs w:val="14"/>
              </w:rPr>
            </w:pPr>
          </w:p>
        </w:tc>
        <w:tc>
          <w:tcPr>
            <w:tcW w:w="1888" w:type="dxa"/>
            <w:vMerge/>
            <w:tcBorders>
              <w:top w:val="nil"/>
              <w:left w:val="single" w:sz="4" w:space="0" w:color="000000"/>
              <w:bottom w:val="single" w:sz="4" w:space="0" w:color="000000"/>
              <w:right w:val="single" w:sz="4" w:space="0" w:color="000000"/>
            </w:tcBorders>
            <w:shd w:val="clear" w:color="auto" w:fill="DAEFD3" w:themeFill="accent1" w:themeFillTint="33"/>
            <w:vAlign w:val="center"/>
            <w:hideMark/>
          </w:tcPr>
          <w:p w14:paraId="55D1A082" w14:textId="77777777" w:rsidR="000E3F45" w:rsidRPr="001A7DA0" w:rsidRDefault="000E3F45" w:rsidP="000E3F45">
            <w:pPr>
              <w:keepNext/>
              <w:keepLines/>
              <w:tabs>
                <w:tab w:val="left" w:pos="360"/>
              </w:tabs>
              <w:spacing w:before="120" w:after="0"/>
              <w:jc w:val="both"/>
              <w:rPr>
                <w:rFonts w:ascii="Arial" w:hAnsi="Arial" w:cs="Arial"/>
                <w:b/>
                <w:bCs/>
                <w:sz w:val="14"/>
                <w:szCs w:val="14"/>
              </w:rPr>
            </w:pPr>
          </w:p>
        </w:tc>
      </w:tr>
      <w:tr w:rsidR="000E3F45" w:rsidRPr="001A7DA0" w14:paraId="31B7FDCB" w14:textId="77777777" w:rsidTr="005E447B">
        <w:trPr>
          <w:gridAfter w:val="1"/>
          <w:wAfter w:w="146" w:type="dxa"/>
          <w:cantSplit/>
          <w:trHeight w:val="213"/>
        </w:trPr>
        <w:tc>
          <w:tcPr>
            <w:tcW w:w="486" w:type="dxa"/>
            <w:tcBorders>
              <w:top w:val="nil"/>
              <w:left w:val="single" w:sz="4" w:space="0" w:color="000000"/>
              <w:bottom w:val="nil"/>
              <w:right w:val="single" w:sz="4" w:space="0" w:color="000000"/>
            </w:tcBorders>
            <w:shd w:val="clear" w:color="auto" w:fill="auto"/>
            <w:noWrap/>
            <w:hideMark/>
          </w:tcPr>
          <w:p w14:paraId="4679467A"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1.</w:t>
            </w:r>
          </w:p>
        </w:tc>
        <w:tc>
          <w:tcPr>
            <w:tcW w:w="2012" w:type="dxa"/>
            <w:tcBorders>
              <w:top w:val="nil"/>
              <w:left w:val="nil"/>
              <w:bottom w:val="nil"/>
              <w:right w:val="single" w:sz="4" w:space="0" w:color="000000"/>
            </w:tcBorders>
            <w:shd w:val="clear" w:color="auto" w:fill="auto"/>
            <w:noWrap/>
            <w:vAlign w:val="bottom"/>
            <w:hideMark/>
          </w:tcPr>
          <w:p w14:paraId="35919CAC"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Franciszkowo 15/1</w:t>
            </w:r>
          </w:p>
        </w:tc>
        <w:tc>
          <w:tcPr>
            <w:tcW w:w="1614" w:type="dxa"/>
            <w:tcBorders>
              <w:top w:val="nil"/>
              <w:left w:val="nil"/>
              <w:bottom w:val="nil"/>
              <w:right w:val="single" w:sz="4" w:space="0" w:color="000000"/>
            </w:tcBorders>
            <w:shd w:val="clear" w:color="auto" w:fill="auto"/>
            <w:noWrap/>
            <w:vAlign w:val="bottom"/>
            <w:hideMark/>
          </w:tcPr>
          <w:p w14:paraId="2E3450F8"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37,75</w:t>
            </w:r>
          </w:p>
        </w:tc>
        <w:tc>
          <w:tcPr>
            <w:tcW w:w="2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1315CF"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instalacja elektryczna, wodociągowa, kanalizacyjna, ogrzewanie c.o.</w:t>
            </w:r>
          </w:p>
        </w:tc>
        <w:tc>
          <w:tcPr>
            <w:tcW w:w="1888" w:type="dxa"/>
            <w:vMerge w:val="restart"/>
            <w:tcBorders>
              <w:top w:val="nil"/>
              <w:left w:val="single" w:sz="4" w:space="0" w:color="000000"/>
              <w:bottom w:val="single" w:sz="4" w:space="0" w:color="000000"/>
              <w:right w:val="single" w:sz="4" w:space="0" w:color="000000"/>
            </w:tcBorders>
            <w:shd w:val="clear" w:color="auto" w:fill="auto"/>
            <w:noWrap/>
            <w:hideMark/>
          </w:tcPr>
          <w:p w14:paraId="7F386642"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średni</w:t>
            </w:r>
          </w:p>
        </w:tc>
      </w:tr>
      <w:tr w:rsidR="000E3F45" w:rsidRPr="001A7DA0" w14:paraId="126A8CFA" w14:textId="77777777" w:rsidTr="005E447B">
        <w:trPr>
          <w:gridAfter w:val="1"/>
          <w:wAfter w:w="146" w:type="dxa"/>
          <w:cantSplit/>
          <w:trHeight w:val="117"/>
        </w:trPr>
        <w:tc>
          <w:tcPr>
            <w:tcW w:w="486" w:type="dxa"/>
            <w:tcBorders>
              <w:top w:val="nil"/>
              <w:left w:val="single" w:sz="4" w:space="0" w:color="000000"/>
              <w:bottom w:val="single" w:sz="4" w:space="0" w:color="000000"/>
              <w:right w:val="single" w:sz="4" w:space="0" w:color="000000"/>
            </w:tcBorders>
            <w:shd w:val="clear" w:color="auto" w:fill="auto"/>
            <w:noWrap/>
            <w:hideMark/>
          </w:tcPr>
          <w:p w14:paraId="7A902C7C"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 </w:t>
            </w:r>
          </w:p>
        </w:tc>
        <w:tc>
          <w:tcPr>
            <w:tcW w:w="2012" w:type="dxa"/>
            <w:tcBorders>
              <w:top w:val="nil"/>
              <w:left w:val="nil"/>
              <w:bottom w:val="single" w:sz="4" w:space="0" w:color="000000"/>
              <w:right w:val="single" w:sz="4" w:space="0" w:color="000000"/>
            </w:tcBorders>
            <w:shd w:val="clear" w:color="auto" w:fill="auto"/>
            <w:noWrap/>
            <w:vAlign w:val="bottom"/>
            <w:hideMark/>
          </w:tcPr>
          <w:p w14:paraId="080785CA"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 </w:t>
            </w:r>
          </w:p>
        </w:tc>
        <w:tc>
          <w:tcPr>
            <w:tcW w:w="1614" w:type="dxa"/>
            <w:tcBorders>
              <w:top w:val="nil"/>
              <w:left w:val="nil"/>
              <w:bottom w:val="single" w:sz="4" w:space="0" w:color="000000"/>
              <w:right w:val="single" w:sz="4" w:space="0" w:color="000000"/>
            </w:tcBorders>
            <w:shd w:val="clear" w:color="auto" w:fill="auto"/>
            <w:noWrap/>
            <w:vAlign w:val="bottom"/>
            <w:hideMark/>
          </w:tcPr>
          <w:p w14:paraId="23A449DC"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 </w:t>
            </w:r>
          </w:p>
        </w:tc>
        <w:tc>
          <w:tcPr>
            <w:tcW w:w="2926" w:type="dxa"/>
            <w:vMerge/>
            <w:tcBorders>
              <w:top w:val="nil"/>
              <w:left w:val="single" w:sz="4" w:space="0" w:color="000000"/>
              <w:bottom w:val="single" w:sz="4" w:space="0" w:color="000000"/>
              <w:right w:val="single" w:sz="4" w:space="0" w:color="000000"/>
            </w:tcBorders>
            <w:shd w:val="clear" w:color="auto" w:fill="auto"/>
            <w:vAlign w:val="center"/>
            <w:hideMark/>
          </w:tcPr>
          <w:p w14:paraId="70B24E97"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888" w:type="dxa"/>
            <w:vMerge/>
            <w:tcBorders>
              <w:top w:val="nil"/>
              <w:left w:val="single" w:sz="4" w:space="0" w:color="000000"/>
              <w:bottom w:val="single" w:sz="4" w:space="0" w:color="000000"/>
              <w:right w:val="single" w:sz="4" w:space="0" w:color="000000"/>
            </w:tcBorders>
            <w:shd w:val="clear" w:color="auto" w:fill="auto"/>
            <w:vAlign w:val="center"/>
            <w:hideMark/>
          </w:tcPr>
          <w:p w14:paraId="037DF69D" w14:textId="77777777" w:rsidR="000E3F45" w:rsidRPr="001A7DA0" w:rsidRDefault="000E3F45" w:rsidP="000E3F45">
            <w:pPr>
              <w:keepNext/>
              <w:keepLines/>
              <w:tabs>
                <w:tab w:val="left" w:pos="360"/>
              </w:tabs>
              <w:spacing w:before="120" w:after="0"/>
              <w:jc w:val="both"/>
              <w:rPr>
                <w:rFonts w:ascii="Arial" w:hAnsi="Arial" w:cs="Arial"/>
                <w:sz w:val="14"/>
                <w:szCs w:val="14"/>
              </w:rPr>
            </w:pPr>
          </w:p>
        </w:tc>
      </w:tr>
      <w:tr w:rsidR="000E3F45" w:rsidRPr="001A7DA0" w14:paraId="2B719178" w14:textId="77777777" w:rsidTr="005E447B">
        <w:trPr>
          <w:gridAfter w:val="1"/>
          <w:wAfter w:w="146" w:type="dxa"/>
          <w:cantSplit/>
          <w:trHeight w:val="213"/>
        </w:trPr>
        <w:tc>
          <w:tcPr>
            <w:tcW w:w="486" w:type="dxa"/>
            <w:tcBorders>
              <w:top w:val="nil"/>
              <w:left w:val="single" w:sz="4" w:space="0" w:color="000000"/>
              <w:bottom w:val="nil"/>
              <w:right w:val="single" w:sz="4" w:space="0" w:color="000000"/>
            </w:tcBorders>
            <w:shd w:val="clear" w:color="auto" w:fill="auto"/>
            <w:noWrap/>
            <w:hideMark/>
          </w:tcPr>
          <w:p w14:paraId="1CAEFF2E"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2.</w:t>
            </w:r>
          </w:p>
        </w:tc>
        <w:tc>
          <w:tcPr>
            <w:tcW w:w="2012" w:type="dxa"/>
            <w:tcBorders>
              <w:top w:val="nil"/>
              <w:left w:val="nil"/>
              <w:bottom w:val="nil"/>
              <w:right w:val="single" w:sz="4" w:space="0" w:color="000000"/>
            </w:tcBorders>
            <w:shd w:val="clear" w:color="auto" w:fill="auto"/>
            <w:noWrap/>
            <w:vAlign w:val="bottom"/>
            <w:hideMark/>
          </w:tcPr>
          <w:p w14:paraId="00804F92"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Franciszkowo 15/2</w:t>
            </w:r>
          </w:p>
        </w:tc>
        <w:tc>
          <w:tcPr>
            <w:tcW w:w="1614" w:type="dxa"/>
            <w:tcBorders>
              <w:top w:val="nil"/>
              <w:left w:val="nil"/>
              <w:bottom w:val="nil"/>
              <w:right w:val="single" w:sz="4" w:space="0" w:color="000000"/>
            </w:tcBorders>
            <w:shd w:val="clear" w:color="auto" w:fill="auto"/>
            <w:noWrap/>
            <w:vAlign w:val="bottom"/>
            <w:hideMark/>
          </w:tcPr>
          <w:p w14:paraId="55794EEF"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37,75</w:t>
            </w:r>
          </w:p>
        </w:tc>
        <w:tc>
          <w:tcPr>
            <w:tcW w:w="2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D5F7D3"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instalacja elektryczna, wodociągowa, kanalizacyjna, ogrzewanie c.o.</w:t>
            </w:r>
          </w:p>
        </w:tc>
        <w:tc>
          <w:tcPr>
            <w:tcW w:w="1888" w:type="dxa"/>
            <w:vMerge w:val="restart"/>
            <w:tcBorders>
              <w:top w:val="nil"/>
              <w:left w:val="single" w:sz="4" w:space="0" w:color="000000"/>
              <w:bottom w:val="single" w:sz="4" w:space="0" w:color="000000"/>
              <w:right w:val="single" w:sz="4" w:space="0" w:color="000000"/>
            </w:tcBorders>
            <w:shd w:val="clear" w:color="auto" w:fill="auto"/>
            <w:noWrap/>
            <w:hideMark/>
          </w:tcPr>
          <w:p w14:paraId="10912628" w14:textId="77777777" w:rsidR="000E3F45" w:rsidRPr="001A7DA0" w:rsidRDefault="000E3F45" w:rsidP="000E3F45">
            <w:pPr>
              <w:keepNext/>
              <w:keepLines/>
              <w:tabs>
                <w:tab w:val="left" w:pos="360"/>
              </w:tabs>
              <w:spacing w:before="120" w:after="0"/>
              <w:jc w:val="both"/>
              <w:rPr>
                <w:rFonts w:ascii="Arial" w:hAnsi="Arial" w:cs="Arial"/>
                <w:sz w:val="14"/>
                <w:szCs w:val="14"/>
              </w:rPr>
            </w:pPr>
            <w:r>
              <w:rPr>
                <w:rFonts w:ascii="Arial" w:hAnsi="Arial" w:cs="Arial"/>
                <w:sz w:val="14"/>
                <w:szCs w:val="14"/>
              </w:rPr>
              <w:t>dobry</w:t>
            </w:r>
          </w:p>
        </w:tc>
      </w:tr>
      <w:tr w:rsidR="000E3F45" w:rsidRPr="001A7DA0" w14:paraId="40D70C81" w14:textId="77777777" w:rsidTr="005E447B">
        <w:trPr>
          <w:gridAfter w:val="1"/>
          <w:wAfter w:w="146" w:type="dxa"/>
          <w:cantSplit/>
          <w:trHeight w:val="60"/>
        </w:trPr>
        <w:tc>
          <w:tcPr>
            <w:tcW w:w="486" w:type="dxa"/>
            <w:tcBorders>
              <w:top w:val="nil"/>
              <w:left w:val="single" w:sz="4" w:space="0" w:color="000000"/>
              <w:bottom w:val="single" w:sz="4" w:space="0" w:color="000000"/>
              <w:right w:val="single" w:sz="4" w:space="0" w:color="000000"/>
            </w:tcBorders>
            <w:shd w:val="clear" w:color="auto" w:fill="auto"/>
            <w:noWrap/>
            <w:hideMark/>
          </w:tcPr>
          <w:p w14:paraId="3EE66044"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 </w:t>
            </w:r>
          </w:p>
        </w:tc>
        <w:tc>
          <w:tcPr>
            <w:tcW w:w="2012" w:type="dxa"/>
            <w:tcBorders>
              <w:top w:val="nil"/>
              <w:left w:val="nil"/>
              <w:bottom w:val="single" w:sz="4" w:space="0" w:color="000000"/>
              <w:right w:val="single" w:sz="4" w:space="0" w:color="000000"/>
            </w:tcBorders>
            <w:shd w:val="clear" w:color="auto" w:fill="auto"/>
            <w:noWrap/>
            <w:vAlign w:val="bottom"/>
            <w:hideMark/>
          </w:tcPr>
          <w:p w14:paraId="2707E8F8"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 </w:t>
            </w:r>
          </w:p>
        </w:tc>
        <w:tc>
          <w:tcPr>
            <w:tcW w:w="1614" w:type="dxa"/>
            <w:tcBorders>
              <w:top w:val="nil"/>
              <w:left w:val="nil"/>
              <w:bottom w:val="single" w:sz="4" w:space="0" w:color="000000"/>
              <w:right w:val="single" w:sz="4" w:space="0" w:color="000000"/>
            </w:tcBorders>
            <w:shd w:val="clear" w:color="auto" w:fill="auto"/>
            <w:noWrap/>
            <w:vAlign w:val="bottom"/>
            <w:hideMark/>
          </w:tcPr>
          <w:p w14:paraId="75814AE1"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 </w:t>
            </w:r>
          </w:p>
        </w:tc>
        <w:tc>
          <w:tcPr>
            <w:tcW w:w="2926" w:type="dxa"/>
            <w:vMerge/>
            <w:tcBorders>
              <w:top w:val="nil"/>
              <w:left w:val="single" w:sz="4" w:space="0" w:color="000000"/>
              <w:bottom w:val="single" w:sz="4" w:space="0" w:color="000000"/>
              <w:right w:val="single" w:sz="4" w:space="0" w:color="000000"/>
            </w:tcBorders>
            <w:shd w:val="clear" w:color="auto" w:fill="auto"/>
            <w:vAlign w:val="center"/>
            <w:hideMark/>
          </w:tcPr>
          <w:p w14:paraId="7C22A34E"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888" w:type="dxa"/>
            <w:vMerge/>
            <w:tcBorders>
              <w:top w:val="nil"/>
              <w:left w:val="single" w:sz="4" w:space="0" w:color="000000"/>
              <w:bottom w:val="single" w:sz="4" w:space="0" w:color="000000"/>
              <w:right w:val="single" w:sz="4" w:space="0" w:color="000000"/>
            </w:tcBorders>
            <w:shd w:val="clear" w:color="auto" w:fill="auto"/>
            <w:vAlign w:val="center"/>
            <w:hideMark/>
          </w:tcPr>
          <w:p w14:paraId="57DFD40E" w14:textId="77777777" w:rsidR="000E3F45" w:rsidRPr="001A7DA0" w:rsidRDefault="000E3F45" w:rsidP="000E3F45">
            <w:pPr>
              <w:keepNext/>
              <w:keepLines/>
              <w:tabs>
                <w:tab w:val="left" w:pos="360"/>
              </w:tabs>
              <w:spacing w:before="120" w:after="0"/>
              <w:jc w:val="both"/>
              <w:rPr>
                <w:rFonts w:ascii="Arial" w:hAnsi="Arial" w:cs="Arial"/>
                <w:sz w:val="14"/>
                <w:szCs w:val="14"/>
              </w:rPr>
            </w:pPr>
          </w:p>
        </w:tc>
      </w:tr>
      <w:tr w:rsidR="000E3F45" w:rsidRPr="001A7DA0" w14:paraId="45EAE1E0" w14:textId="77777777" w:rsidTr="005E447B">
        <w:trPr>
          <w:gridAfter w:val="1"/>
          <w:wAfter w:w="146" w:type="dxa"/>
          <w:cantSplit/>
          <w:trHeight w:val="213"/>
        </w:trPr>
        <w:tc>
          <w:tcPr>
            <w:tcW w:w="486" w:type="dxa"/>
            <w:tcBorders>
              <w:top w:val="nil"/>
              <w:left w:val="single" w:sz="4" w:space="0" w:color="000000"/>
              <w:bottom w:val="nil"/>
              <w:right w:val="single" w:sz="4" w:space="0" w:color="000000"/>
            </w:tcBorders>
            <w:shd w:val="clear" w:color="auto" w:fill="auto"/>
            <w:noWrap/>
            <w:hideMark/>
          </w:tcPr>
          <w:p w14:paraId="15078E87"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3.</w:t>
            </w:r>
          </w:p>
        </w:tc>
        <w:tc>
          <w:tcPr>
            <w:tcW w:w="2012" w:type="dxa"/>
            <w:tcBorders>
              <w:top w:val="nil"/>
              <w:left w:val="nil"/>
              <w:bottom w:val="nil"/>
              <w:right w:val="single" w:sz="4" w:space="0" w:color="000000"/>
            </w:tcBorders>
            <w:shd w:val="clear" w:color="auto" w:fill="auto"/>
            <w:noWrap/>
            <w:vAlign w:val="bottom"/>
            <w:hideMark/>
          </w:tcPr>
          <w:p w14:paraId="5DF38677"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Franciszkowo 15/3</w:t>
            </w:r>
          </w:p>
        </w:tc>
        <w:tc>
          <w:tcPr>
            <w:tcW w:w="1614" w:type="dxa"/>
            <w:tcBorders>
              <w:top w:val="nil"/>
              <w:left w:val="nil"/>
              <w:bottom w:val="nil"/>
              <w:right w:val="single" w:sz="4" w:space="0" w:color="000000"/>
            </w:tcBorders>
            <w:shd w:val="clear" w:color="auto" w:fill="auto"/>
            <w:noWrap/>
            <w:vAlign w:val="bottom"/>
            <w:hideMark/>
          </w:tcPr>
          <w:p w14:paraId="627A70A0"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37,75</w:t>
            </w:r>
          </w:p>
        </w:tc>
        <w:tc>
          <w:tcPr>
            <w:tcW w:w="2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3F8B76"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instalacja elektryczna, wodociągowa, kanalizacyjna, ogrzewanie c.o.</w:t>
            </w:r>
          </w:p>
        </w:tc>
        <w:tc>
          <w:tcPr>
            <w:tcW w:w="1888" w:type="dxa"/>
            <w:vMerge w:val="restart"/>
            <w:tcBorders>
              <w:top w:val="nil"/>
              <w:left w:val="single" w:sz="4" w:space="0" w:color="000000"/>
              <w:bottom w:val="single" w:sz="4" w:space="0" w:color="000000"/>
              <w:right w:val="single" w:sz="4" w:space="0" w:color="000000"/>
            </w:tcBorders>
            <w:shd w:val="clear" w:color="auto" w:fill="auto"/>
            <w:noWrap/>
            <w:hideMark/>
          </w:tcPr>
          <w:p w14:paraId="36D5DF78"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średni</w:t>
            </w:r>
          </w:p>
        </w:tc>
      </w:tr>
      <w:tr w:rsidR="000E3F45" w:rsidRPr="001A7DA0" w14:paraId="497DEE8C" w14:textId="77777777" w:rsidTr="005E447B">
        <w:trPr>
          <w:gridAfter w:val="1"/>
          <w:wAfter w:w="146" w:type="dxa"/>
          <w:cantSplit/>
          <w:trHeight w:val="92"/>
        </w:trPr>
        <w:tc>
          <w:tcPr>
            <w:tcW w:w="486" w:type="dxa"/>
            <w:tcBorders>
              <w:top w:val="nil"/>
              <w:left w:val="single" w:sz="4" w:space="0" w:color="000000"/>
              <w:bottom w:val="single" w:sz="4" w:space="0" w:color="000000"/>
              <w:right w:val="single" w:sz="4" w:space="0" w:color="000000"/>
            </w:tcBorders>
            <w:shd w:val="clear" w:color="auto" w:fill="auto"/>
            <w:noWrap/>
            <w:hideMark/>
          </w:tcPr>
          <w:p w14:paraId="5EE81BB3"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 </w:t>
            </w:r>
          </w:p>
        </w:tc>
        <w:tc>
          <w:tcPr>
            <w:tcW w:w="2012" w:type="dxa"/>
            <w:tcBorders>
              <w:top w:val="nil"/>
              <w:left w:val="nil"/>
              <w:bottom w:val="single" w:sz="4" w:space="0" w:color="000000"/>
              <w:right w:val="single" w:sz="4" w:space="0" w:color="000000"/>
            </w:tcBorders>
            <w:shd w:val="clear" w:color="auto" w:fill="auto"/>
            <w:noWrap/>
            <w:vAlign w:val="bottom"/>
            <w:hideMark/>
          </w:tcPr>
          <w:p w14:paraId="097B8D41"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 </w:t>
            </w:r>
          </w:p>
        </w:tc>
        <w:tc>
          <w:tcPr>
            <w:tcW w:w="1614" w:type="dxa"/>
            <w:tcBorders>
              <w:top w:val="nil"/>
              <w:left w:val="nil"/>
              <w:bottom w:val="single" w:sz="4" w:space="0" w:color="000000"/>
              <w:right w:val="single" w:sz="4" w:space="0" w:color="000000"/>
            </w:tcBorders>
            <w:shd w:val="clear" w:color="auto" w:fill="auto"/>
            <w:noWrap/>
            <w:vAlign w:val="bottom"/>
            <w:hideMark/>
          </w:tcPr>
          <w:p w14:paraId="63E6A751"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 </w:t>
            </w:r>
          </w:p>
        </w:tc>
        <w:tc>
          <w:tcPr>
            <w:tcW w:w="2926" w:type="dxa"/>
            <w:vMerge/>
            <w:tcBorders>
              <w:top w:val="nil"/>
              <w:left w:val="single" w:sz="4" w:space="0" w:color="000000"/>
              <w:bottom w:val="single" w:sz="4" w:space="0" w:color="000000"/>
              <w:right w:val="single" w:sz="4" w:space="0" w:color="000000"/>
            </w:tcBorders>
            <w:shd w:val="clear" w:color="auto" w:fill="auto"/>
            <w:vAlign w:val="center"/>
            <w:hideMark/>
          </w:tcPr>
          <w:p w14:paraId="22ADAAD1"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888" w:type="dxa"/>
            <w:vMerge/>
            <w:tcBorders>
              <w:top w:val="nil"/>
              <w:left w:val="single" w:sz="4" w:space="0" w:color="000000"/>
              <w:bottom w:val="single" w:sz="4" w:space="0" w:color="000000"/>
              <w:right w:val="single" w:sz="4" w:space="0" w:color="000000"/>
            </w:tcBorders>
            <w:shd w:val="clear" w:color="auto" w:fill="auto"/>
            <w:vAlign w:val="center"/>
            <w:hideMark/>
          </w:tcPr>
          <w:p w14:paraId="7B7EC5F9" w14:textId="77777777" w:rsidR="000E3F45" w:rsidRPr="001A7DA0" w:rsidRDefault="000E3F45" w:rsidP="000E3F45">
            <w:pPr>
              <w:keepNext/>
              <w:keepLines/>
              <w:tabs>
                <w:tab w:val="left" w:pos="360"/>
              </w:tabs>
              <w:spacing w:before="120" w:after="0"/>
              <w:jc w:val="both"/>
              <w:rPr>
                <w:rFonts w:ascii="Arial" w:hAnsi="Arial" w:cs="Arial"/>
                <w:sz w:val="14"/>
                <w:szCs w:val="14"/>
              </w:rPr>
            </w:pPr>
          </w:p>
        </w:tc>
      </w:tr>
      <w:tr w:rsidR="000E3F45" w:rsidRPr="001A7DA0" w14:paraId="0A345FA2" w14:textId="77777777" w:rsidTr="005E447B">
        <w:trPr>
          <w:gridAfter w:val="1"/>
          <w:wAfter w:w="146" w:type="dxa"/>
          <w:cantSplit/>
          <w:trHeight w:val="213"/>
        </w:trPr>
        <w:tc>
          <w:tcPr>
            <w:tcW w:w="486" w:type="dxa"/>
            <w:tcBorders>
              <w:top w:val="nil"/>
              <w:left w:val="single" w:sz="4" w:space="0" w:color="000000"/>
              <w:bottom w:val="nil"/>
              <w:right w:val="single" w:sz="4" w:space="0" w:color="000000"/>
            </w:tcBorders>
            <w:shd w:val="clear" w:color="auto" w:fill="auto"/>
            <w:noWrap/>
            <w:hideMark/>
          </w:tcPr>
          <w:p w14:paraId="7F354BE5"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4.</w:t>
            </w:r>
          </w:p>
        </w:tc>
        <w:tc>
          <w:tcPr>
            <w:tcW w:w="2012" w:type="dxa"/>
            <w:tcBorders>
              <w:top w:val="nil"/>
              <w:left w:val="nil"/>
              <w:bottom w:val="nil"/>
              <w:right w:val="single" w:sz="4" w:space="0" w:color="000000"/>
            </w:tcBorders>
            <w:shd w:val="clear" w:color="auto" w:fill="auto"/>
            <w:noWrap/>
            <w:vAlign w:val="bottom"/>
            <w:hideMark/>
          </w:tcPr>
          <w:p w14:paraId="3AAD84A1"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Franciszkowo 15/4</w:t>
            </w:r>
          </w:p>
        </w:tc>
        <w:tc>
          <w:tcPr>
            <w:tcW w:w="1614" w:type="dxa"/>
            <w:tcBorders>
              <w:top w:val="nil"/>
              <w:left w:val="nil"/>
              <w:bottom w:val="nil"/>
              <w:right w:val="single" w:sz="4" w:space="0" w:color="000000"/>
            </w:tcBorders>
            <w:shd w:val="clear" w:color="auto" w:fill="auto"/>
            <w:noWrap/>
            <w:vAlign w:val="bottom"/>
            <w:hideMark/>
          </w:tcPr>
          <w:p w14:paraId="2DC5F8D2"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37,75</w:t>
            </w:r>
          </w:p>
        </w:tc>
        <w:tc>
          <w:tcPr>
            <w:tcW w:w="2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E74C16"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instalacja elektryczna, wodociągowa, kanalizacyjna, ogrzewanie - piec kaflowy</w:t>
            </w:r>
          </w:p>
        </w:tc>
        <w:tc>
          <w:tcPr>
            <w:tcW w:w="1888" w:type="dxa"/>
            <w:vMerge w:val="restart"/>
            <w:tcBorders>
              <w:top w:val="nil"/>
              <w:left w:val="single" w:sz="4" w:space="0" w:color="000000"/>
              <w:bottom w:val="single" w:sz="4" w:space="0" w:color="000000"/>
              <w:right w:val="single" w:sz="4" w:space="0" w:color="000000"/>
            </w:tcBorders>
            <w:shd w:val="clear" w:color="auto" w:fill="auto"/>
            <w:noWrap/>
            <w:hideMark/>
          </w:tcPr>
          <w:p w14:paraId="2A5E9985"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średni</w:t>
            </w:r>
          </w:p>
        </w:tc>
      </w:tr>
      <w:tr w:rsidR="000E3F45" w:rsidRPr="001A7DA0" w14:paraId="5BCEA26F" w14:textId="77777777" w:rsidTr="005E447B">
        <w:trPr>
          <w:gridAfter w:val="1"/>
          <w:wAfter w:w="146" w:type="dxa"/>
          <w:cantSplit/>
          <w:trHeight w:val="116"/>
        </w:trPr>
        <w:tc>
          <w:tcPr>
            <w:tcW w:w="486" w:type="dxa"/>
            <w:tcBorders>
              <w:top w:val="nil"/>
              <w:left w:val="single" w:sz="4" w:space="0" w:color="000000"/>
              <w:bottom w:val="single" w:sz="4" w:space="0" w:color="000000"/>
              <w:right w:val="single" w:sz="4" w:space="0" w:color="000000"/>
            </w:tcBorders>
            <w:shd w:val="clear" w:color="auto" w:fill="auto"/>
            <w:noWrap/>
            <w:hideMark/>
          </w:tcPr>
          <w:p w14:paraId="164574F0"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 </w:t>
            </w:r>
          </w:p>
        </w:tc>
        <w:tc>
          <w:tcPr>
            <w:tcW w:w="2012" w:type="dxa"/>
            <w:tcBorders>
              <w:top w:val="nil"/>
              <w:left w:val="nil"/>
              <w:bottom w:val="single" w:sz="4" w:space="0" w:color="000000"/>
              <w:right w:val="single" w:sz="4" w:space="0" w:color="000000"/>
            </w:tcBorders>
            <w:shd w:val="clear" w:color="auto" w:fill="auto"/>
            <w:noWrap/>
            <w:vAlign w:val="bottom"/>
            <w:hideMark/>
          </w:tcPr>
          <w:p w14:paraId="01A3DFAD"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 </w:t>
            </w:r>
          </w:p>
        </w:tc>
        <w:tc>
          <w:tcPr>
            <w:tcW w:w="1614" w:type="dxa"/>
            <w:tcBorders>
              <w:top w:val="nil"/>
              <w:left w:val="nil"/>
              <w:bottom w:val="single" w:sz="4" w:space="0" w:color="000000"/>
              <w:right w:val="single" w:sz="4" w:space="0" w:color="000000"/>
            </w:tcBorders>
            <w:shd w:val="clear" w:color="auto" w:fill="auto"/>
            <w:noWrap/>
            <w:vAlign w:val="bottom"/>
            <w:hideMark/>
          </w:tcPr>
          <w:p w14:paraId="06C8A414"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 </w:t>
            </w:r>
          </w:p>
        </w:tc>
        <w:tc>
          <w:tcPr>
            <w:tcW w:w="2926" w:type="dxa"/>
            <w:vMerge/>
            <w:tcBorders>
              <w:top w:val="nil"/>
              <w:left w:val="single" w:sz="4" w:space="0" w:color="000000"/>
              <w:bottom w:val="single" w:sz="4" w:space="0" w:color="000000"/>
              <w:right w:val="single" w:sz="4" w:space="0" w:color="000000"/>
            </w:tcBorders>
            <w:shd w:val="clear" w:color="auto" w:fill="auto"/>
            <w:vAlign w:val="center"/>
            <w:hideMark/>
          </w:tcPr>
          <w:p w14:paraId="5A4B3788"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888" w:type="dxa"/>
            <w:vMerge/>
            <w:tcBorders>
              <w:top w:val="nil"/>
              <w:left w:val="single" w:sz="4" w:space="0" w:color="000000"/>
              <w:bottom w:val="single" w:sz="4" w:space="0" w:color="000000"/>
              <w:right w:val="single" w:sz="4" w:space="0" w:color="000000"/>
            </w:tcBorders>
            <w:shd w:val="clear" w:color="auto" w:fill="auto"/>
            <w:vAlign w:val="center"/>
            <w:hideMark/>
          </w:tcPr>
          <w:p w14:paraId="129E3E74" w14:textId="77777777" w:rsidR="000E3F45" w:rsidRPr="001A7DA0" w:rsidRDefault="000E3F45" w:rsidP="000E3F45">
            <w:pPr>
              <w:keepNext/>
              <w:keepLines/>
              <w:tabs>
                <w:tab w:val="left" w:pos="360"/>
              </w:tabs>
              <w:spacing w:before="120" w:after="0"/>
              <w:jc w:val="both"/>
              <w:rPr>
                <w:rFonts w:ascii="Arial" w:hAnsi="Arial" w:cs="Arial"/>
                <w:sz w:val="14"/>
                <w:szCs w:val="14"/>
              </w:rPr>
            </w:pPr>
          </w:p>
        </w:tc>
      </w:tr>
      <w:tr w:rsidR="000E3F45" w:rsidRPr="001A7DA0" w14:paraId="02E6E8BC" w14:textId="77777777" w:rsidTr="005E447B">
        <w:trPr>
          <w:gridAfter w:val="1"/>
          <w:wAfter w:w="146" w:type="dxa"/>
          <w:cantSplit/>
          <w:trHeight w:val="213"/>
        </w:trPr>
        <w:tc>
          <w:tcPr>
            <w:tcW w:w="486" w:type="dxa"/>
            <w:tcBorders>
              <w:top w:val="nil"/>
              <w:left w:val="single" w:sz="4" w:space="0" w:color="000000"/>
              <w:bottom w:val="nil"/>
              <w:right w:val="single" w:sz="4" w:space="0" w:color="000000"/>
            </w:tcBorders>
            <w:shd w:val="clear" w:color="auto" w:fill="auto"/>
            <w:noWrap/>
            <w:hideMark/>
          </w:tcPr>
          <w:p w14:paraId="213A624E"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5.</w:t>
            </w:r>
          </w:p>
        </w:tc>
        <w:tc>
          <w:tcPr>
            <w:tcW w:w="2012" w:type="dxa"/>
            <w:tcBorders>
              <w:top w:val="nil"/>
              <w:left w:val="nil"/>
              <w:bottom w:val="nil"/>
              <w:right w:val="single" w:sz="4" w:space="0" w:color="000000"/>
            </w:tcBorders>
            <w:shd w:val="clear" w:color="auto" w:fill="auto"/>
            <w:noWrap/>
            <w:vAlign w:val="bottom"/>
            <w:hideMark/>
          </w:tcPr>
          <w:p w14:paraId="57DA05FA"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Franciszkowo 15/5</w:t>
            </w:r>
          </w:p>
        </w:tc>
        <w:tc>
          <w:tcPr>
            <w:tcW w:w="1614" w:type="dxa"/>
            <w:tcBorders>
              <w:top w:val="nil"/>
              <w:left w:val="nil"/>
              <w:bottom w:val="nil"/>
              <w:right w:val="single" w:sz="4" w:space="0" w:color="000000"/>
            </w:tcBorders>
            <w:shd w:val="clear" w:color="auto" w:fill="auto"/>
            <w:noWrap/>
            <w:vAlign w:val="bottom"/>
            <w:hideMark/>
          </w:tcPr>
          <w:p w14:paraId="62243823"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37,75</w:t>
            </w:r>
          </w:p>
        </w:tc>
        <w:tc>
          <w:tcPr>
            <w:tcW w:w="2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8A7B45"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instalacja elektryczna, wodociągowa, kanalizacyjna, ogrzewanie c.o.</w:t>
            </w:r>
          </w:p>
        </w:tc>
        <w:tc>
          <w:tcPr>
            <w:tcW w:w="1888" w:type="dxa"/>
            <w:vMerge w:val="restart"/>
            <w:tcBorders>
              <w:top w:val="nil"/>
              <w:left w:val="single" w:sz="4" w:space="0" w:color="000000"/>
              <w:bottom w:val="single" w:sz="4" w:space="0" w:color="000000"/>
              <w:right w:val="single" w:sz="4" w:space="0" w:color="000000"/>
            </w:tcBorders>
            <w:shd w:val="clear" w:color="auto" w:fill="auto"/>
            <w:noWrap/>
            <w:hideMark/>
          </w:tcPr>
          <w:p w14:paraId="35A7D6C4"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średni</w:t>
            </w:r>
          </w:p>
        </w:tc>
      </w:tr>
      <w:tr w:rsidR="000E3F45" w:rsidRPr="001A7DA0" w14:paraId="5D265046" w14:textId="77777777" w:rsidTr="005E447B">
        <w:trPr>
          <w:gridAfter w:val="1"/>
          <w:wAfter w:w="146" w:type="dxa"/>
          <w:cantSplit/>
          <w:trHeight w:val="70"/>
        </w:trPr>
        <w:tc>
          <w:tcPr>
            <w:tcW w:w="486" w:type="dxa"/>
            <w:tcBorders>
              <w:top w:val="nil"/>
              <w:left w:val="single" w:sz="4" w:space="0" w:color="000000"/>
              <w:bottom w:val="single" w:sz="4" w:space="0" w:color="000000"/>
              <w:right w:val="single" w:sz="4" w:space="0" w:color="000000"/>
            </w:tcBorders>
            <w:shd w:val="clear" w:color="auto" w:fill="auto"/>
            <w:noWrap/>
            <w:hideMark/>
          </w:tcPr>
          <w:p w14:paraId="6F7B2B5E"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 </w:t>
            </w:r>
          </w:p>
        </w:tc>
        <w:tc>
          <w:tcPr>
            <w:tcW w:w="2012" w:type="dxa"/>
            <w:tcBorders>
              <w:top w:val="nil"/>
              <w:left w:val="nil"/>
              <w:bottom w:val="single" w:sz="4" w:space="0" w:color="000000"/>
              <w:right w:val="single" w:sz="4" w:space="0" w:color="000000"/>
            </w:tcBorders>
            <w:shd w:val="clear" w:color="auto" w:fill="auto"/>
            <w:noWrap/>
            <w:vAlign w:val="bottom"/>
            <w:hideMark/>
          </w:tcPr>
          <w:p w14:paraId="633BA265"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 </w:t>
            </w:r>
          </w:p>
        </w:tc>
        <w:tc>
          <w:tcPr>
            <w:tcW w:w="1614" w:type="dxa"/>
            <w:tcBorders>
              <w:top w:val="nil"/>
              <w:left w:val="nil"/>
              <w:bottom w:val="single" w:sz="4" w:space="0" w:color="000000"/>
              <w:right w:val="single" w:sz="4" w:space="0" w:color="000000"/>
            </w:tcBorders>
            <w:shd w:val="clear" w:color="auto" w:fill="auto"/>
            <w:noWrap/>
            <w:vAlign w:val="bottom"/>
            <w:hideMark/>
          </w:tcPr>
          <w:p w14:paraId="01D1E72B"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 </w:t>
            </w:r>
          </w:p>
        </w:tc>
        <w:tc>
          <w:tcPr>
            <w:tcW w:w="2926" w:type="dxa"/>
            <w:vMerge/>
            <w:tcBorders>
              <w:top w:val="nil"/>
              <w:left w:val="single" w:sz="4" w:space="0" w:color="000000"/>
              <w:bottom w:val="single" w:sz="4" w:space="0" w:color="000000"/>
              <w:right w:val="single" w:sz="4" w:space="0" w:color="000000"/>
            </w:tcBorders>
            <w:shd w:val="clear" w:color="auto" w:fill="auto"/>
            <w:vAlign w:val="center"/>
            <w:hideMark/>
          </w:tcPr>
          <w:p w14:paraId="6C9E145E"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888" w:type="dxa"/>
            <w:vMerge/>
            <w:tcBorders>
              <w:top w:val="nil"/>
              <w:left w:val="single" w:sz="4" w:space="0" w:color="000000"/>
              <w:bottom w:val="single" w:sz="4" w:space="0" w:color="000000"/>
              <w:right w:val="single" w:sz="4" w:space="0" w:color="000000"/>
            </w:tcBorders>
            <w:shd w:val="clear" w:color="auto" w:fill="auto"/>
            <w:vAlign w:val="center"/>
            <w:hideMark/>
          </w:tcPr>
          <w:p w14:paraId="07803963" w14:textId="77777777" w:rsidR="000E3F45" w:rsidRPr="001A7DA0" w:rsidRDefault="000E3F45" w:rsidP="000E3F45">
            <w:pPr>
              <w:keepNext/>
              <w:keepLines/>
              <w:tabs>
                <w:tab w:val="left" w:pos="360"/>
              </w:tabs>
              <w:spacing w:before="120" w:after="0"/>
              <w:jc w:val="both"/>
              <w:rPr>
                <w:rFonts w:ascii="Arial" w:hAnsi="Arial" w:cs="Arial"/>
                <w:sz w:val="14"/>
                <w:szCs w:val="14"/>
              </w:rPr>
            </w:pPr>
          </w:p>
        </w:tc>
      </w:tr>
      <w:tr w:rsidR="000E3F45" w:rsidRPr="001A7DA0" w14:paraId="414A960B" w14:textId="77777777" w:rsidTr="005E447B">
        <w:trPr>
          <w:gridAfter w:val="1"/>
          <w:wAfter w:w="146" w:type="dxa"/>
          <w:cantSplit/>
          <w:trHeight w:val="213"/>
        </w:trPr>
        <w:tc>
          <w:tcPr>
            <w:tcW w:w="486" w:type="dxa"/>
            <w:tcBorders>
              <w:top w:val="nil"/>
              <w:left w:val="single" w:sz="4" w:space="0" w:color="000000"/>
              <w:bottom w:val="nil"/>
              <w:right w:val="single" w:sz="4" w:space="0" w:color="000000"/>
            </w:tcBorders>
            <w:shd w:val="clear" w:color="auto" w:fill="auto"/>
            <w:noWrap/>
            <w:hideMark/>
          </w:tcPr>
          <w:p w14:paraId="21E267F2"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6.</w:t>
            </w:r>
          </w:p>
        </w:tc>
        <w:tc>
          <w:tcPr>
            <w:tcW w:w="2012" w:type="dxa"/>
            <w:tcBorders>
              <w:top w:val="nil"/>
              <w:left w:val="nil"/>
              <w:bottom w:val="nil"/>
              <w:right w:val="single" w:sz="4" w:space="0" w:color="000000"/>
            </w:tcBorders>
            <w:shd w:val="clear" w:color="auto" w:fill="auto"/>
            <w:noWrap/>
            <w:vAlign w:val="bottom"/>
            <w:hideMark/>
          </w:tcPr>
          <w:p w14:paraId="05BA7294"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Franciszkowo 15/6</w:t>
            </w:r>
          </w:p>
        </w:tc>
        <w:tc>
          <w:tcPr>
            <w:tcW w:w="1614" w:type="dxa"/>
            <w:tcBorders>
              <w:top w:val="nil"/>
              <w:left w:val="nil"/>
              <w:bottom w:val="nil"/>
              <w:right w:val="single" w:sz="4" w:space="0" w:color="000000"/>
            </w:tcBorders>
            <w:shd w:val="clear" w:color="auto" w:fill="auto"/>
            <w:noWrap/>
            <w:vAlign w:val="bottom"/>
            <w:hideMark/>
          </w:tcPr>
          <w:p w14:paraId="5CCA4C10"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37,75</w:t>
            </w:r>
          </w:p>
        </w:tc>
        <w:tc>
          <w:tcPr>
            <w:tcW w:w="2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D4F9C6"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instalacja elektryczna, wodociągowa, kanalizacyjna, ogrzewanie - piec kaflowy</w:t>
            </w:r>
          </w:p>
        </w:tc>
        <w:tc>
          <w:tcPr>
            <w:tcW w:w="1888" w:type="dxa"/>
            <w:vMerge w:val="restart"/>
            <w:tcBorders>
              <w:top w:val="nil"/>
              <w:left w:val="single" w:sz="4" w:space="0" w:color="000000"/>
              <w:bottom w:val="single" w:sz="4" w:space="0" w:color="000000"/>
              <w:right w:val="single" w:sz="4" w:space="0" w:color="000000"/>
            </w:tcBorders>
            <w:shd w:val="clear" w:color="auto" w:fill="auto"/>
            <w:noWrap/>
            <w:hideMark/>
          </w:tcPr>
          <w:p w14:paraId="207EF35A"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średni</w:t>
            </w:r>
          </w:p>
        </w:tc>
      </w:tr>
      <w:tr w:rsidR="000E3F45" w:rsidRPr="001A7DA0" w14:paraId="1C2DAB2E" w14:textId="77777777" w:rsidTr="005E447B">
        <w:trPr>
          <w:gridAfter w:val="1"/>
          <w:wAfter w:w="146" w:type="dxa"/>
          <w:cantSplit/>
          <w:trHeight w:val="305"/>
        </w:trPr>
        <w:tc>
          <w:tcPr>
            <w:tcW w:w="486" w:type="dxa"/>
            <w:tcBorders>
              <w:top w:val="nil"/>
              <w:left w:val="single" w:sz="4" w:space="0" w:color="000000"/>
              <w:bottom w:val="single" w:sz="4" w:space="0" w:color="000000"/>
              <w:right w:val="single" w:sz="4" w:space="0" w:color="000000"/>
            </w:tcBorders>
            <w:shd w:val="clear" w:color="auto" w:fill="auto"/>
            <w:noWrap/>
            <w:hideMark/>
          </w:tcPr>
          <w:p w14:paraId="656AEF5F"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 </w:t>
            </w:r>
          </w:p>
        </w:tc>
        <w:tc>
          <w:tcPr>
            <w:tcW w:w="2012" w:type="dxa"/>
            <w:tcBorders>
              <w:top w:val="nil"/>
              <w:left w:val="nil"/>
              <w:bottom w:val="single" w:sz="4" w:space="0" w:color="000000"/>
              <w:right w:val="single" w:sz="4" w:space="0" w:color="000000"/>
            </w:tcBorders>
            <w:shd w:val="clear" w:color="auto" w:fill="auto"/>
            <w:noWrap/>
            <w:vAlign w:val="bottom"/>
            <w:hideMark/>
          </w:tcPr>
          <w:p w14:paraId="526E0560"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 </w:t>
            </w:r>
          </w:p>
        </w:tc>
        <w:tc>
          <w:tcPr>
            <w:tcW w:w="1614" w:type="dxa"/>
            <w:tcBorders>
              <w:top w:val="nil"/>
              <w:left w:val="nil"/>
              <w:bottom w:val="single" w:sz="4" w:space="0" w:color="000000"/>
              <w:right w:val="single" w:sz="4" w:space="0" w:color="000000"/>
            </w:tcBorders>
            <w:shd w:val="clear" w:color="auto" w:fill="auto"/>
            <w:noWrap/>
            <w:vAlign w:val="bottom"/>
            <w:hideMark/>
          </w:tcPr>
          <w:p w14:paraId="61D102FF"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 </w:t>
            </w:r>
          </w:p>
        </w:tc>
        <w:tc>
          <w:tcPr>
            <w:tcW w:w="2926" w:type="dxa"/>
            <w:vMerge/>
            <w:tcBorders>
              <w:top w:val="nil"/>
              <w:left w:val="single" w:sz="4" w:space="0" w:color="000000"/>
              <w:bottom w:val="single" w:sz="4" w:space="0" w:color="000000"/>
              <w:right w:val="single" w:sz="4" w:space="0" w:color="000000"/>
            </w:tcBorders>
            <w:shd w:val="clear" w:color="auto" w:fill="auto"/>
            <w:vAlign w:val="center"/>
            <w:hideMark/>
          </w:tcPr>
          <w:p w14:paraId="2A6CE9A6"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888" w:type="dxa"/>
            <w:vMerge/>
            <w:tcBorders>
              <w:top w:val="nil"/>
              <w:left w:val="single" w:sz="4" w:space="0" w:color="000000"/>
              <w:bottom w:val="single" w:sz="4" w:space="0" w:color="000000"/>
              <w:right w:val="single" w:sz="4" w:space="0" w:color="000000"/>
            </w:tcBorders>
            <w:shd w:val="clear" w:color="auto" w:fill="auto"/>
            <w:vAlign w:val="center"/>
            <w:hideMark/>
          </w:tcPr>
          <w:p w14:paraId="2F4C4632" w14:textId="77777777" w:rsidR="000E3F45" w:rsidRPr="001A7DA0" w:rsidRDefault="000E3F45" w:rsidP="000E3F45">
            <w:pPr>
              <w:keepNext/>
              <w:keepLines/>
              <w:tabs>
                <w:tab w:val="left" w:pos="360"/>
              </w:tabs>
              <w:spacing w:before="120" w:after="0"/>
              <w:jc w:val="both"/>
              <w:rPr>
                <w:rFonts w:ascii="Arial" w:hAnsi="Arial" w:cs="Arial"/>
                <w:sz w:val="14"/>
                <w:szCs w:val="14"/>
              </w:rPr>
            </w:pPr>
          </w:p>
        </w:tc>
      </w:tr>
      <w:tr w:rsidR="000E3F45" w:rsidRPr="001A7DA0" w14:paraId="28AC770D" w14:textId="77777777" w:rsidTr="005E447B">
        <w:trPr>
          <w:gridAfter w:val="1"/>
          <w:wAfter w:w="146" w:type="dxa"/>
          <w:cantSplit/>
          <w:trHeight w:val="688"/>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1F0CD456"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7.</w:t>
            </w:r>
          </w:p>
        </w:tc>
        <w:tc>
          <w:tcPr>
            <w:tcW w:w="2012" w:type="dxa"/>
            <w:vMerge w:val="restart"/>
            <w:tcBorders>
              <w:top w:val="nil"/>
              <w:left w:val="single" w:sz="4" w:space="0" w:color="000000"/>
              <w:bottom w:val="single" w:sz="4" w:space="0" w:color="000000"/>
              <w:right w:val="single" w:sz="4" w:space="0" w:color="000000"/>
            </w:tcBorders>
            <w:shd w:val="clear" w:color="auto" w:fill="auto"/>
            <w:hideMark/>
          </w:tcPr>
          <w:p w14:paraId="4A3AABCD"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Górzna 12                     (sala wiejska)</w:t>
            </w:r>
          </w:p>
        </w:tc>
        <w:tc>
          <w:tcPr>
            <w:tcW w:w="1614" w:type="dxa"/>
            <w:vMerge w:val="restart"/>
            <w:tcBorders>
              <w:top w:val="nil"/>
              <w:left w:val="single" w:sz="4" w:space="0" w:color="000000"/>
              <w:bottom w:val="single" w:sz="4" w:space="0" w:color="000000"/>
              <w:right w:val="single" w:sz="4" w:space="0" w:color="000000"/>
            </w:tcBorders>
            <w:shd w:val="clear" w:color="auto" w:fill="auto"/>
            <w:noWrap/>
            <w:hideMark/>
          </w:tcPr>
          <w:p w14:paraId="47DDB907"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48,00</w:t>
            </w:r>
          </w:p>
        </w:tc>
        <w:tc>
          <w:tcPr>
            <w:tcW w:w="2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102E6B"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instalacja elektryczna, wodociągowa, kanalizacyjna, ogrzewanie c.o.</w:t>
            </w:r>
          </w:p>
        </w:tc>
        <w:tc>
          <w:tcPr>
            <w:tcW w:w="1888" w:type="dxa"/>
            <w:vMerge w:val="restart"/>
            <w:tcBorders>
              <w:top w:val="nil"/>
              <w:left w:val="single" w:sz="4" w:space="0" w:color="000000"/>
              <w:bottom w:val="single" w:sz="4" w:space="0" w:color="000000"/>
              <w:right w:val="single" w:sz="4" w:space="0" w:color="000000"/>
            </w:tcBorders>
            <w:shd w:val="clear" w:color="auto" w:fill="auto"/>
            <w:noWrap/>
            <w:hideMark/>
          </w:tcPr>
          <w:p w14:paraId="27D16F6D"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średni</w:t>
            </w:r>
          </w:p>
        </w:tc>
      </w:tr>
      <w:tr w:rsidR="000E3F45" w:rsidRPr="001A7DA0" w14:paraId="09A99BA7" w14:textId="77777777" w:rsidTr="005E447B">
        <w:trPr>
          <w:cantSplit/>
          <w:trHeight w:val="55"/>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7B5FE803" w14:textId="77777777" w:rsidR="000E3F45" w:rsidRPr="001A7DA0" w:rsidRDefault="000E3F45" w:rsidP="000E3F45">
            <w:pPr>
              <w:keepNext/>
              <w:keepLines/>
              <w:tabs>
                <w:tab w:val="left" w:pos="360"/>
              </w:tabs>
              <w:spacing w:before="120" w:after="0"/>
              <w:jc w:val="both"/>
              <w:rPr>
                <w:rFonts w:ascii="Arial" w:hAnsi="Arial" w:cs="Arial"/>
                <w:b/>
                <w:bCs/>
                <w:sz w:val="14"/>
                <w:szCs w:val="14"/>
              </w:rPr>
            </w:pPr>
          </w:p>
        </w:tc>
        <w:tc>
          <w:tcPr>
            <w:tcW w:w="2012" w:type="dxa"/>
            <w:vMerge/>
            <w:tcBorders>
              <w:top w:val="nil"/>
              <w:left w:val="single" w:sz="4" w:space="0" w:color="000000"/>
              <w:bottom w:val="single" w:sz="4" w:space="0" w:color="000000"/>
              <w:right w:val="single" w:sz="4" w:space="0" w:color="000000"/>
            </w:tcBorders>
            <w:shd w:val="clear" w:color="auto" w:fill="auto"/>
            <w:vAlign w:val="center"/>
            <w:hideMark/>
          </w:tcPr>
          <w:p w14:paraId="2954C76F"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614" w:type="dxa"/>
            <w:vMerge/>
            <w:tcBorders>
              <w:top w:val="nil"/>
              <w:left w:val="single" w:sz="4" w:space="0" w:color="000000"/>
              <w:bottom w:val="single" w:sz="4" w:space="0" w:color="000000"/>
              <w:right w:val="single" w:sz="4" w:space="0" w:color="000000"/>
            </w:tcBorders>
            <w:shd w:val="clear" w:color="auto" w:fill="auto"/>
            <w:vAlign w:val="center"/>
            <w:hideMark/>
          </w:tcPr>
          <w:p w14:paraId="3473A90B"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2926" w:type="dxa"/>
            <w:vMerge/>
            <w:tcBorders>
              <w:top w:val="nil"/>
              <w:left w:val="single" w:sz="4" w:space="0" w:color="000000"/>
              <w:bottom w:val="single" w:sz="4" w:space="0" w:color="000000"/>
              <w:right w:val="single" w:sz="4" w:space="0" w:color="000000"/>
            </w:tcBorders>
            <w:shd w:val="clear" w:color="auto" w:fill="auto"/>
            <w:vAlign w:val="center"/>
            <w:hideMark/>
          </w:tcPr>
          <w:p w14:paraId="5428DBEB"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888" w:type="dxa"/>
            <w:vMerge/>
            <w:tcBorders>
              <w:top w:val="nil"/>
              <w:left w:val="single" w:sz="4" w:space="0" w:color="000000"/>
              <w:bottom w:val="single" w:sz="4" w:space="0" w:color="000000"/>
              <w:right w:val="single" w:sz="4" w:space="0" w:color="000000"/>
            </w:tcBorders>
            <w:shd w:val="clear" w:color="auto" w:fill="auto"/>
            <w:vAlign w:val="center"/>
            <w:hideMark/>
          </w:tcPr>
          <w:p w14:paraId="3E89A6CE"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46" w:type="dxa"/>
            <w:tcBorders>
              <w:top w:val="nil"/>
              <w:left w:val="nil"/>
              <w:bottom w:val="nil"/>
              <w:right w:val="nil"/>
            </w:tcBorders>
            <w:shd w:val="clear" w:color="auto" w:fill="DAEFD3" w:themeFill="accent1" w:themeFillTint="33"/>
            <w:noWrap/>
            <w:vAlign w:val="bottom"/>
            <w:hideMark/>
          </w:tcPr>
          <w:p w14:paraId="41D0FDE9"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52D1E8E1" w14:textId="77777777" w:rsidTr="005E447B">
        <w:trPr>
          <w:cantSplit/>
          <w:trHeight w:val="433"/>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4AC51E7F"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8.</w:t>
            </w:r>
          </w:p>
        </w:tc>
        <w:tc>
          <w:tcPr>
            <w:tcW w:w="2012" w:type="dxa"/>
            <w:vMerge w:val="restart"/>
            <w:tcBorders>
              <w:top w:val="nil"/>
              <w:left w:val="single" w:sz="4" w:space="0" w:color="000000"/>
              <w:bottom w:val="single" w:sz="4" w:space="0" w:color="000000"/>
              <w:right w:val="single" w:sz="4" w:space="0" w:color="000000"/>
            </w:tcBorders>
            <w:shd w:val="clear" w:color="auto" w:fill="auto"/>
            <w:hideMark/>
          </w:tcPr>
          <w:p w14:paraId="072FDD42"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Górzna 22                  (szkoła)</w:t>
            </w:r>
          </w:p>
        </w:tc>
        <w:tc>
          <w:tcPr>
            <w:tcW w:w="1614" w:type="dxa"/>
            <w:vMerge w:val="restart"/>
            <w:tcBorders>
              <w:top w:val="nil"/>
              <w:left w:val="single" w:sz="4" w:space="0" w:color="000000"/>
              <w:bottom w:val="single" w:sz="4" w:space="0" w:color="000000"/>
              <w:right w:val="single" w:sz="4" w:space="0" w:color="000000"/>
            </w:tcBorders>
            <w:shd w:val="clear" w:color="auto" w:fill="auto"/>
            <w:noWrap/>
            <w:hideMark/>
          </w:tcPr>
          <w:p w14:paraId="5247EEC3"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68,37</w:t>
            </w:r>
          </w:p>
        </w:tc>
        <w:tc>
          <w:tcPr>
            <w:tcW w:w="2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9F9B1D"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instalacja elektryczna, wodociągowa, kanalizacyjna, ogrzewanie c.o.</w:t>
            </w:r>
          </w:p>
        </w:tc>
        <w:tc>
          <w:tcPr>
            <w:tcW w:w="1888" w:type="dxa"/>
            <w:vMerge w:val="restart"/>
            <w:tcBorders>
              <w:top w:val="nil"/>
              <w:left w:val="single" w:sz="4" w:space="0" w:color="000000"/>
              <w:bottom w:val="single" w:sz="4" w:space="0" w:color="000000"/>
              <w:right w:val="single" w:sz="4" w:space="0" w:color="000000"/>
            </w:tcBorders>
            <w:shd w:val="clear" w:color="auto" w:fill="auto"/>
            <w:noWrap/>
            <w:hideMark/>
          </w:tcPr>
          <w:p w14:paraId="020E6D13"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dobry</w:t>
            </w:r>
          </w:p>
        </w:tc>
        <w:tc>
          <w:tcPr>
            <w:tcW w:w="146" w:type="dxa"/>
            <w:shd w:val="clear" w:color="auto" w:fill="auto"/>
            <w:vAlign w:val="center"/>
            <w:hideMark/>
          </w:tcPr>
          <w:p w14:paraId="7E7B1497"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65BA8B7D" w14:textId="77777777" w:rsidTr="005E447B">
        <w:trPr>
          <w:cantSplit/>
          <w:trHeight w:val="213"/>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59DFF29A" w14:textId="77777777" w:rsidR="000E3F45" w:rsidRPr="001A7DA0" w:rsidRDefault="000E3F45" w:rsidP="000E3F45">
            <w:pPr>
              <w:keepNext/>
              <w:keepLines/>
              <w:tabs>
                <w:tab w:val="left" w:pos="360"/>
              </w:tabs>
              <w:spacing w:before="120" w:after="0"/>
              <w:jc w:val="both"/>
              <w:rPr>
                <w:rFonts w:ascii="Arial" w:hAnsi="Arial" w:cs="Arial"/>
                <w:b/>
                <w:bCs/>
                <w:sz w:val="14"/>
                <w:szCs w:val="14"/>
              </w:rPr>
            </w:pPr>
          </w:p>
        </w:tc>
        <w:tc>
          <w:tcPr>
            <w:tcW w:w="2012" w:type="dxa"/>
            <w:vMerge/>
            <w:tcBorders>
              <w:top w:val="nil"/>
              <w:left w:val="single" w:sz="4" w:space="0" w:color="000000"/>
              <w:bottom w:val="single" w:sz="4" w:space="0" w:color="000000"/>
              <w:right w:val="single" w:sz="4" w:space="0" w:color="000000"/>
            </w:tcBorders>
            <w:shd w:val="clear" w:color="auto" w:fill="auto"/>
            <w:vAlign w:val="center"/>
            <w:hideMark/>
          </w:tcPr>
          <w:p w14:paraId="7F6AE93D"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614" w:type="dxa"/>
            <w:vMerge/>
            <w:tcBorders>
              <w:top w:val="nil"/>
              <w:left w:val="single" w:sz="4" w:space="0" w:color="000000"/>
              <w:bottom w:val="single" w:sz="4" w:space="0" w:color="000000"/>
              <w:right w:val="single" w:sz="4" w:space="0" w:color="000000"/>
            </w:tcBorders>
            <w:shd w:val="clear" w:color="auto" w:fill="auto"/>
            <w:vAlign w:val="center"/>
            <w:hideMark/>
          </w:tcPr>
          <w:p w14:paraId="4382CD8F"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2926" w:type="dxa"/>
            <w:vMerge/>
            <w:tcBorders>
              <w:top w:val="nil"/>
              <w:left w:val="single" w:sz="4" w:space="0" w:color="000000"/>
              <w:bottom w:val="single" w:sz="4" w:space="0" w:color="000000"/>
              <w:right w:val="single" w:sz="4" w:space="0" w:color="000000"/>
            </w:tcBorders>
            <w:shd w:val="clear" w:color="auto" w:fill="auto"/>
            <w:vAlign w:val="center"/>
            <w:hideMark/>
          </w:tcPr>
          <w:p w14:paraId="0C14BF4B"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888" w:type="dxa"/>
            <w:vMerge/>
            <w:tcBorders>
              <w:top w:val="nil"/>
              <w:left w:val="single" w:sz="4" w:space="0" w:color="000000"/>
              <w:bottom w:val="single" w:sz="4" w:space="0" w:color="000000"/>
              <w:right w:val="single" w:sz="4" w:space="0" w:color="000000"/>
            </w:tcBorders>
            <w:shd w:val="clear" w:color="auto" w:fill="auto"/>
            <w:vAlign w:val="center"/>
            <w:hideMark/>
          </w:tcPr>
          <w:p w14:paraId="12FB59A5"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46" w:type="dxa"/>
            <w:tcBorders>
              <w:top w:val="nil"/>
              <w:left w:val="nil"/>
              <w:bottom w:val="nil"/>
              <w:right w:val="nil"/>
            </w:tcBorders>
            <w:shd w:val="clear" w:color="auto" w:fill="auto"/>
            <w:noWrap/>
            <w:vAlign w:val="bottom"/>
            <w:hideMark/>
          </w:tcPr>
          <w:p w14:paraId="4FAAC7A9"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555F77C4" w14:textId="77777777" w:rsidTr="005E447B">
        <w:trPr>
          <w:cantSplit/>
          <w:trHeight w:val="213"/>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4086263B"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9.</w:t>
            </w:r>
          </w:p>
        </w:tc>
        <w:tc>
          <w:tcPr>
            <w:tcW w:w="2012" w:type="dxa"/>
            <w:vMerge w:val="restart"/>
            <w:tcBorders>
              <w:top w:val="nil"/>
              <w:left w:val="single" w:sz="4" w:space="0" w:color="000000"/>
              <w:bottom w:val="single" w:sz="4" w:space="0" w:color="000000"/>
              <w:right w:val="single" w:sz="4" w:space="0" w:color="000000"/>
            </w:tcBorders>
            <w:shd w:val="clear" w:color="auto" w:fill="auto"/>
            <w:noWrap/>
            <w:hideMark/>
          </w:tcPr>
          <w:p w14:paraId="75758DE1"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Kleszczyna 6/2</w:t>
            </w:r>
          </w:p>
        </w:tc>
        <w:tc>
          <w:tcPr>
            <w:tcW w:w="1614" w:type="dxa"/>
            <w:vMerge w:val="restart"/>
            <w:tcBorders>
              <w:top w:val="nil"/>
              <w:left w:val="single" w:sz="4" w:space="0" w:color="000000"/>
              <w:bottom w:val="single" w:sz="4" w:space="0" w:color="000000"/>
              <w:right w:val="single" w:sz="4" w:space="0" w:color="000000"/>
            </w:tcBorders>
            <w:shd w:val="clear" w:color="auto" w:fill="auto"/>
            <w:noWrap/>
            <w:hideMark/>
          </w:tcPr>
          <w:p w14:paraId="39D0F8E2"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53,45</w:t>
            </w:r>
          </w:p>
        </w:tc>
        <w:tc>
          <w:tcPr>
            <w:tcW w:w="2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E8D197"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instalacja elektryczna, wodociągowa, kanalizacyjna, ogrzewanie c.o.</w:t>
            </w:r>
          </w:p>
        </w:tc>
        <w:tc>
          <w:tcPr>
            <w:tcW w:w="1888" w:type="dxa"/>
            <w:vMerge w:val="restart"/>
            <w:tcBorders>
              <w:top w:val="nil"/>
              <w:left w:val="single" w:sz="4" w:space="0" w:color="000000"/>
              <w:bottom w:val="single" w:sz="4" w:space="0" w:color="000000"/>
              <w:right w:val="single" w:sz="4" w:space="0" w:color="000000"/>
            </w:tcBorders>
            <w:shd w:val="clear" w:color="auto" w:fill="auto"/>
            <w:noWrap/>
            <w:hideMark/>
          </w:tcPr>
          <w:p w14:paraId="1EBD5F61"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średni</w:t>
            </w:r>
          </w:p>
        </w:tc>
        <w:tc>
          <w:tcPr>
            <w:tcW w:w="146" w:type="dxa"/>
            <w:shd w:val="clear" w:color="auto" w:fill="auto"/>
            <w:vAlign w:val="center"/>
            <w:hideMark/>
          </w:tcPr>
          <w:p w14:paraId="6200D7B0"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7603FDD1" w14:textId="77777777" w:rsidTr="005E447B">
        <w:trPr>
          <w:cantSplit/>
          <w:trHeight w:val="388"/>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4A828B92" w14:textId="77777777" w:rsidR="000E3F45" w:rsidRPr="001A7DA0" w:rsidRDefault="000E3F45" w:rsidP="000E3F45">
            <w:pPr>
              <w:keepNext/>
              <w:keepLines/>
              <w:tabs>
                <w:tab w:val="left" w:pos="360"/>
              </w:tabs>
              <w:spacing w:before="120" w:after="0"/>
              <w:jc w:val="both"/>
              <w:rPr>
                <w:rFonts w:ascii="Arial" w:hAnsi="Arial" w:cs="Arial"/>
                <w:b/>
                <w:bCs/>
                <w:sz w:val="14"/>
                <w:szCs w:val="14"/>
              </w:rPr>
            </w:pPr>
          </w:p>
        </w:tc>
        <w:tc>
          <w:tcPr>
            <w:tcW w:w="2012" w:type="dxa"/>
            <w:vMerge/>
            <w:tcBorders>
              <w:top w:val="nil"/>
              <w:left w:val="single" w:sz="4" w:space="0" w:color="000000"/>
              <w:bottom w:val="single" w:sz="4" w:space="0" w:color="000000"/>
              <w:right w:val="single" w:sz="4" w:space="0" w:color="000000"/>
            </w:tcBorders>
            <w:shd w:val="clear" w:color="auto" w:fill="auto"/>
            <w:vAlign w:val="center"/>
            <w:hideMark/>
          </w:tcPr>
          <w:p w14:paraId="0D313310"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614" w:type="dxa"/>
            <w:vMerge/>
            <w:tcBorders>
              <w:top w:val="nil"/>
              <w:left w:val="single" w:sz="4" w:space="0" w:color="000000"/>
              <w:bottom w:val="single" w:sz="4" w:space="0" w:color="000000"/>
              <w:right w:val="single" w:sz="4" w:space="0" w:color="000000"/>
            </w:tcBorders>
            <w:shd w:val="clear" w:color="auto" w:fill="auto"/>
            <w:vAlign w:val="center"/>
            <w:hideMark/>
          </w:tcPr>
          <w:p w14:paraId="3380AA2E"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2926" w:type="dxa"/>
            <w:vMerge/>
            <w:tcBorders>
              <w:top w:val="nil"/>
              <w:left w:val="single" w:sz="4" w:space="0" w:color="000000"/>
              <w:bottom w:val="single" w:sz="4" w:space="0" w:color="000000"/>
              <w:right w:val="single" w:sz="4" w:space="0" w:color="000000"/>
            </w:tcBorders>
            <w:shd w:val="clear" w:color="auto" w:fill="auto"/>
            <w:vAlign w:val="center"/>
            <w:hideMark/>
          </w:tcPr>
          <w:p w14:paraId="6A0D777B"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888" w:type="dxa"/>
            <w:vMerge/>
            <w:tcBorders>
              <w:top w:val="nil"/>
              <w:left w:val="single" w:sz="4" w:space="0" w:color="000000"/>
              <w:bottom w:val="single" w:sz="4" w:space="0" w:color="000000"/>
              <w:right w:val="single" w:sz="4" w:space="0" w:color="000000"/>
            </w:tcBorders>
            <w:shd w:val="clear" w:color="auto" w:fill="auto"/>
            <w:vAlign w:val="center"/>
            <w:hideMark/>
          </w:tcPr>
          <w:p w14:paraId="21ADA28C"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46" w:type="dxa"/>
            <w:tcBorders>
              <w:top w:val="nil"/>
              <w:left w:val="nil"/>
              <w:bottom w:val="nil"/>
              <w:right w:val="nil"/>
            </w:tcBorders>
            <w:shd w:val="clear" w:color="auto" w:fill="auto"/>
            <w:noWrap/>
            <w:vAlign w:val="bottom"/>
            <w:hideMark/>
          </w:tcPr>
          <w:p w14:paraId="1D4187D0"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43BB9980" w14:textId="77777777" w:rsidTr="005E447B">
        <w:trPr>
          <w:cantSplit/>
          <w:trHeight w:val="209"/>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122D312A"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10.</w:t>
            </w:r>
          </w:p>
        </w:tc>
        <w:tc>
          <w:tcPr>
            <w:tcW w:w="2012" w:type="dxa"/>
            <w:vMerge w:val="restart"/>
            <w:tcBorders>
              <w:top w:val="nil"/>
              <w:left w:val="single" w:sz="4" w:space="0" w:color="000000"/>
              <w:bottom w:val="single" w:sz="4" w:space="0" w:color="000000"/>
              <w:right w:val="single" w:sz="4" w:space="0" w:color="000000"/>
            </w:tcBorders>
            <w:shd w:val="clear" w:color="auto" w:fill="auto"/>
            <w:noWrap/>
            <w:hideMark/>
          </w:tcPr>
          <w:p w14:paraId="6AC3E402" w14:textId="77777777" w:rsidR="000E3F45" w:rsidRPr="001A7DA0" w:rsidRDefault="000E3F45" w:rsidP="000E3F45">
            <w:pPr>
              <w:keepNext/>
              <w:keepLines/>
              <w:tabs>
                <w:tab w:val="left" w:pos="360"/>
              </w:tabs>
              <w:spacing w:before="120" w:after="0"/>
              <w:jc w:val="both"/>
              <w:rPr>
                <w:rFonts w:ascii="Arial" w:hAnsi="Arial" w:cs="Arial"/>
                <w:sz w:val="14"/>
                <w:szCs w:val="14"/>
              </w:rPr>
            </w:pPr>
            <w:proofErr w:type="spellStart"/>
            <w:r w:rsidRPr="001A7DA0">
              <w:rPr>
                <w:rFonts w:ascii="Arial" w:hAnsi="Arial" w:cs="Arial"/>
                <w:sz w:val="14"/>
                <w:szCs w:val="14"/>
              </w:rPr>
              <w:t>Pieczyn</w:t>
            </w:r>
            <w:proofErr w:type="spellEnd"/>
            <w:r w:rsidRPr="001A7DA0">
              <w:rPr>
                <w:rFonts w:ascii="Arial" w:hAnsi="Arial" w:cs="Arial"/>
                <w:sz w:val="14"/>
                <w:szCs w:val="14"/>
              </w:rPr>
              <w:t xml:space="preserve"> 5/1</w:t>
            </w:r>
          </w:p>
        </w:tc>
        <w:tc>
          <w:tcPr>
            <w:tcW w:w="1614" w:type="dxa"/>
            <w:vMerge w:val="restart"/>
            <w:tcBorders>
              <w:top w:val="nil"/>
              <w:left w:val="single" w:sz="4" w:space="0" w:color="000000"/>
              <w:bottom w:val="single" w:sz="4" w:space="0" w:color="000000"/>
              <w:right w:val="single" w:sz="4" w:space="0" w:color="000000"/>
            </w:tcBorders>
            <w:shd w:val="clear" w:color="auto" w:fill="auto"/>
            <w:noWrap/>
            <w:hideMark/>
          </w:tcPr>
          <w:p w14:paraId="780F1310"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52,50</w:t>
            </w:r>
          </w:p>
        </w:tc>
        <w:tc>
          <w:tcPr>
            <w:tcW w:w="2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5B540E"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instalacja elektryczna, wodociągowa, przydomowa oczyszczalnia ścieków, ogrzewanie - piec kaflowy</w:t>
            </w:r>
          </w:p>
        </w:tc>
        <w:tc>
          <w:tcPr>
            <w:tcW w:w="1888" w:type="dxa"/>
            <w:vMerge w:val="restart"/>
            <w:tcBorders>
              <w:top w:val="nil"/>
              <w:left w:val="single" w:sz="4" w:space="0" w:color="000000"/>
              <w:bottom w:val="single" w:sz="4" w:space="0" w:color="000000"/>
              <w:right w:val="single" w:sz="4" w:space="0" w:color="000000"/>
            </w:tcBorders>
            <w:shd w:val="clear" w:color="auto" w:fill="auto"/>
            <w:noWrap/>
            <w:hideMark/>
          </w:tcPr>
          <w:p w14:paraId="4BB4980B"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dobry</w:t>
            </w:r>
          </w:p>
        </w:tc>
        <w:tc>
          <w:tcPr>
            <w:tcW w:w="146" w:type="dxa"/>
            <w:shd w:val="clear" w:color="auto" w:fill="auto"/>
            <w:vAlign w:val="center"/>
            <w:hideMark/>
          </w:tcPr>
          <w:p w14:paraId="6A39BAAE"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60A40E53" w14:textId="77777777" w:rsidTr="005E447B">
        <w:trPr>
          <w:cantSplit/>
          <w:trHeight w:val="612"/>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0EFC99BF" w14:textId="77777777" w:rsidR="000E3F45" w:rsidRPr="001A7DA0" w:rsidRDefault="000E3F45" w:rsidP="000E3F45">
            <w:pPr>
              <w:keepNext/>
              <w:keepLines/>
              <w:tabs>
                <w:tab w:val="left" w:pos="360"/>
              </w:tabs>
              <w:spacing w:before="120" w:after="0"/>
              <w:jc w:val="both"/>
              <w:rPr>
                <w:rFonts w:ascii="Arial" w:hAnsi="Arial" w:cs="Arial"/>
                <w:b/>
                <w:bCs/>
                <w:sz w:val="14"/>
                <w:szCs w:val="14"/>
              </w:rPr>
            </w:pPr>
          </w:p>
        </w:tc>
        <w:tc>
          <w:tcPr>
            <w:tcW w:w="2012" w:type="dxa"/>
            <w:vMerge/>
            <w:tcBorders>
              <w:top w:val="nil"/>
              <w:left w:val="single" w:sz="4" w:space="0" w:color="000000"/>
              <w:bottom w:val="single" w:sz="4" w:space="0" w:color="000000"/>
              <w:right w:val="single" w:sz="4" w:space="0" w:color="000000"/>
            </w:tcBorders>
            <w:shd w:val="clear" w:color="auto" w:fill="auto"/>
            <w:vAlign w:val="center"/>
            <w:hideMark/>
          </w:tcPr>
          <w:p w14:paraId="0BA2EA7D"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614" w:type="dxa"/>
            <w:vMerge/>
            <w:tcBorders>
              <w:top w:val="nil"/>
              <w:left w:val="single" w:sz="4" w:space="0" w:color="000000"/>
              <w:bottom w:val="single" w:sz="4" w:space="0" w:color="000000"/>
              <w:right w:val="single" w:sz="4" w:space="0" w:color="000000"/>
            </w:tcBorders>
            <w:shd w:val="clear" w:color="auto" w:fill="auto"/>
            <w:vAlign w:val="center"/>
            <w:hideMark/>
          </w:tcPr>
          <w:p w14:paraId="040A766F"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2926" w:type="dxa"/>
            <w:vMerge/>
            <w:tcBorders>
              <w:top w:val="nil"/>
              <w:left w:val="single" w:sz="4" w:space="0" w:color="000000"/>
              <w:bottom w:val="single" w:sz="4" w:space="0" w:color="000000"/>
              <w:right w:val="single" w:sz="4" w:space="0" w:color="000000"/>
            </w:tcBorders>
            <w:shd w:val="clear" w:color="auto" w:fill="auto"/>
            <w:vAlign w:val="center"/>
            <w:hideMark/>
          </w:tcPr>
          <w:p w14:paraId="206E3C92"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888" w:type="dxa"/>
            <w:vMerge/>
            <w:tcBorders>
              <w:top w:val="nil"/>
              <w:left w:val="single" w:sz="4" w:space="0" w:color="000000"/>
              <w:bottom w:val="single" w:sz="4" w:space="0" w:color="000000"/>
              <w:right w:val="single" w:sz="4" w:space="0" w:color="000000"/>
            </w:tcBorders>
            <w:shd w:val="clear" w:color="auto" w:fill="auto"/>
            <w:vAlign w:val="center"/>
            <w:hideMark/>
          </w:tcPr>
          <w:p w14:paraId="40166204"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46" w:type="dxa"/>
            <w:tcBorders>
              <w:top w:val="nil"/>
              <w:left w:val="nil"/>
              <w:bottom w:val="nil"/>
              <w:right w:val="nil"/>
            </w:tcBorders>
            <w:shd w:val="clear" w:color="auto" w:fill="auto"/>
            <w:noWrap/>
            <w:vAlign w:val="bottom"/>
            <w:hideMark/>
          </w:tcPr>
          <w:p w14:paraId="35BAF70A"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7C31CEA2" w14:textId="77777777" w:rsidTr="005E447B">
        <w:trPr>
          <w:cantSplit/>
          <w:trHeight w:val="213"/>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10C6823D"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11.</w:t>
            </w:r>
          </w:p>
        </w:tc>
        <w:tc>
          <w:tcPr>
            <w:tcW w:w="2012" w:type="dxa"/>
            <w:vMerge w:val="restart"/>
            <w:tcBorders>
              <w:top w:val="nil"/>
              <w:left w:val="single" w:sz="4" w:space="0" w:color="000000"/>
              <w:bottom w:val="single" w:sz="4" w:space="0" w:color="000000"/>
              <w:right w:val="single" w:sz="4" w:space="0" w:color="000000"/>
            </w:tcBorders>
            <w:shd w:val="clear" w:color="auto" w:fill="auto"/>
            <w:noWrap/>
            <w:hideMark/>
          </w:tcPr>
          <w:p w14:paraId="2A7F09D8" w14:textId="77777777" w:rsidR="000E3F45" w:rsidRPr="001A7DA0" w:rsidRDefault="000E3F45" w:rsidP="000E3F45">
            <w:pPr>
              <w:keepNext/>
              <w:keepLines/>
              <w:tabs>
                <w:tab w:val="left" w:pos="360"/>
              </w:tabs>
              <w:spacing w:before="120" w:after="0"/>
              <w:jc w:val="both"/>
              <w:rPr>
                <w:rFonts w:ascii="Arial" w:hAnsi="Arial" w:cs="Arial"/>
                <w:sz w:val="14"/>
                <w:szCs w:val="14"/>
              </w:rPr>
            </w:pPr>
            <w:proofErr w:type="spellStart"/>
            <w:r w:rsidRPr="001A7DA0">
              <w:rPr>
                <w:rFonts w:ascii="Arial" w:hAnsi="Arial" w:cs="Arial"/>
                <w:sz w:val="14"/>
                <w:szCs w:val="14"/>
              </w:rPr>
              <w:t>Pieczyn</w:t>
            </w:r>
            <w:proofErr w:type="spellEnd"/>
            <w:r w:rsidRPr="001A7DA0">
              <w:rPr>
                <w:rFonts w:ascii="Arial" w:hAnsi="Arial" w:cs="Arial"/>
                <w:sz w:val="14"/>
                <w:szCs w:val="14"/>
              </w:rPr>
              <w:t xml:space="preserve"> 5/2</w:t>
            </w:r>
          </w:p>
        </w:tc>
        <w:tc>
          <w:tcPr>
            <w:tcW w:w="1614" w:type="dxa"/>
            <w:vMerge w:val="restart"/>
            <w:tcBorders>
              <w:top w:val="nil"/>
              <w:left w:val="single" w:sz="4" w:space="0" w:color="000000"/>
              <w:bottom w:val="single" w:sz="4" w:space="0" w:color="000000"/>
              <w:right w:val="single" w:sz="4" w:space="0" w:color="000000"/>
            </w:tcBorders>
            <w:shd w:val="clear" w:color="auto" w:fill="auto"/>
            <w:noWrap/>
            <w:hideMark/>
          </w:tcPr>
          <w:p w14:paraId="66A97956"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36,00</w:t>
            </w:r>
          </w:p>
        </w:tc>
        <w:tc>
          <w:tcPr>
            <w:tcW w:w="2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A0B83B"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instalacja elektryczna, wodociągowa, przydomowa oczyszczalnia ścieków, ogrzewanie c.o.</w:t>
            </w:r>
          </w:p>
        </w:tc>
        <w:tc>
          <w:tcPr>
            <w:tcW w:w="1888" w:type="dxa"/>
            <w:vMerge w:val="restart"/>
            <w:tcBorders>
              <w:top w:val="nil"/>
              <w:left w:val="single" w:sz="4" w:space="0" w:color="000000"/>
              <w:bottom w:val="single" w:sz="4" w:space="0" w:color="000000"/>
              <w:right w:val="single" w:sz="4" w:space="0" w:color="000000"/>
            </w:tcBorders>
            <w:shd w:val="clear" w:color="auto" w:fill="auto"/>
            <w:noWrap/>
            <w:hideMark/>
          </w:tcPr>
          <w:p w14:paraId="46C856B2"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dobry</w:t>
            </w:r>
          </w:p>
        </w:tc>
        <w:tc>
          <w:tcPr>
            <w:tcW w:w="146" w:type="dxa"/>
            <w:shd w:val="clear" w:color="auto" w:fill="auto"/>
            <w:vAlign w:val="center"/>
            <w:hideMark/>
          </w:tcPr>
          <w:p w14:paraId="0EB2CB66"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7BE709EE" w14:textId="77777777" w:rsidTr="005E447B">
        <w:trPr>
          <w:cantSplit/>
          <w:trHeight w:val="242"/>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1DD1211A" w14:textId="77777777" w:rsidR="000E3F45" w:rsidRPr="001A7DA0" w:rsidRDefault="000E3F45" w:rsidP="000E3F45">
            <w:pPr>
              <w:keepNext/>
              <w:keepLines/>
              <w:tabs>
                <w:tab w:val="left" w:pos="360"/>
              </w:tabs>
              <w:spacing w:before="120" w:after="0"/>
              <w:jc w:val="both"/>
              <w:rPr>
                <w:rFonts w:ascii="Arial" w:hAnsi="Arial" w:cs="Arial"/>
                <w:b/>
                <w:bCs/>
                <w:sz w:val="14"/>
                <w:szCs w:val="14"/>
              </w:rPr>
            </w:pPr>
          </w:p>
        </w:tc>
        <w:tc>
          <w:tcPr>
            <w:tcW w:w="2012" w:type="dxa"/>
            <w:vMerge/>
            <w:tcBorders>
              <w:top w:val="nil"/>
              <w:left w:val="single" w:sz="4" w:space="0" w:color="000000"/>
              <w:bottom w:val="single" w:sz="4" w:space="0" w:color="000000"/>
              <w:right w:val="single" w:sz="4" w:space="0" w:color="000000"/>
            </w:tcBorders>
            <w:shd w:val="clear" w:color="auto" w:fill="auto"/>
            <w:vAlign w:val="center"/>
            <w:hideMark/>
          </w:tcPr>
          <w:p w14:paraId="7AEFACD9"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614" w:type="dxa"/>
            <w:vMerge/>
            <w:tcBorders>
              <w:top w:val="nil"/>
              <w:left w:val="single" w:sz="4" w:space="0" w:color="000000"/>
              <w:bottom w:val="single" w:sz="4" w:space="0" w:color="000000"/>
              <w:right w:val="single" w:sz="4" w:space="0" w:color="000000"/>
            </w:tcBorders>
            <w:shd w:val="clear" w:color="auto" w:fill="auto"/>
            <w:vAlign w:val="center"/>
            <w:hideMark/>
          </w:tcPr>
          <w:p w14:paraId="57C6E8D5"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2926" w:type="dxa"/>
            <w:vMerge/>
            <w:tcBorders>
              <w:top w:val="nil"/>
              <w:left w:val="single" w:sz="4" w:space="0" w:color="000000"/>
              <w:bottom w:val="single" w:sz="4" w:space="0" w:color="000000"/>
              <w:right w:val="single" w:sz="4" w:space="0" w:color="000000"/>
            </w:tcBorders>
            <w:shd w:val="clear" w:color="auto" w:fill="auto"/>
            <w:vAlign w:val="center"/>
            <w:hideMark/>
          </w:tcPr>
          <w:p w14:paraId="04DF11B8"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888" w:type="dxa"/>
            <w:vMerge/>
            <w:tcBorders>
              <w:top w:val="nil"/>
              <w:left w:val="single" w:sz="4" w:space="0" w:color="000000"/>
              <w:bottom w:val="single" w:sz="4" w:space="0" w:color="000000"/>
              <w:right w:val="single" w:sz="4" w:space="0" w:color="000000"/>
            </w:tcBorders>
            <w:shd w:val="clear" w:color="auto" w:fill="auto"/>
            <w:vAlign w:val="center"/>
            <w:hideMark/>
          </w:tcPr>
          <w:p w14:paraId="7CB76741"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46" w:type="dxa"/>
            <w:tcBorders>
              <w:top w:val="nil"/>
              <w:left w:val="nil"/>
              <w:bottom w:val="nil"/>
              <w:right w:val="nil"/>
            </w:tcBorders>
            <w:shd w:val="clear" w:color="auto" w:fill="auto"/>
            <w:noWrap/>
            <w:vAlign w:val="bottom"/>
            <w:hideMark/>
          </w:tcPr>
          <w:p w14:paraId="23011749"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72046818" w14:textId="77777777" w:rsidTr="005E447B">
        <w:trPr>
          <w:cantSplit/>
          <w:trHeight w:val="213"/>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6974FB6D"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12.</w:t>
            </w:r>
          </w:p>
        </w:tc>
        <w:tc>
          <w:tcPr>
            <w:tcW w:w="2012" w:type="dxa"/>
            <w:vMerge w:val="restart"/>
            <w:tcBorders>
              <w:top w:val="nil"/>
              <w:left w:val="single" w:sz="4" w:space="0" w:color="000000"/>
              <w:bottom w:val="single" w:sz="4" w:space="0" w:color="000000"/>
              <w:right w:val="single" w:sz="4" w:space="0" w:color="000000"/>
            </w:tcBorders>
            <w:shd w:val="clear" w:color="auto" w:fill="auto"/>
            <w:noWrap/>
            <w:hideMark/>
          </w:tcPr>
          <w:p w14:paraId="47DE6A20" w14:textId="77777777" w:rsidR="000E3F45" w:rsidRPr="001A7DA0" w:rsidRDefault="000E3F45" w:rsidP="000E3F45">
            <w:pPr>
              <w:keepNext/>
              <w:keepLines/>
              <w:tabs>
                <w:tab w:val="left" w:pos="360"/>
              </w:tabs>
              <w:spacing w:before="120" w:after="0"/>
              <w:jc w:val="both"/>
              <w:rPr>
                <w:rFonts w:ascii="Arial" w:hAnsi="Arial" w:cs="Arial"/>
                <w:sz w:val="14"/>
                <w:szCs w:val="14"/>
              </w:rPr>
            </w:pPr>
            <w:proofErr w:type="spellStart"/>
            <w:r w:rsidRPr="001A7DA0">
              <w:rPr>
                <w:rFonts w:ascii="Arial" w:hAnsi="Arial" w:cs="Arial"/>
                <w:sz w:val="14"/>
                <w:szCs w:val="14"/>
              </w:rPr>
              <w:t>Pieczyn</w:t>
            </w:r>
            <w:proofErr w:type="spellEnd"/>
            <w:r w:rsidRPr="001A7DA0">
              <w:rPr>
                <w:rFonts w:ascii="Arial" w:hAnsi="Arial" w:cs="Arial"/>
                <w:sz w:val="14"/>
                <w:szCs w:val="14"/>
              </w:rPr>
              <w:t xml:space="preserve"> 2/1</w:t>
            </w:r>
          </w:p>
        </w:tc>
        <w:tc>
          <w:tcPr>
            <w:tcW w:w="1614" w:type="dxa"/>
            <w:vMerge w:val="restart"/>
            <w:tcBorders>
              <w:top w:val="nil"/>
              <w:left w:val="single" w:sz="4" w:space="0" w:color="000000"/>
              <w:bottom w:val="single" w:sz="4" w:space="0" w:color="000000"/>
              <w:right w:val="single" w:sz="4" w:space="0" w:color="000000"/>
            </w:tcBorders>
            <w:shd w:val="clear" w:color="auto" w:fill="auto"/>
            <w:noWrap/>
            <w:hideMark/>
          </w:tcPr>
          <w:p w14:paraId="3A9A2C2F"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88,00</w:t>
            </w:r>
          </w:p>
        </w:tc>
        <w:tc>
          <w:tcPr>
            <w:tcW w:w="2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9DE9C1"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instalacja elektryczna, wodociągowa, przydomowa oczyszczalnia ścieków, ogrzewanie - piec kaflowy</w:t>
            </w:r>
          </w:p>
        </w:tc>
        <w:tc>
          <w:tcPr>
            <w:tcW w:w="1888" w:type="dxa"/>
            <w:vMerge w:val="restart"/>
            <w:tcBorders>
              <w:top w:val="nil"/>
              <w:left w:val="single" w:sz="4" w:space="0" w:color="000000"/>
              <w:bottom w:val="single" w:sz="4" w:space="0" w:color="000000"/>
              <w:right w:val="single" w:sz="4" w:space="0" w:color="000000"/>
            </w:tcBorders>
            <w:shd w:val="clear" w:color="auto" w:fill="auto"/>
            <w:noWrap/>
            <w:hideMark/>
          </w:tcPr>
          <w:p w14:paraId="101D736C"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średni</w:t>
            </w:r>
          </w:p>
        </w:tc>
        <w:tc>
          <w:tcPr>
            <w:tcW w:w="146" w:type="dxa"/>
            <w:shd w:val="clear" w:color="auto" w:fill="auto"/>
            <w:vAlign w:val="center"/>
            <w:hideMark/>
          </w:tcPr>
          <w:p w14:paraId="54E1B5B3"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322A5C7C" w14:textId="77777777" w:rsidTr="005E447B">
        <w:trPr>
          <w:cantSplit/>
          <w:trHeight w:val="55"/>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2E1A5948" w14:textId="77777777" w:rsidR="000E3F45" w:rsidRPr="001A7DA0" w:rsidRDefault="000E3F45" w:rsidP="000E3F45">
            <w:pPr>
              <w:keepNext/>
              <w:keepLines/>
              <w:tabs>
                <w:tab w:val="left" w:pos="360"/>
              </w:tabs>
              <w:spacing w:before="120" w:after="0"/>
              <w:jc w:val="both"/>
              <w:rPr>
                <w:rFonts w:ascii="Arial" w:hAnsi="Arial" w:cs="Arial"/>
                <w:b/>
                <w:bCs/>
                <w:sz w:val="14"/>
                <w:szCs w:val="14"/>
              </w:rPr>
            </w:pPr>
          </w:p>
        </w:tc>
        <w:tc>
          <w:tcPr>
            <w:tcW w:w="2012" w:type="dxa"/>
            <w:vMerge/>
            <w:tcBorders>
              <w:top w:val="nil"/>
              <w:left w:val="single" w:sz="4" w:space="0" w:color="000000"/>
              <w:bottom w:val="single" w:sz="4" w:space="0" w:color="000000"/>
              <w:right w:val="single" w:sz="4" w:space="0" w:color="000000"/>
            </w:tcBorders>
            <w:shd w:val="clear" w:color="auto" w:fill="auto"/>
            <w:vAlign w:val="center"/>
            <w:hideMark/>
          </w:tcPr>
          <w:p w14:paraId="43DFDCAC"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614" w:type="dxa"/>
            <w:vMerge/>
            <w:tcBorders>
              <w:top w:val="nil"/>
              <w:left w:val="single" w:sz="4" w:space="0" w:color="000000"/>
              <w:bottom w:val="single" w:sz="4" w:space="0" w:color="000000"/>
              <w:right w:val="single" w:sz="4" w:space="0" w:color="000000"/>
            </w:tcBorders>
            <w:shd w:val="clear" w:color="auto" w:fill="auto"/>
            <w:vAlign w:val="center"/>
            <w:hideMark/>
          </w:tcPr>
          <w:p w14:paraId="7E219131"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2926" w:type="dxa"/>
            <w:vMerge/>
            <w:tcBorders>
              <w:top w:val="nil"/>
              <w:left w:val="single" w:sz="4" w:space="0" w:color="000000"/>
              <w:bottom w:val="single" w:sz="4" w:space="0" w:color="000000"/>
              <w:right w:val="single" w:sz="4" w:space="0" w:color="000000"/>
            </w:tcBorders>
            <w:shd w:val="clear" w:color="auto" w:fill="auto"/>
            <w:vAlign w:val="center"/>
            <w:hideMark/>
          </w:tcPr>
          <w:p w14:paraId="68CBF56A"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888" w:type="dxa"/>
            <w:vMerge/>
            <w:tcBorders>
              <w:top w:val="nil"/>
              <w:left w:val="single" w:sz="4" w:space="0" w:color="000000"/>
              <w:bottom w:val="single" w:sz="4" w:space="0" w:color="000000"/>
              <w:right w:val="single" w:sz="4" w:space="0" w:color="000000"/>
            </w:tcBorders>
            <w:shd w:val="clear" w:color="auto" w:fill="auto"/>
            <w:vAlign w:val="center"/>
            <w:hideMark/>
          </w:tcPr>
          <w:p w14:paraId="7392E402"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46" w:type="dxa"/>
            <w:tcBorders>
              <w:top w:val="nil"/>
              <w:left w:val="nil"/>
              <w:bottom w:val="nil"/>
              <w:right w:val="nil"/>
            </w:tcBorders>
            <w:shd w:val="clear" w:color="auto" w:fill="auto"/>
            <w:noWrap/>
            <w:vAlign w:val="bottom"/>
            <w:hideMark/>
          </w:tcPr>
          <w:p w14:paraId="65420E45"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4D9FA21B" w14:textId="77777777" w:rsidTr="005E447B">
        <w:trPr>
          <w:cantSplit/>
          <w:trHeight w:val="488"/>
        </w:trPr>
        <w:tc>
          <w:tcPr>
            <w:tcW w:w="486" w:type="dxa"/>
            <w:tcBorders>
              <w:top w:val="nil"/>
              <w:left w:val="single" w:sz="4" w:space="0" w:color="000000"/>
              <w:bottom w:val="single" w:sz="4" w:space="0" w:color="000000"/>
              <w:right w:val="single" w:sz="4" w:space="0" w:color="000000"/>
            </w:tcBorders>
            <w:shd w:val="clear" w:color="auto" w:fill="auto"/>
            <w:noWrap/>
            <w:hideMark/>
          </w:tcPr>
          <w:p w14:paraId="1E2ADEB6" w14:textId="77777777" w:rsidR="000E3F45" w:rsidRPr="001A7DA0" w:rsidRDefault="000E3F45" w:rsidP="000E3F45">
            <w:pPr>
              <w:keepNext/>
              <w:keepLines/>
              <w:tabs>
                <w:tab w:val="left" w:pos="360"/>
              </w:tabs>
              <w:spacing w:before="120" w:after="0"/>
              <w:rPr>
                <w:rFonts w:ascii="Arial" w:hAnsi="Arial" w:cs="Arial"/>
                <w:b/>
                <w:bCs/>
                <w:sz w:val="14"/>
                <w:szCs w:val="14"/>
              </w:rPr>
            </w:pPr>
            <w:r w:rsidRPr="001A7DA0">
              <w:rPr>
                <w:rFonts w:ascii="Arial" w:hAnsi="Arial" w:cs="Arial"/>
                <w:b/>
                <w:bCs/>
                <w:sz w:val="14"/>
                <w:szCs w:val="14"/>
              </w:rPr>
              <w:t>13.</w:t>
            </w:r>
          </w:p>
        </w:tc>
        <w:tc>
          <w:tcPr>
            <w:tcW w:w="2012" w:type="dxa"/>
            <w:tcBorders>
              <w:top w:val="nil"/>
              <w:left w:val="nil"/>
              <w:bottom w:val="nil"/>
              <w:right w:val="single" w:sz="4" w:space="0" w:color="000000"/>
            </w:tcBorders>
            <w:shd w:val="clear" w:color="auto" w:fill="auto"/>
            <w:hideMark/>
          </w:tcPr>
          <w:p w14:paraId="6DAEA18A" w14:textId="77777777" w:rsidR="000E3F45" w:rsidRPr="001A7DA0" w:rsidRDefault="000E3F45" w:rsidP="000E3F45">
            <w:pPr>
              <w:keepNext/>
              <w:keepLines/>
              <w:tabs>
                <w:tab w:val="left" w:pos="360"/>
              </w:tabs>
              <w:spacing w:before="120" w:after="0"/>
              <w:rPr>
                <w:rFonts w:ascii="Arial" w:hAnsi="Arial" w:cs="Arial"/>
                <w:sz w:val="14"/>
                <w:szCs w:val="14"/>
              </w:rPr>
            </w:pPr>
            <w:r w:rsidRPr="001A7DA0">
              <w:rPr>
                <w:rFonts w:ascii="Arial" w:hAnsi="Arial" w:cs="Arial"/>
                <w:sz w:val="14"/>
                <w:szCs w:val="14"/>
              </w:rPr>
              <w:t xml:space="preserve">Radawnica </w:t>
            </w:r>
          </w:p>
          <w:p w14:paraId="5F781887" w14:textId="179ABB8D" w:rsidR="000E3F45" w:rsidRPr="001A7DA0" w:rsidRDefault="000E3F45" w:rsidP="000E3F45">
            <w:pPr>
              <w:keepNext/>
              <w:keepLines/>
              <w:tabs>
                <w:tab w:val="left" w:pos="360"/>
              </w:tabs>
              <w:spacing w:before="120" w:after="0"/>
              <w:rPr>
                <w:rFonts w:ascii="Arial" w:hAnsi="Arial" w:cs="Arial"/>
                <w:sz w:val="14"/>
                <w:szCs w:val="14"/>
              </w:rPr>
            </w:pPr>
            <w:proofErr w:type="spellStart"/>
            <w:r w:rsidRPr="001A7DA0">
              <w:rPr>
                <w:rFonts w:ascii="Arial" w:hAnsi="Arial" w:cs="Arial"/>
                <w:sz w:val="14"/>
                <w:szCs w:val="14"/>
              </w:rPr>
              <w:t>ul.Człuchowska</w:t>
            </w:r>
            <w:proofErr w:type="spellEnd"/>
            <w:r>
              <w:rPr>
                <w:rFonts w:ascii="Arial" w:hAnsi="Arial" w:cs="Arial"/>
                <w:sz w:val="14"/>
                <w:szCs w:val="14"/>
              </w:rPr>
              <w:t xml:space="preserve"> </w:t>
            </w:r>
            <w:r w:rsidRPr="001A7DA0">
              <w:rPr>
                <w:rFonts w:ascii="Arial" w:hAnsi="Arial" w:cs="Arial"/>
                <w:sz w:val="14"/>
                <w:szCs w:val="14"/>
              </w:rPr>
              <w:t>1 (przychodnia)</w:t>
            </w:r>
          </w:p>
        </w:tc>
        <w:tc>
          <w:tcPr>
            <w:tcW w:w="1614" w:type="dxa"/>
            <w:tcBorders>
              <w:top w:val="nil"/>
              <w:left w:val="nil"/>
              <w:bottom w:val="nil"/>
              <w:right w:val="single" w:sz="4" w:space="0" w:color="000000"/>
            </w:tcBorders>
            <w:shd w:val="clear" w:color="auto" w:fill="auto"/>
            <w:noWrap/>
            <w:hideMark/>
          </w:tcPr>
          <w:p w14:paraId="1D51D461"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67,01</w:t>
            </w:r>
          </w:p>
        </w:tc>
        <w:tc>
          <w:tcPr>
            <w:tcW w:w="2926" w:type="dxa"/>
            <w:tcBorders>
              <w:top w:val="nil"/>
              <w:left w:val="nil"/>
              <w:bottom w:val="nil"/>
              <w:right w:val="single" w:sz="4" w:space="0" w:color="000000"/>
            </w:tcBorders>
            <w:shd w:val="clear" w:color="auto" w:fill="auto"/>
            <w:vAlign w:val="bottom"/>
            <w:hideMark/>
          </w:tcPr>
          <w:p w14:paraId="674D3ED7"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instalacja elektryczna, wodociągowa, kanalizacyjna, ogrzewanie c.o.</w:t>
            </w:r>
          </w:p>
        </w:tc>
        <w:tc>
          <w:tcPr>
            <w:tcW w:w="1888" w:type="dxa"/>
            <w:tcBorders>
              <w:top w:val="nil"/>
              <w:left w:val="nil"/>
              <w:bottom w:val="single" w:sz="4" w:space="0" w:color="000000"/>
              <w:right w:val="single" w:sz="4" w:space="0" w:color="000000"/>
            </w:tcBorders>
            <w:shd w:val="clear" w:color="auto" w:fill="auto"/>
            <w:noWrap/>
            <w:hideMark/>
          </w:tcPr>
          <w:p w14:paraId="1970A163"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dobry</w:t>
            </w:r>
          </w:p>
        </w:tc>
        <w:tc>
          <w:tcPr>
            <w:tcW w:w="146" w:type="dxa"/>
            <w:shd w:val="clear" w:color="auto" w:fill="auto"/>
            <w:vAlign w:val="center"/>
            <w:hideMark/>
          </w:tcPr>
          <w:p w14:paraId="10EC204B"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60E778F3" w14:textId="77777777" w:rsidTr="005E447B">
        <w:trPr>
          <w:cantSplit/>
          <w:trHeight w:val="213"/>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001ABCE1"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14.</w:t>
            </w:r>
          </w:p>
        </w:tc>
        <w:tc>
          <w:tcPr>
            <w:tcW w:w="2012"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14:paraId="1CCCB9C4"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Rudna 35/3</w:t>
            </w:r>
          </w:p>
        </w:tc>
        <w:tc>
          <w:tcPr>
            <w:tcW w:w="1614"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14:paraId="74FF4641"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42,80</w:t>
            </w:r>
          </w:p>
        </w:tc>
        <w:tc>
          <w:tcPr>
            <w:tcW w:w="29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03720BB"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instalacja elektryczna, wodociągowa, kanalizacyjna, ogrzewanie - piec kaflowy</w:t>
            </w:r>
          </w:p>
        </w:tc>
        <w:tc>
          <w:tcPr>
            <w:tcW w:w="1888" w:type="dxa"/>
            <w:vMerge w:val="restart"/>
            <w:tcBorders>
              <w:top w:val="nil"/>
              <w:left w:val="single" w:sz="4" w:space="0" w:color="000000"/>
              <w:bottom w:val="single" w:sz="4" w:space="0" w:color="000000"/>
              <w:right w:val="single" w:sz="4" w:space="0" w:color="000000"/>
            </w:tcBorders>
            <w:shd w:val="clear" w:color="auto" w:fill="auto"/>
            <w:noWrap/>
            <w:hideMark/>
          </w:tcPr>
          <w:p w14:paraId="5DEF55D0"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średni</w:t>
            </w:r>
          </w:p>
        </w:tc>
        <w:tc>
          <w:tcPr>
            <w:tcW w:w="146" w:type="dxa"/>
            <w:shd w:val="clear" w:color="auto" w:fill="auto"/>
            <w:vAlign w:val="center"/>
            <w:hideMark/>
          </w:tcPr>
          <w:p w14:paraId="41BBE907"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71281940" w14:textId="77777777" w:rsidTr="005E447B">
        <w:trPr>
          <w:cantSplit/>
          <w:trHeight w:val="478"/>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2B17E017" w14:textId="77777777" w:rsidR="000E3F45" w:rsidRPr="001A7DA0" w:rsidRDefault="000E3F45" w:rsidP="000E3F45">
            <w:pPr>
              <w:keepNext/>
              <w:keepLines/>
              <w:tabs>
                <w:tab w:val="left" w:pos="360"/>
              </w:tabs>
              <w:spacing w:before="120" w:after="0"/>
              <w:jc w:val="both"/>
              <w:rPr>
                <w:rFonts w:ascii="Arial" w:hAnsi="Arial" w:cs="Arial"/>
                <w:b/>
                <w:bCs/>
                <w:sz w:val="14"/>
                <w:szCs w:val="14"/>
              </w:rPr>
            </w:pPr>
          </w:p>
        </w:tc>
        <w:tc>
          <w:tcPr>
            <w:tcW w:w="201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C95B7"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61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0872A2"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292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2292EF"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888" w:type="dxa"/>
            <w:vMerge/>
            <w:tcBorders>
              <w:top w:val="nil"/>
              <w:left w:val="single" w:sz="4" w:space="0" w:color="000000"/>
              <w:bottom w:val="single" w:sz="4" w:space="0" w:color="000000"/>
              <w:right w:val="single" w:sz="4" w:space="0" w:color="000000"/>
            </w:tcBorders>
            <w:shd w:val="clear" w:color="auto" w:fill="auto"/>
            <w:vAlign w:val="center"/>
            <w:hideMark/>
          </w:tcPr>
          <w:p w14:paraId="2A6BABD3"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46" w:type="dxa"/>
            <w:tcBorders>
              <w:top w:val="nil"/>
              <w:left w:val="nil"/>
              <w:bottom w:val="nil"/>
              <w:right w:val="nil"/>
            </w:tcBorders>
            <w:shd w:val="clear" w:color="auto" w:fill="auto"/>
            <w:noWrap/>
            <w:vAlign w:val="bottom"/>
            <w:hideMark/>
          </w:tcPr>
          <w:p w14:paraId="7FAB7EB0"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30F33EA6" w14:textId="77777777" w:rsidTr="005E447B">
        <w:trPr>
          <w:cantSplit/>
          <w:trHeight w:val="213"/>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2A5D9B12"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15.</w:t>
            </w:r>
          </w:p>
        </w:tc>
        <w:tc>
          <w:tcPr>
            <w:tcW w:w="2012" w:type="dxa"/>
            <w:vMerge w:val="restart"/>
            <w:tcBorders>
              <w:top w:val="nil"/>
              <w:left w:val="single" w:sz="4" w:space="0" w:color="000000"/>
              <w:bottom w:val="single" w:sz="4" w:space="0" w:color="000000"/>
              <w:right w:val="single" w:sz="4" w:space="0" w:color="000000"/>
            </w:tcBorders>
            <w:shd w:val="clear" w:color="auto" w:fill="auto"/>
            <w:noWrap/>
            <w:hideMark/>
          </w:tcPr>
          <w:p w14:paraId="6412CDE4"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Rudna 35/4</w:t>
            </w:r>
          </w:p>
        </w:tc>
        <w:tc>
          <w:tcPr>
            <w:tcW w:w="1614" w:type="dxa"/>
            <w:vMerge w:val="restart"/>
            <w:tcBorders>
              <w:top w:val="nil"/>
              <w:left w:val="single" w:sz="4" w:space="0" w:color="000000"/>
              <w:bottom w:val="single" w:sz="4" w:space="0" w:color="000000"/>
              <w:right w:val="single" w:sz="4" w:space="0" w:color="000000"/>
            </w:tcBorders>
            <w:shd w:val="clear" w:color="auto" w:fill="auto"/>
            <w:noWrap/>
            <w:hideMark/>
          </w:tcPr>
          <w:p w14:paraId="40718130"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53,47</w:t>
            </w:r>
          </w:p>
        </w:tc>
        <w:tc>
          <w:tcPr>
            <w:tcW w:w="2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75F4B7"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instalacja elektryczna, wodociągowa, kanalizacyjna, ogrzewanie c.o.</w:t>
            </w:r>
          </w:p>
        </w:tc>
        <w:tc>
          <w:tcPr>
            <w:tcW w:w="1888" w:type="dxa"/>
            <w:vMerge w:val="restart"/>
            <w:tcBorders>
              <w:top w:val="nil"/>
              <w:left w:val="single" w:sz="4" w:space="0" w:color="000000"/>
              <w:bottom w:val="single" w:sz="4" w:space="0" w:color="000000"/>
              <w:right w:val="single" w:sz="4" w:space="0" w:color="000000"/>
            </w:tcBorders>
            <w:shd w:val="clear" w:color="auto" w:fill="auto"/>
            <w:noWrap/>
            <w:hideMark/>
          </w:tcPr>
          <w:p w14:paraId="1139E800" w14:textId="77777777" w:rsidR="000E3F45" w:rsidRPr="001A7DA0" w:rsidRDefault="000E3F45" w:rsidP="000E3F45">
            <w:pPr>
              <w:keepNext/>
              <w:keepLines/>
              <w:tabs>
                <w:tab w:val="left" w:pos="360"/>
              </w:tabs>
              <w:spacing w:before="120" w:after="0"/>
              <w:jc w:val="both"/>
              <w:rPr>
                <w:rFonts w:ascii="Arial" w:hAnsi="Arial" w:cs="Arial"/>
                <w:sz w:val="14"/>
                <w:szCs w:val="14"/>
              </w:rPr>
            </w:pPr>
            <w:r w:rsidRPr="001A7DA0">
              <w:rPr>
                <w:rFonts w:ascii="Arial" w:hAnsi="Arial" w:cs="Arial"/>
                <w:sz w:val="14"/>
                <w:szCs w:val="14"/>
              </w:rPr>
              <w:t>dobry</w:t>
            </w:r>
          </w:p>
        </w:tc>
        <w:tc>
          <w:tcPr>
            <w:tcW w:w="146" w:type="dxa"/>
            <w:shd w:val="clear" w:color="auto" w:fill="auto"/>
            <w:vAlign w:val="center"/>
            <w:hideMark/>
          </w:tcPr>
          <w:p w14:paraId="75860178"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3759DB06" w14:textId="77777777" w:rsidTr="005E447B">
        <w:trPr>
          <w:cantSplit/>
          <w:trHeight w:val="358"/>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7EB72910" w14:textId="77777777" w:rsidR="000E3F45" w:rsidRPr="001A7DA0" w:rsidRDefault="000E3F45" w:rsidP="000E3F45">
            <w:pPr>
              <w:keepNext/>
              <w:keepLines/>
              <w:tabs>
                <w:tab w:val="left" w:pos="360"/>
              </w:tabs>
              <w:spacing w:before="120" w:after="0"/>
              <w:jc w:val="both"/>
              <w:rPr>
                <w:rFonts w:ascii="Arial" w:hAnsi="Arial" w:cs="Arial"/>
                <w:b/>
                <w:bCs/>
                <w:sz w:val="14"/>
                <w:szCs w:val="14"/>
              </w:rPr>
            </w:pPr>
          </w:p>
        </w:tc>
        <w:tc>
          <w:tcPr>
            <w:tcW w:w="2012" w:type="dxa"/>
            <w:vMerge/>
            <w:tcBorders>
              <w:top w:val="nil"/>
              <w:left w:val="single" w:sz="4" w:space="0" w:color="000000"/>
              <w:bottom w:val="single" w:sz="4" w:space="0" w:color="000000"/>
              <w:right w:val="single" w:sz="4" w:space="0" w:color="000000"/>
            </w:tcBorders>
            <w:shd w:val="clear" w:color="auto" w:fill="auto"/>
            <w:vAlign w:val="center"/>
            <w:hideMark/>
          </w:tcPr>
          <w:p w14:paraId="53AF44F2"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614" w:type="dxa"/>
            <w:vMerge/>
            <w:tcBorders>
              <w:top w:val="nil"/>
              <w:left w:val="single" w:sz="4" w:space="0" w:color="000000"/>
              <w:bottom w:val="single" w:sz="4" w:space="0" w:color="000000"/>
              <w:right w:val="single" w:sz="4" w:space="0" w:color="000000"/>
            </w:tcBorders>
            <w:shd w:val="clear" w:color="auto" w:fill="auto"/>
            <w:vAlign w:val="center"/>
            <w:hideMark/>
          </w:tcPr>
          <w:p w14:paraId="05F4D4C1"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2926" w:type="dxa"/>
            <w:vMerge/>
            <w:tcBorders>
              <w:top w:val="nil"/>
              <w:left w:val="single" w:sz="4" w:space="0" w:color="000000"/>
              <w:bottom w:val="single" w:sz="4" w:space="0" w:color="000000"/>
              <w:right w:val="single" w:sz="4" w:space="0" w:color="000000"/>
            </w:tcBorders>
            <w:shd w:val="clear" w:color="auto" w:fill="auto"/>
            <w:vAlign w:val="center"/>
            <w:hideMark/>
          </w:tcPr>
          <w:p w14:paraId="1C92A59D"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888" w:type="dxa"/>
            <w:vMerge/>
            <w:tcBorders>
              <w:top w:val="nil"/>
              <w:left w:val="single" w:sz="4" w:space="0" w:color="000000"/>
              <w:bottom w:val="single" w:sz="4" w:space="0" w:color="000000"/>
              <w:right w:val="single" w:sz="4" w:space="0" w:color="000000"/>
            </w:tcBorders>
            <w:shd w:val="clear" w:color="auto" w:fill="auto"/>
            <w:vAlign w:val="center"/>
            <w:hideMark/>
          </w:tcPr>
          <w:p w14:paraId="40E84609"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46" w:type="dxa"/>
            <w:tcBorders>
              <w:top w:val="nil"/>
              <w:left w:val="nil"/>
              <w:right w:val="nil"/>
            </w:tcBorders>
            <w:shd w:val="clear" w:color="auto" w:fill="auto"/>
            <w:noWrap/>
            <w:vAlign w:val="bottom"/>
            <w:hideMark/>
          </w:tcPr>
          <w:p w14:paraId="29D3A47B"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r w:rsidR="000E3F45" w:rsidRPr="001A7DA0" w14:paraId="52C56E3E" w14:textId="77777777" w:rsidTr="005E447B">
        <w:trPr>
          <w:cantSplit/>
          <w:trHeight w:val="60"/>
        </w:trPr>
        <w:tc>
          <w:tcPr>
            <w:tcW w:w="2498" w:type="dxa"/>
            <w:gridSpan w:val="2"/>
            <w:tcBorders>
              <w:top w:val="single" w:sz="4" w:space="0" w:color="000000"/>
              <w:left w:val="single" w:sz="4" w:space="0" w:color="000000"/>
              <w:bottom w:val="single" w:sz="4" w:space="0" w:color="000000"/>
              <w:right w:val="single" w:sz="4" w:space="0" w:color="000000"/>
            </w:tcBorders>
            <w:shd w:val="clear" w:color="auto" w:fill="DAEFD3" w:themeFill="accent1" w:themeFillTint="33"/>
            <w:noWrap/>
            <w:vAlign w:val="bottom"/>
            <w:hideMark/>
          </w:tcPr>
          <w:p w14:paraId="0D3454F1"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ŁĄCZNIE</w:t>
            </w:r>
          </w:p>
        </w:tc>
        <w:tc>
          <w:tcPr>
            <w:tcW w:w="1614" w:type="dxa"/>
            <w:tcBorders>
              <w:top w:val="nil"/>
              <w:left w:val="nil"/>
              <w:bottom w:val="single" w:sz="4" w:space="0" w:color="000000"/>
              <w:right w:val="single" w:sz="4" w:space="0" w:color="000000"/>
            </w:tcBorders>
            <w:shd w:val="clear" w:color="auto" w:fill="DAEFD3" w:themeFill="accent1" w:themeFillTint="33"/>
            <w:noWrap/>
            <w:vAlign w:val="bottom"/>
            <w:hideMark/>
          </w:tcPr>
          <w:p w14:paraId="2BAB5A46" w14:textId="77777777" w:rsidR="000E3F45" w:rsidRPr="001A7DA0" w:rsidRDefault="000E3F45" w:rsidP="000E3F45">
            <w:pPr>
              <w:keepNext/>
              <w:keepLines/>
              <w:tabs>
                <w:tab w:val="left" w:pos="360"/>
              </w:tabs>
              <w:spacing w:before="120" w:after="0"/>
              <w:jc w:val="both"/>
              <w:rPr>
                <w:rFonts w:ascii="Arial" w:hAnsi="Arial" w:cs="Arial"/>
                <w:b/>
                <w:bCs/>
                <w:sz w:val="14"/>
                <w:szCs w:val="14"/>
              </w:rPr>
            </w:pPr>
            <w:r w:rsidRPr="001A7DA0">
              <w:rPr>
                <w:rFonts w:ascii="Arial" w:hAnsi="Arial" w:cs="Arial"/>
                <w:b/>
                <w:bCs/>
                <w:sz w:val="14"/>
                <w:szCs w:val="14"/>
              </w:rPr>
              <w:t>736,10</w:t>
            </w:r>
          </w:p>
        </w:tc>
        <w:tc>
          <w:tcPr>
            <w:tcW w:w="2926" w:type="dxa"/>
            <w:tcBorders>
              <w:top w:val="nil"/>
              <w:left w:val="nil"/>
              <w:bottom w:val="nil"/>
              <w:right w:val="nil"/>
            </w:tcBorders>
            <w:shd w:val="clear" w:color="auto" w:fill="auto"/>
            <w:noWrap/>
            <w:vAlign w:val="bottom"/>
            <w:hideMark/>
          </w:tcPr>
          <w:p w14:paraId="67B2F629"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888" w:type="dxa"/>
            <w:tcBorders>
              <w:top w:val="nil"/>
              <w:left w:val="nil"/>
              <w:bottom w:val="nil"/>
              <w:right w:val="nil"/>
            </w:tcBorders>
            <w:shd w:val="clear" w:color="auto" w:fill="auto"/>
            <w:noWrap/>
            <w:vAlign w:val="bottom"/>
            <w:hideMark/>
          </w:tcPr>
          <w:p w14:paraId="579A6EB7" w14:textId="77777777" w:rsidR="000E3F45" w:rsidRPr="001A7DA0" w:rsidRDefault="000E3F45" w:rsidP="000E3F45">
            <w:pPr>
              <w:keepNext/>
              <w:keepLines/>
              <w:tabs>
                <w:tab w:val="left" w:pos="360"/>
              </w:tabs>
              <w:spacing w:before="120" w:after="0"/>
              <w:jc w:val="both"/>
              <w:rPr>
                <w:rFonts w:ascii="Arial" w:hAnsi="Arial" w:cs="Arial"/>
                <w:sz w:val="14"/>
                <w:szCs w:val="14"/>
              </w:rPr>
            </w:pPr>
          </w:p>
        </w:tc>
        <w:tc>
          <w:tcPr>
            <w:tcW w:w="146" w:type="dxa"/>
            <w:tcBorders>
              <w:bottom w:val="single" w:sz="4" w:space="0" w:color="auto"/>
            </w:tcBorders>
            <w:shd w:val="clear" w:color="auto" w:fill="auto"/>
            <w:vAlign w:val="center"/>
            <w:hideMark/>
          </w:tcPr>
          <w:p w14:paraId="5A964AEE" w14:textId="77777777" w:rsidR="000E3F45" w:rsidRPr="001A7DA0" w:rsidRDefault="000E3F45" w:rsidP="000E3F45">
            <w:pPr>
              <w:keepNext/>
              <w:keepLines/>
              <w:tabs>
                <w:tab w:val="left" w:pos="360"/>
              </w:tabs>
              <w:spacing w:before="120" w:after="0"/>
              <w:jc w:val="both"/>
              <w:rPr>
                <w:rFonts w:ascii="Arial" w:hAnsi="Arial" w:cs="Arial"/>
                <w:sz w:val="16"/>
                <w:szCs w:val="16"/>
              </w:rPr>
            </w:pPr>
          </w:p>
        </w:tc>
      </w:tr>
    </w:tbl>
    <w:p w14:paraId="06945AE7" w14:textId="26E1678B" w:rsidR="00B5500F" w:rsidRPr="005E447B" w:rsidRDefault="00B5500F" w:rsidP="00B5500F">
      <w:pPr>
        <w:tabs>
          <w:tab w:val="left" w:pos="3744"/>
        </w:tabs>
        <w:rPr>
          <w:rFonts w:ascii="Arial" w:hAnsi="Arial" w:cs="Arial"/>
          <w:sz w:val="18"/>
          <w:szCs w:val="18"/>
        </w:rPr>
      </w:pPr>
      <w:r w:rsidRPr="005E447B">
        <w:rPr>
          <w:rFonts w:ascii="Arial" w:hAnsi="Arial" w:cs="Arial"/>
          <w:sz w:val="18"/>
          <w:szCs w:val="18"/>
        </w:rPr>
        <w:t>Tab. Mieszkaniowy zasób Gminy Złotów w roku 2020</w:t>
      </w:r>
      <w:r w:rsidR="005E447B" w:rsidRPr="005E447B">
        <w:rPr>
          <w:rFonts w:ascii="Arial" w:hAnsi="Arial" w:cs="Arial"/>
          <w:sz w:val="18"/>
          <w:szCs w:val="18"/>
        </w:rPr>
        <w:t>.</w:t>
      </w:r>
    </w:p>
    <w:p w14:paraId="0655754B" w14:textId="77777777" w:rsidR="000E3F45" w:rsidRPr="00861DDE" w:rsidRDefault="000E3F45" w:rsidP="000E3F45">
      <w:pPr>
        <w:keepNext/>
        <w:keepLines/>
        <w:tabs>
          <w:tab w:val="left" w:pos="360"/>
        </w:tabs>
        <w:spacing w:before="120" w:after="0"/>
        <w:jc w:val="both"/>
        <w:rPr>
          <w:rFonts w:ascii="Arial" w:hAnsi="Arial" w:cs="Arial"/>
        </w:rPr>
      </w:pPr>
      <w:r w:rsidRPr="00861DDE">
        <w:rPr>
          <w:rFonts w:ascii="Arial" w:hAnsi="Arial" w:cs="Arial"/>
        </w:rPr>
        <w:lastRenderedPageBreak/>
        <w:tab/>
        <w:t>W roku 2020 wpłynęły dwa wnioski o najem lokali mieszkalnych z mieszkaniowego zasobu Gminy Złotów z czego jeden nie spełniał wymogów formalnych. Wnioskodawca został wezwany do uzupełnienia w terminie 7 dni. Z uwagi na nieuzupełnienie braków wniosek pozostawiono bez rozpoznania.</w:t>
      </w:r>
    </w:p>
    <w:p w14:paraId="17817C84" w14:textId="77777777" w:rsidR="000E3F45" w:rsidRPr="00861DDE" w:rsidRDefault="000E3F45" w:rsidP="000E3F45">
      <w:pPr>
        <w:keepNext/>
        <w:keepLines/>
        <w:tabs>
          <w:tab w:val="left" w:pos="360"/>
        </w:tabs>
        <w:spacing w:before="120" w:after="0"/>
        <w:jc w:val="both"/>
        <w:rPr>
          <w:rFonts w:ascii="Arial" w:hAnsi="Arial" w:cs="Arial"/>
        </w:rPr>
      </w:pPr>
      <w:r>
        <w:rPr>
          <w:rFonts w:ascii="Arial" w:hAnsi="Arial" w:cs="Arial"/>
        </w:rPr>
        <w:tab/>
      </w:r>
      <w:r w:rsidRPr="00861DDE">
        <w:rPr>
          <w:rFonts w:ascii="Arial" w:hAnsi="Arial" w:cs="Arial"/>
        </w:rPr>
        <w:t>Na liście osób oczekujących na przydział najmu komunalnego lokalu znajduje się 1 osoba. Na liście osób oczekujących na przydział najmu socjalnego lokalu znajdują się 4 osoby, w tym dwie osoby uprawnione do lokalu na podstawie prawomocnego wyroku sądowego. Listy te zostały umieszczone na tablicy ogłoszeń tut. urzędu.</w:t>
      </w:r>
    </w:p>
    <w:p w14:paraId="5670402F" w14:textId="55512E4C" w:rsidR="00B5500F" w:rsidRPr="005E447B" w:rsidRDefault="000E3F45" w:rsidP="0051338F">
      <w:pPr>
        <w:keepNext/>
        <w:keepLines/>
        <w:numPr>
          <w:ilvl w:val="0"/>
          <w:numId w:val="3"/>
        </w:numPr>
        <w:tabs>
          <w:tab w:val="left" w:pos="360"/>
        </w:tabs>
        <w:spacing w:before="120" w:after="0"/>
        <w:jc w:val="both"/>
        <w:rPr>
          <w:rFonts w:ascii="Arial" w:hAnsi="Arial" w:cs="Arial"/>
          <w:b/>
        </w:rPr>
      </w:pPr>
      <w:r w:rsidRPr="00861DDE">
        <w:rPr>
          <w:rFonts w:ascii="Arial" w:hAnsi="Arial" w:cs="Arial"/>
          <w:b/>
        </w:rPr>
        <w:t xml:space="preserve">Informacja o realizacji dodatków mieszkaniowych i dodatków energetycznych </w:t>
      </w:r>
      <w:r w:rsidRPr="00861DDE">
        <w:rPr>
          <w:rFonts w:ascii="Arial" w:hAnsi="Arial" w:cs="Arial"/>
          <w:b/>
        </w:rPr>
        <w:br/>
        <w:t>w 2020 r.</w:t>
      </w:r>
    </w:p>
    <w:p w14:paraId="7D825D71" w14:textId="77777777" w:rsidR="00B67907" w:rsidRPr="00861DDE" w:rsidRDefault="00B67907" w:rsidP="0051338F">
      <w:pPr>
        <w:keepNext/>
        <w:keepLines/>
        <w:numPr>
          <w:ilvl w:val="0"/>
          <w:numId w:val="45"/>
        </w:numPr>
        <w:tabs>
          <w:tab w:val="left" w:pos="360"/>
        </w:tabs>
        <w:spacing w:before="120" w:after="0"/>
        <w:jc w:val="both"/>
        <w:rPr>
          <w:rFonts w:ascii="Arial" w:hAnsi="Arial" w:cs="Arial"/>
          <w:b/>
          <w:bCs/>
        </w:rPr>
      </w:pPr>
      <w:r w:rsidRPr="00861DDE">
        <w:rPr>
          <w:rFonts w:ascii="Arial" w:hAnsi="Arial" w:cs="Arial"/>
          <w:b/>
          <w:bCs/>
        </w:rPr>
        <w:t>Dodatek mieszkaniowy.</w:t>
      </w:r>
    </w:p>
    <w:p w14:paraId="0D47A719" w14:textId="77777777" w:rsidR="00B67907" w:rsidRPr="00861DDE" w:rsidRDefault="00B67907" w:rsidP="00B67907">
      <w:pPr>
        <w:keepNext/>
        <w:keepLines/>
        <w:tabs>
          <w:tab w:val="left" w:pos="360"/>
        </w:tabs>
        <w:spacing w:before="120" w:after="0"/>
        <w:jc w:val="both"/>
        <w:rPr>
          <w:rFonts w:ascii="Arial" w:hAnsi="Arial" w:cs="Arial"/>
        </w:rPr>
      </w:pPr>
      <w:r w:rsidRPr="00861DDE">
        <w:rPr>
          <w:rFonts w:ascii="Arial" w:hAnsi="Arial" w:cs="Arial"/>
        </w:rPr>
        <w:tab/>
        <w:t xml:space="preserve">Zasady i tryb przyznawania i wypłacania dodatków mieszkaniowych reguluje ustawa </w:t>
      </w:r>
      <w:r w:rsidRPr="00861DDE">
        <w:rPr>
          <w:rFonts w:ascii="Arial" w:hAnsi="Arial" w:cs="Arial"/>
        </w:rPr>
        <w:br/>
        <w:t xml:space="preserve">z dnia 21 czerwca 2001 r. o dodatkach mieszkaniowych (t. j. Dz. U. z 2019 r. poz. 2133 z </w:t>
      </w:r>
      <w:proofErr w:type="spellStart"/>
      <w:r w:rsidRPr="00861DDE">
        <w:rPr>
          <w:rFonts w:ascii="Arial" w:hAnsi="Arial" w:cs="Arial"/>
        </w:rPr>
        <w:t>późn</w:t>
      </w:r>
      <w:proofErr w:type="spellEnd"/>
      <w:r w:rsidRPr="00861DDE">
        <w:rPr>
          <w:rFonts w:ascii="Arial" w:hAnsi="Arial" w:cs="Arial"/>
        </w:rPr>
        <w:t>. zm.).</w:t>
      </w:r>
    </w:p>
    <w:p w14:paraId="10E2250E" w14:textId="59E3AED5" w:rsidR="00B67907" w:rsidRPr="00861DDE" w:rsidRDefault="00B67907" w:rsidP="00B67907">
      <w:pPr>
        <w:keepNext/>
        <w:keepLines/>
        <w:tabs>
          <w:tab w:val="left" w:pos="360"/>
        </w:tabs>
        <w:spacing w:before="120" w:after="0"/>
        <w:jc w:val="both"/>
        <w:rPr>
          <w:rFonts w:ascii="Arial" w:hAnsi="Arial" w:cs="Arial"/>
        </w:rPr>
      </w:pPr>
      <w:r w:rsidRPr="00861DDE">
        <w:rPr>
          <w:rFonts w:ascii="Arial" w:hAnsi="Arial" w:cs="Arial"/>
        </w:rPr>
        <w:tab/>
        <w:t xml:space="preserve">Dodatek mieszkaniowy przyznawany jest osobom posiadającym tytuł prawny do lokalu </w:t>
      </w:r>
      <w:r w:rsidR="005E447B">
        <w:rPr>
          <w:rFonts w:ascii="Arial" w:hAnsi="Arial" w:cs="Arial"/>
        </w:rPr>
        <w:br/>
      </w:r>
      <w:r w:rsidRPr="00861DDE">
        <w:rPr>
          <w:rFonts w:ascii="Arial" w:hAnsi="Arial" w:cs="Arial"/>
        </w:rPr>
        <w:t>i przysługuje:</w:t>
      </w:r>
    </w:p>
    <w:p w14:paraId="4EB43BB0" w14:textId="77777777" w:rsidR="00B67907" w:rsidRPr="00861DDE" w:rsidRDefault="00B67907" w:rsidP="0051338F">
      <w:pPr>
        <w:keepNext/>
        <w:keepLines/>
        <w:numPr>
          <w:ilvl w:val="0"/>
          <w:numId w:val="31"/>
        </w:numPr>
        <w:tabs>
          <w:tab w:val="left" w:pos="360"/>
        </w:tabs>
        <w:spacing w:before="120" w:after="0"/>
        <w:jc w:val="both"/>
        <w:rPr>
          <w:rFonts w:ascii="Arial" w:hAnsi="Arial" w:cs="Arial"/>
        </w:rPr>
      </w:pPr>
      <w:r w:rsidRPr="00861DDE">
        <w:rPr>
          <w:rFonts w:ascii="Arial" w:hAnsi="Arial" w:cs="Arial"/>
        </w:rPr>
        <w:t xml:space="preserve">najemcom oraz podnajemcom lokali mieszkalnych, </w:t>
      </w:r>
    </w:p>
    <w:p w14:paraId="7362B237" w14:textId="77777777" w:rsidR="00B67907" w:rsidRPr="00861DDE" w:rsidRDefault="00B67907" w:rsidP="0051338F">
      <w:pPr>
        <w:keepNext/>
        <w:keepLines/>
        <w:numPr>
          <w:ilvl w:val="0"/>
          <w:numId w:val="31"/>
        </w:numPr>
        <w:tabs>
          <w:tab w:val="left" w:pos="360"/>
        </w:tabs>
        <w:spacing w:before="120" w:after="0"/>
        <w:jc w:val="both"/>
        <w:rPr>
          <w:rFonts w:ascii="Arial" w:hAnsi="Arial" w:cs="Arial"/>
        </w:rPr>
      </w:pPr>
      <w:r w:rsidRPr="00861DDE">
        <w:rPr>
          <w:rFonts w:ascii="Arial" w:hAnsi="Arial" w:cs="Arial"/>
        </w:rPr>
        <w:t>osobom mieszkającym w lokalach mieszkalnych, do których przysługuje im spółdzielcze prawo do lokalu mieszkalnego,</w:t>
      </w:r>
    </w:p>
    <w:p w14:paraId="2C5BDBAC" w14:textId="77777777" w:rsidR="00B67907" w:rsidRPr="00861DDE" w:rsidRDefault="00B67907" w:rsidP="0051338F">
      <w:pPr>
        <w:keepNext/>
        <w:keepLines/>
        <w:numPr>
          <w:ilvl w:val="0"/>
          <w:numId w:val="31"/>
        </w:numPr>
        <w:tabs>
          <w:tab w:val="left" w:pos="360"/>
        </w:tabs>
        <w:spacing w:before="120" w:after="0"/>
        <w:jc w:val="both"/>
        <w:rPr>
          <w:rFonts w:ascii="Arial" w:hAnsi="Arial" w:cs="Arial"/>
        </w:rPr>
      </w:pPr>
      <w:r w:rsidRPr="00861DDE">
        <w:rPr>
          <w:rFonts w:ascii="Arial" w:hAnsi="Arial" w:cs="Arial"/>
        </w:rPr>
        <w:t>osobom mieszkającym w lokalach mieszkalnych znajdujących się w budynkach stanowiących ich własność i właścicielom samodzielnych lokali mieszkalnych,</w:t>
      </w:r>
    </w:p>
    <w:p w14:paraId="5B071A58" w14:textId="77777777" w:rsidR="00B67907" w:rsidRPr="00861DDE" w:rsidRDefault="00B67907" w:rsidP="0051338F">
      <w:pPr>
        <w:keepNext/>
        <w:keepLines/>
        <w:numPr>
          <w:ilvl w:val="0"/>
          <w:numId w:val="31"/>
        </w:numPr>
        <w:tabs>
          <w:tab w:val="left" w:pos="360"/>
        </w:tabs>
        <w:spacing w:before="120" w:after="0"/>
        <w:jc w:val="both"/>
        <w:rPr>
          <w:rFonts w:ascii="Arial" w:hAnsi="Arial" w:cs="Arial"/>
        </w:rPr>
      </w:pPr>
      <w:r w:rsidRPr="00861DDE">
        <w:rPr>
          <w:rFonts w:ascii="Arial" w:hAnsi="Arial" w:cs="Arial"/>
        </w:rPr>
        <w:t>innym osobom mającym tytuł prawny do zajmowanego lokalu mieszkalnego i ponoszącym wydatki związane z jego zajmowaniem.</w:t>
      </w:r>
    </w:p>
    <w:p w14:paraId="3A8A7909" w14:textId="77777777" w:rsidR="00B67907" w:rsidRPr="00861DDE" w:rsidRDefault="00B67907" w:rsidP="00B67907">
      <w:pPr>
        <w:keepNext/>
        <w:keepLines/>
        <w:tabs>
          <w:tab w:val="left" w:pos="360"/>
        </w:tabs>
        <w:spacing w:before="120" w:after="0"/>
        <w:jc w:val="both"/>
        <w:rPr>
          <w:rFonts w:ascii="Arial" w:hAnsi="Arial" w:cs="Arial"/>
        </w:rPr>
      </w:pPr>
      <w:r w:rsidRPr="00861DDE">
        <w:rPr>
          <w:rFonts w:ascii="Arial" w:hAnsi="Arial" w:cs="Arial"/>
        </w:rPr>
        <w:tab/>
        <w:t>Dodatek mieszkaniowy przysługuje także osobom zajmującym lokal mieszkalny bez tytułu prawnego, oczekującym na przysługujący im lokal zamienny albo najem socjalny lokalu.</w:t>
      </w:r>
    </w:p>
    <w:p w14:paraId="6D522AA7" w14:textId="77777777" w:rsidR="00B67907" w:rsidRPr="00861DDE" w:rsidRDefault="00B67907" w:rsidP="00B67907">
      <w:pPr>
        <w:keepNext/>
        <w:keepLines/>
        <w:tabs>
          <w:tab w:val="left" w:pos="360"/>
        </w:tabs>
        <w:spacing w:before="120" w:after="0"/>
        <w:jc w:val="both"/>
        <w:rPr>
          <w:rFonts w:ascii="Arial" w:hAnsi="Arial" w:cs="Arial"/>
        </w:rPr>
      </w:pPr>
      <w:r w:rsidRPr="00861DDE">
        <w:rPr>
          <w:rFonts w:ascii="Arial" w:hAnsi="Arial" w:cs="Arial"/>
        </w:rPr>
        <w:tab/>
        <w:t xml:space="preserve">Kryterium dochodowe uprawniające do przyznania dodatku mieszkaniowego to średni miesięczny dochód na jednego członka gospodarstwa domowego w okresie 3 miesięcy poprzedzających datę złożenia wniosku o przyznanie dodatku mieszkaniowego nieprzekraczający 175% kwoty najniższej emerytury w gospodarstwie jednoosobowym i 125% tej kwoty w gospodarstwie wieloosobowym. </w:t>
      </w:r>
    </w:p>
    <w:p w14:paraId="043B4773" w14:textId="77777777" w:rsidR="00B67907" w:rsidRPr="00861DDE" w:rsidRDefault="00B67907" w:rsidP="00B67907">
      <w:pPr>
        <w:keepNext/>
        <w:keepLines/>
        <w:tabs>
          <w:tab w:val="left" w:pos="360"/>
        </w:tabs>
        <w:spacing w:before="120" w:after="0"/>
        <w:jc w:val="both"/>
        <w:rPr>
          <w:rFonts w:ascii="Arial" w:hAnsi="Arial" w:cs="Arial"/>
        </w:rPr>
      </w:pPr>
      <w:r w:rsidRPr="00861DDE">
        <w:rPr>
          <w:rFonts w:ascii="Arial" w:hAnsi="Arial" w:cs="Arial"/>
        </w:rPr>
        <w:tab/>
        <w:t xml:space="preserve">W okresie od dnia 01.03.2019 r. do dnia 29.02.2020 r. najniższa emerytura wynosiła 1.100,00 zł natomiast w okresie od dnia 01.03.2020 r. do dnia 28.02.2021 r. wynosiła </w:t>
      </w:r>
      <w:r w:rsidRPr="00861DDE">
        <w:rPr>
          <w:rFonts w:ascii="Arial" w:hAnsi="Arial" w:cs="Arial"/>
        </w:rPr>
        <w:br/>
        <w:t xml:space="preserve">1.200,00 zł. Dodatku mieszkaniowego nie przyznaje się, jeżeli jego kwota byłaby niższa niż 2% kwoty najniższej emerytury. </w:t>
      </w:r>
    </w:p>
    <w:p w14:paraId="7130C723" w14:textId="77777777" w:rsidR="00B67907" w:rsidRPr="00861DDE" w:rsidRDefault="00B67907" w:rsidP="00B67907">
      <w:pPr>
        <w:keepNext/>
        <w:keepLines/>
        <w:tabs>
          <w:tab w:val="left" w:pos="360"/>
        </w:tabs>
        <w:spacing w:before="120" w:after="0"/>
        <w:jc w:val="both"/>
        <w:rPr>
          <w:rFonts w:ascii="Arial" w:hAnsi="Arial" w:cs="Arial"/>
        </w:rPr>
      </w:pPr>
      <w:r w:rsidRPr="00861DDE">
        <w:rPr>
          <w:rFonts w:ascii="Arial" w:hAnsi="Arial" w:cs="Arial"/>
        </w:rPr>
        <w:tab/>
        <w:t>W przypadku gdy średni miesięczny dochód na jednego członka gospodarstwa domowego jest wyższy od kryterium dochodowego, a kwota nadwyżki nie przekracza wysokości dodatku mieszkaniowego, należny dodatek mieszkaniowy obniża się o tę kwotę.</w:t>
      </w:r>
    </w:p>
    <w:p w14:paraId="4C34175A" w14:textId="0EB6FDA7" w:rsidR="005E447B" w:rsidRPr="00861DDE" w:rsidRDefault="005E447B" w:rsidP="005E447B">
      <w:pPr>
        <w:keepNext/>
        <w:keepLines/>
        <w:tabs>
          <w:tab w:val="left" w:pos="360"/>
        </w:tabs>
        <w:spacing w:before="120" w:after="0"/>
        <w:jc w:val="both"/>
        <w:rPr>
          <w:rFonts w:ascii="Arial" w:hAnsi="Arial" w:cs="Arial"/>
        </w:rPr>
      </w:pPr>
      <w:r w:rsidRPr="00861DDE">
        <w:rPr>
          <w:rFonts w:ascii="Arial" w:hAnsi="Arial" w:cs="Arial"/>
        </w:rPr>
        <w:tab/>
        <w:t xml:space="preserve">Za dochód uważa się wszelkie przychody po odliczeniu kosztów ich uzyskania oraz po odliczeniu składek na ubezpieczenie emerytalne i rentowe oraz na ubezpieczenie chorobowe, określonych </w:t>
      </w:r>
      <w:r>
        <w:rPr>
          <w:rFonts w:ascii="Arial" w:hAnsi="Arial" w:cs="Arial"/>
        </w:rPr>
        <w:br/>
      </w:r>
      <w:r w:rsidRPr="00861DDE">
        <w:rPr>
          <w:rFonts w:ascii="Arial" w:hAnsi="Arial" w:cs="Arial"/>
        </w:rPr>
        <w:t xml:space="preserve">w przepisach o systemie ubezpieczeń społecznych, chyba że zostały już zaliczone do kosztów uzyskania przychodu. Do dochodu natomiast nie wlicza się: </w:t>
      </w:r>
    </w:p>
    <w:p w14:paraId="0A648754" w14:textId="77777777" w:rsidR="00B5500F" w:rsidRPr="00B5500F" w:rsidRDefault="00B5500F" w:rsidP="00B5500F">
      <w:pPr>
        <w:rPr>
          <w:rFonts w:ascii="Arial" w:hAnsi="Arial" w:cs="Arial"/>
        </w:rPr>
      </w:pPr>
    </w:p>
    <w:p w14:paraId="6B5521BC" w14:textId="77777777" w:rsidR="00AB621C" w:rsidRPr="00861DDE" w:rsidRDefault="00AB621C"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lastRenderedPageBreak/>
        <w:t xml:space="preserve">świadczeń pomocy materialnej dla uczniów, </w:t>
      </w:r>
    </w:p>
    <w:p w14:paraId="3BFC18CA" w14:textId="77777777" w:rsidR="00AB621C" w:rsidRPr="00861DDE" w:rsidRDefault="00AB621C"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 xml:space="preserve">dodatków dla sierot zupełnych, </w:t>
      </w:r>
    </w:p>
    <w:p w14:paraId="514FE203" w14:textId="77777777" w:rsidR="00AB621C" w:rsidRPr="00861DDE" w:rsidRDefault="00AB621C"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 xml:space="preserve">jednorazowych zapomóg z tytułu urodzenia się dziecka, </w:t>
      </w:r>
    </w:p>
    <w:p w14:paraId="009E64C3" w14:textId="77777777" w:rsidR="00AB621C" w:rsidRPr="00861DDE" w:rsidRDefault="00AB621C"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 xml:space="preserve">dodatku z tytułu urodzenia dziecka, </w:t>
      </w:r>
    </w:p>
    <w:p w14:paraId="578C2DE2" w14:textId="77777777" w:rsidR="00AB621C" w:rsidRPr="00861DDE" w:rsidRDefault="00AB621C"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 xml:space="preserve">pomocy w zakresie dożywiania, </w:t>
      </w:r>
    </w:p>
    <w:p w14:paraId="37C914EA" w14:textId="77777777" w:rsidR="00AB621C" w:rsidRPr="00861DDE" w:rsidRDefault="00AB621C"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 xml:space="preserve">zasiłków pielęgnacyjnych, </w:t>
      </w:r>
    </w:p>
    <w:p w14:paraId="383423D5" w14:textId="77777777" w:rsidR="00AB621C" w:rsidRPr="00861DDE" w:rsidRDefault="00AB621C"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 xml:space="preserve">zasiłków okresowych z pomocy społecznej, </w:t>
      </w:r>
    </w:p>
    <w:p w14:paraId="434F7F84" w14:textId="77777777" w:rsidR="00AB621C" w:rsidRPr="00861DDE" w:rsidRDefault="00AB621C"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 xml:space="preserve">jednorazowych świadczeń pieniężnych i świadczeń w naturze z pomocy społecznej, </w:t>
      </w:r>
    </w:p>
    <w:p w14:paraId="5BDBBC53" w14:textId="77777777" w:rsidR="00AB621C" w:rsidRPr="00861DDE" w:rsidRDefault="00AB621C"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 xml:space="preserve">dodatku mieszkaniowego, </w:t>
      </w:r>
    </w:p>
    <w:p w14:paraId="6A3109C9" w14:textId="1F644B2B" w:rsidR="00437791" w:rsidRPr="00861DDE" w:rsidRDefault="00AB621C"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dodatku energetycznego,</w:t>
      </w:r>
    </w:p>
    <w:p w14:paraId="7651609F" w14:textId="77777777" w:rsidR="00437791" w:rsidRPr="00861DDE" w:rsidRDefault="00437791"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 xml:space="preserve">zapomogi pieniężnej, o której mowa w przepisach o zapomodze pieniężnej dla niektórych emerytów, rencistów i osób pobierających świadczenie przedemerytalne albo zasiłek przedemerytalny, </w:t>
      </w:r>
    </w:p>
    <w:p w14:paraId="2AF4B697" w14:textId="74CC6BFE" w:rsidR="00437791" w:rsidRPr="00861DDE" w:rsidRDefault="00437791"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 xml:space="preserve">świadczenia pieniężnego i pomocy pieniężnej, o których mowa w przepisach ustawy </w:t>
      </w:r>
      <w:r w:rsidR="005E447B">
        <w:rPr>
          <w:rFonts w:ascii="Arial" w:hAnsi="Arial" w:cs="Arial"/>
        </w:rPr>
        <w:br/>
      </w:r>
      <w:r w:rsidRPr="00861DDE">
        <w:rPr>
          <w:rFonts w:ascii="Arial" w:hAnsi="Arial" w:cs="Arial"/>
        </w:rPr>
        <w:t xml:space="preserve">z dnia 20 marca 2015 r. o działaczach opozycji antykomunistycznej oraz osobach represjonowanych </w:t>
      </w:r>
      <w:r w:rsidR="005E447B">
        <w:rPr>
          <w:rFonts w:ascii="Arial" w:hAnsi="Arial" w:cs="Arial"/>
        </w:rPr>
        <w:br/>
      </w:r>
      <w:r w:rsidRPr="00861DDE">
        <w:rPr>
          <w:rFonts w:ascii="Arial" w:hAnsi="Arial" w:cs="Arial"/>
        </w:rPr>
        <w:t>z powodów politycznych,</w:t>
      </w:r>
    </w:p>
    <w:p w14:paraId="090D7808" w14:textId="77777777" w:rsidR="00437791" w:rsidRPr="00861DDE" w:rsidRDefault="00437791"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 xml:space="preserve">świadczenia wychowawczego, </w:t>
      </w:r>
    </w:p>
    <w:p w14:paraId="64C26EB8" w14:textId="77777777" w:rsidR="00437791" w:rsidRPr="00861DDE" w:rsidRDefault="00437791"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 xml:space="preserve">dodatku wychowawczego, o którym mowa w ustawie z dnia 9 czerwca 2011 r. o wspieraniu rodziny i systemie pieczy zastępczej, </w:t>
      </w:r>
    </w:p>
    <w:p w14:paraId="121E824E" w14:textId="77777777" w:rsidR="00437791" w:rsidRPr="00861DDE" w:rsidRDefault="00437791"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dopłaty do czynszu,</w:t>
      </w:r>
    </w:p>
    <w:p w14:paraId="3779AEAC" w14:textId="6157EF53" w:rsidR="00437791" w:rsidRPr="00861DDE" w:rsidRDefault="00437791"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 xml:space="preserve">świadczenia pieniężnego przyznawanego na podstawie art. 9 ustawy z dnia 22 listopada 2018 r. </w:t>
      </w:r>
      <w:r w:rsidR="005E447B">
        <w:rPr>
          <w:rFonts w:ascii="Arial" w:hAnsi="Arial" w:cs="Arial"/>
        </w:rPr>
        <w:br/>
      </w:r>
      <w:r w:rsidRPr="00861DDE">
        <w:rPr>
          <w:rFonts w:ascii="Arial" w:hAnsi="Arial" w:cs="Arial"/>
        </w:rPr>
        <w:t>o grobach weteranów walk o wolność i niepodległość Polski,</w:t>
      </w:r>
    </w:p>
    <w:p w14:paraId="06DF8D22" w14:textId="5E7C8748" w:rsidR="00B43329" w:rsidRDefault="00437791" w:rsidP="0051338F">
      <w:pPr>
        <w:keepNext/>
        <w:keepLines/>
        <w:numPr>
          <w:ilvl w:val="0"/>
          <w:numId w:val="32"/>
        </w:numPr>
        <w:tabs>
          <w:tab w:val="left" w:pos="360"/>
        </w:tabs>
        <w:spacing w:before="120" w:after="0"/>
        <w:jc w:val="both"/>
        <w:rPr>
          <w:rFonts w:ascii="Arial" w:hAnsi="Arial" w:cs="Arial"/>
        </w:rPr>
      </w:pPr>
      <w:r w:rsidRPr="00861DDE">
        <w:rPr>
          <w:rFonts w:ascii="Arial" w:hAnsi="Arial" w:cs="Arial"/>
        </w:rPr>
        <w:t>świadczenia uzupełniającego.</w:t>
      </w:r>
    </w:p>
    <w:p w14:paraId="4DAB7B76" w14:textId="05852D54" w:rsidR="00B43329" w:rsidRPr="00861DDE" w:rsidRDefault="00B43329" w:rsidP="00B43329">
      <w:pPr>
        <w:keepNext/>
        <w:keepLines/>
        <w:tabs>
          <w:tab w:val="left" w:pos="360"/>
        </w:tabs>
        <w:spacing w:before="120" w:after="0"/>
        <w:jc w:val="both"/>
        <w:rPr>
          <w:rFonts w:ascii="Arial" w:hAnsi="Arial" w:cs="Arial"/>
        </w:rPr>
      </w:pPr>
      <w:r w:rsidRPr="00861DDE">
        <w:rPr>
          <w:rFonts w:ascii="Arial" w:hAnsi="Arial" w:cs="Arial"/>
        </w:rPr>
        <w:tab/>
        <w:t xml:space="preserve">Dochód z prowadzenia gospodarstwa rolnego ustala się na podstawie powierzchni gruntów </w:t>
      </w:r>
      <w:r w:rsidR="005E447B">
        <w:rPr>
          <w:rFonts w:ascii="Arial" w:hAnsi="Arial" w:cs="Arial"/>
        </w:rPr>
        <w:br/>
      </w:r>
      <w:r w:rsidRPr="00861DDE">
        <w:rPr>
          <w:rFonts w:ascii="Arial" w:hAnsi="Arial" w:cs="Arial"/>
        </w:rPr>
        <w:t>w hektarach przeliczeniowych i przeciętnego dochodu z 1 hektara przeliczeniowego, ostatnio ogłaszanego przez Prezesa Głównego Urzędu Statystycznego.</w:t>
      </w:r>
      <w:r w:rsidRPr="00861DDE">
        <w:rPr>
          <w:rFonts w:ascii="Arial" w:hAnsi="Arial" w:cs="Arial"/>
        </w:rPr>
        <w:tab/>
      </w:r>
    </w:p>
    <w:p w14:paraId="46AC4FAF" w14:textId="77777777" w:rsidR="00B43329" w:rsidRPr="00861DDE" w:rsidRDefault="00B43329" w:rsidP="00B43329">
      <w:pPr>
        <w:keepNext/>
        <w:keepLines/>
        <w:tabs>
          <w:tab w:val="left" w:pos="360"/>
        </w:tabs>
        <w:spacing w:before="120" w:after="0"/>
        <w:jc w:val="both"/>
        <w:rPr>
          <w:rFonts w:ascii="Arial" w:hAnsi="Arial" w:cs="Arial"/>
        </w:rPr>
      </w:pPr>
      <w:r w:rsidRPr="00861DDE">
        <w:rPr>
          <w:rFonts w:ascii="Arial" w:hAnsi="Arial" w:cs="Arial"/>
        </w:rPr>
        <w:tab/>
        <w:t xml:space="preserve">Normatywna powierzchnia użytkowa lokalu mieszkalnego lub budynku mieszkalnego, w którym znajduje się tylko jeden lokal mieszkalny, w przeliczeniu na liczbę członków gospodarstwa domowego nie może przekraczać: </w:t>
      </w:r>
    </w:p>
    <w:p w14:paraId="5B79C30A" w14:textId="77777777" w:rsidR="00B43329" w:rsidRPr="00861DDE" w:rsidRDefault="00B43329" w:rsidP="0051338F">
      <w:pPr>
        <w:keepNext/>
        <w:keepLines/>
        <w:numPr>
          <w:ilvl w:val="0"/>
          <w:numId w:val="33"/>
        </w:numPr>
        <w:tabs>
          <w:tab w:val="left" w:pos="360"/>
        </w:tabs>
        <w:spacing w:before="120" w:after="0"/>
        <w:jc w:val="both"/>
        <w:rPr>
          <w:rFonts w:ascii="Arial" w:hAnsi="Arial" w:cs="Arial"/>
        </w:rPr>
      </w:pPr>
      <w:r w:rsidRPr="00861DDE">
        <w:rPr>
          <w:rFonts w:ascii="Arial" w:hAnsi="Arial" w:cs="Arial"/>
        </w:rPr>
        <w:t>35 m</w:t>
      </w:r>
      <w:r w:rsidRPr="00861DDE">
        <w:rPr>
          <w:rFonts w:ascii="Arial" w:hAnsi="Arial" w:cs="Arial"/>
          <w:vertAlign w:val="superscript"/>
        </w:rPr>
        <w:t>2</w:t>
      </w:r>
      <w:r w:rsidRPr="00861DDE">
        <w:rPr>
          <w:rFonts w:ascii="Arial" w:hAnsi="Arial" w:cs="Arial"/>
        </w:rPr>
        <w:t xml:space="preserve"> – dla 1 osoby,</w:t>
      </w:r>
    </w:p>
    <w:p w14:paraId="693C47FF" w14:textId="77777777" w:rsidR="00B43329" w:rsidRPr="00861DDE" w:rsidRDefault="00B43329" w:rsidP="0051338F">
      <w:pPr>
        <w:keepNext/>
        <w:keepLines/>
        <w:numPr>
          <w:ilvl w:val="0"/>
          <w:numId w:val="33"/>
        </w:numPr>
        <w:tabs>
          <w:tab w:val="left" w:pos="360"/>
        </w:tabs>
        <w:spacing w:before="120" w:after="0"/>
        <w:jc w:val="both"/>
        <w:rPr>
          <w:rFonts w:ascii="Arial" w:hAnsi="Arial" w:cs="Arial"/>
        </w:rPr>
      </w:pPr>
      <w:r w:rsidRPr="00861DDE">
        <w:rPr>
          <w:rFonts w:ascii="Arial" w:hAnsi="Arial" w:cs="Arial"/>
        </w:rPr>
        <w:t>40 m</w:t>
      </w:r>
      <w:r w:rsidRPr="00861DDE">
        <w:rPr>
          <w:rFonts w:ascii="Arial" w:hAnsi="Arial" w:cs="Arial"/>
          <w:vertAlign w:val="superscript"/>
        </w:rPr>
        <w:t>2</w:t>
      </w:r>
      <w:r w:rsidRPr="00861DDE">
        <w:rPr>
          <w:rFonts w:ascii="Arial" w:hAnsi="Arial" w:cs="Arial"/>
        </w:rPr>
        <w:t xml:space="preserve"> – dla 2 osób,</w:t>
      </w:r>
    </w:p>
    <w:p w14:paraId="48A2FB05" w14:textId="77777777" w:rsidR="00B43329" w:rsidRPr="00861DDE" w:rsidRDefault="00B43329" w:rsidP="0051338F">
      <w:pPr>
        <w:keepNext/>
        <w:keepLines/>
        <w:numPr>
          <w:ilvl w:val="0"/>
          <w:numId w:val="33"/>
        </w:numPr>
        <w:tabs>
          <w:tab w:val="left" w:pos="360"/>
        </w:tabs>
        <w:spacing w:before="120" w:after="0"/>
        <w:jc w:val="both"/>
        <w:rPr>
          <w:rFonts w:ascii="Arial" w:hAnsi="Arial" w:cs="Arial"/>
        </w:rPr>
      </w:pPr>
      <w:r w:rsidRPr="00861DDE">
        <w:rPr>
          <w:rFonts w:ascii="Arial" w:hAnsi="Arial" w:cs="Arial"/>
        </w:rPr>
        <w:t>45 m</w:t>
      </w:r>
      <w:r w:rsidRPr="00861DDE">
        <w:rPr>
          <w:rFonts w:ascii="Arial" w:hAnsi="Arial" w:cs="Arial"/>
          <w:vertAlign w:val="superscript"/>
        </w:rPr>
        <w:t>2</w:t>
      </w:r>
      <w:r w:rsidRPr="00861DDE">
        <w:rPr>
          <w:rFonts w:ascii="Arial" w:hAnsi="Arial" w:cs="Arial"/>
        </w:rPr>
        <w:t xml:space="preserve"> – dla 3 osób, </w:t>
      </w:r>
    </w:p>
    <w:p w14:paraId="2F84D28C" w14:textId="77777777" w:rsidR="00B43329" w:rsidRPr="00861DDE" w:rsidRDefault="00B43329" w:rsidP="0051338F">
      <w:pPr>
        <w:keepNext/>
        <w:keepLines/>
        <w:numPr>
          <w:ilvl w:val="0"/>
          <w:numId w:val="33"/>
        </w:numPr>
        <w:tabs>
          <w:tab w:val="left" w:pos="360"/>
        </w:tabs>
        <w:spacing w:before="120" w:after="0"/>
        <w:jc w:val="both"/>
        <w:rPr>
          <w:rFonts w:ascii="Arial" w:hAnsi="Arial" w:cs="Arial"/>
        </w:rPr>
      </w:pPr>
      <w:r w:rsidRPr="00861DDE">
        <w:rPr>
          <w:rFonts w:ascii="Arial" w:hAnsi="Arial" w:cs="Arial"/>
        </w:rPr>
        <w:t>55 m</w:t>
      </w:r>
      <w:r w:rsidRPr="00861DDE">
        <w:rPr>
          <w:rFonts w:ascii="Arial" w:hAnsi="Arial" w:cs="Arial"/>
          <w:vertAlign w:val="superscript"/>
        </w:rPr>
        <w:t>2</w:t>
      </w:r>
      <w:r w:rsidRPr="00861DDE">
        <w:rPr>
          <w:rFonts w:ascii="Arial" w:hAnsi="Arial" w:cs="Arial"/>
        </w:rPr>
        <w:t xml:space="preserve"> – dla 4 osób,</w:t>
      </w:r>
    </w:p>
    <w:p w14:paraId="158E15A3" w14:textId="77777777" w:rsidR="00B43329" w:rsidRPr="00861DDE" w:rsidRDefault="00B43329" w:rsidP="0051338F">
      <w:pPr>
        <w:keepNext/>
        <w:keepLines/>
        <w:numPr>
          <w:ilvl w:val="0"/>
          <w:numId w:val="33"/>
        </w:numPr>
        <w:tabs>
          <w:tab w:val="left" w:pos="360"/>
        </w:tabs>
        <w:spacing w:before="120" w:after="0"/>
        <w:jc w:val="both"/>
        <w:rPr>
          <w:rFonts w:ascii="Arial" w:hAnsi="Arial" w:cs="Arial"/>
        </w:rPr>
      </w:pPr>
      <w:r w:rsidRPr="00861DDE">
        <w:rPr>
          <w:rFonts w:ascii="Arial" w:hAnsi="Arial" w:cs="Arial"/>
        </w:rPr>
        <w:t>65 m</w:t>
      </w:r>
      <w:r w:rsidRPr="00861DDE">
        <w:rPr>
          <w:rFonts w:ascii="Arial" w:hAnsi="Arial" w:cs="Arial"/>
          <w:vertAlign w:val="superscript"/>
        </w:rPr>
        <w:t>2</w:t>
      </w:r>
      <w:r w:rsidRPr="00861DDE">
        <w:rPr>
          <w:rFonts w:ascii="Arial" w:hAnsi="Arial" w:cs="Arial"/>
        </w:rPr>
        <w:t xml:space="preserve"> – dla 5 osób, </w:t>
      </w:r>
    </w:p>
    <w:p w14:paraId="06E0BA5A" w14:textId="6C66C48F" w:rsidR="00B43329" w:rsidRDefault="00B43329" w:rsidP="0051338F">
      <w:pPr>
        <w:keepNext/>
        <w:keepLines/>
        <w:numPr>
          <w:ilvl w:val="0"/>
          <w:numId w:val="33"/>
        </w:numPr>
        <w:tabs>
          <w:tab w:val="left" w:pos="360"/>
        </w:tabs>
        <w:spacing w:before="120" w:after="0"/>
        <w:jc w:val="both"/>
        <w:rPr>
          <w:rFonts w:ascii="Arial" w:hAnsi="Arial" w:cs="Arial"/>
        </w:rPr>
      </w:pPr>
      <w:r w:rsidRPr="00861DDE">
        <w:rPr>
          <w:rFonts w:ascii="Arial" w:hAnsi="Arial" w:cs="Arial"/>
        </w:rPr>
        <w:t>70 m</w:t>
      </w:r>
      <w:r w:rsidRPr="00861DDE">
        <w:rPr>
          <w:rFonts w:ascii="Arial" w:hAnsi="Arial" w:cs="Arial"/>
          <w:vertAlign w:val="superscript"/>
        </w:rPr>
        <w:t>2</w:t>
      </w:r>
      <w:r w:rsidRPr="00861DDE">
        <w:rPr>
          <w:rFonts w:ascii="Arial" w:hAnsi="Arial" w:cs="Arial"/>
        </w:rPr>
        <w:t xml:space="preserve"> – dla 6 osób, a w razie zamieszkiwania w lokalu mieszkalnym większej liczby osób dla każdej kolejnej osoby zwiększa się normatywną powierzchnię tego lokalu o 5 m</w:t>
      </w:r>
      <w:r w:rsidRPr="00861DDE">
        <w:rPr>
          <w:rFonts w:ascii="Arial" w:hAnsi="Arial" w:cs="Arial"/>
          <w:vertAlign w:val="superscript"/>
        </w:rPr>
        <w:t>2</w:t>
      </w:r>
      <w:r w:rsidRPr="00861DDE">
        <w:rPr>
          <w:rFonts w:ascii="Arial" w:hAnsi="Arial" w:cs="Arial"/>
        </w:rPr>
        <w:t>.</w:t>
      </w:r>
    </w:p>
    <w:p w14:paraId="797C5F1A" w14:textId="77777777" w:rsidR="00B67907" w:rsidRPr="00861DDE" w:rsidRDefault="00B67907" w:rsidP="00B67907">
      <w:pPr>
        <w:keepNext/>
        <w:keepLines/>
        <w:tabs>
          <w:tab w:val="left" w:pos="360"/>
        </w:tabs>
        <w:spacing w:before="120" w:after="0"/>
        <w:jc w:val="both"/>
        <w:rPr>
          <w:rFonts w:ascii="Arial" w:hAnsi="Arial" w:cs="Arial"/>
        </w:rPr>
      </w:pPr>
      <w:r w:rsidRPr="00861DDE">
        <w:rPr>
          <w:rFonts w:ascii="Arial" w:hAnsi="Arial" w:cs="Arial"/>
        </w:rPr>
        <w:lastRenderedPageBreak/>
        <w:tab/>
        <w:t xml:space="preserve">W przypadku przekroczenia normatywnej powierzchni, wydatki oblicza się, dzieląc wydatki za ten lokal przez jego powierzchnię użytkową i mnożąc uzyskany w ten sposób wskaźnik przez normatywną powierzchnię. Dodatek mieszkaniowy przysługuje, gdy powierzchnia użytkowa lokalu mieszkalnego nie przekracza normatywnej powierzchni o więcej niż: </w:t>
      </w:r>
    </w:p>
    <w:p w14:paraId="33596D85" w14:textId="77777777" w:rsidR="00B67907" w:rsidRPr="00861DDE" w:rsidRDefault="00B67907" w:rsidP="0051338F">
      <w:pPr>
        <w:keepNext/>
        <w:keepLines/>
        <w:numPr>
          <w:ilvl w:val="0"/>
          <w:numId w:val="34"/>
        </w:numPr>
        <w:tabs>
          <w:tab w:val="left" w:pos="360"/>
        </w:tabs>
        <w:spacing w:before="120" w:after="0"/>
        <w:jc w:val="both"/>
        <w:rPr>
          <w:rFonts w:ascii="Arial" w:hAnsi="Arial" w:cs="Arial"/>
        </w:rPr>
      </w:pPr>
      <w:r w:rsidRPr="00861DDE">
        <w:rPr>
          <w:rFonts w:ascii="Arial" w:hAnsi="Arial" w:cs="Arial"/>
        </w:rPr>
        <w:t xml:space="preserve">30%, </w:t>
      </w:r>
    </w:p>
    <w:p w14:paraId="08CB5193" w14:textId="77777777" w:rsidR="00B67907" w:rsidRPr="00511B56" w:rsidRDefault="00B67907" w:rsidP="0051338F">
      <w:pPr>
        <w:keepNext/>
        <w:keepLines/>
        <w:numPr>
          <w:ilvl w:val="0"/>
          <w:numId w:val="34"/>
        </w:numPr>
        <w:tabs>
          <w:tab w:val="left" w:pos="360"/>
        </w:tabs>
        <w:spacing w:before="120" w:after="0"/>
        <w:jc w:val="both"/>
        <w:rPr>
          <w:rFonts w:ascii="Arial" w:hAnsi="Arial" w:cs="Arial"/>
        </w:rPr>
      </w:pPr>
      <w:r w:rsidRPr="00861DDE">
        <w:rPr>
          <w:rFonts w:ascii="Arial" w:hAnsi="Arial" w:cs="Arial"/>
        </w:rPr>
        <w:t>50% pod warunkiem, że udział powierzchni pokoi i kuchni w powierzchni użytkowej tego lokalu nie przekracza 60%.</w:t>
      </w:r>
    </w:p>
    <w:p w14:paraId="7B052819" w14:textId="6128B1C0" w:rsidR="00B67907" w:rsidRPr="00861DDE" w:rsidRDefault="00B67907" w:rsidP="00B67907">
      <w:pPr>
        <w:keepNext/>
        <w:keepLines/>
        <w:tabs>
          <w:tab w:val="left" w:pos="360"/>
        </w:tabs>
        <w:spacing w:before="120" w:after="0"/>
        <w:jc w:val="both"/>
        <w:rPr>
          <w:rFonts w:ascii="Arial" w:hAnsi="Arial" w:cs="Arial"/>
        </w:rPr>
      </w:pPr>
      <w:r w:rsidRPr="00861DDE">
        <w:rPr>
          <w:rFonts w:ascii="Arial" w:hAnsi="Arial" w:cs="Arial"/>
        </w:rPr>
        <w:tab/>
        <w:t xml:space="preserve">Wysokość dodatku mieszkaniowego stanowi różnicę między wydatkami za lokal, za ostatni miesiąc (miesiąc złożenia wniosku), przypadającymi na normatywną powierzchnię użytkową zajmowanego lokalu mieszkalnego, a kwotą stanowiącą wydatki poniesione przez osobę otrzymującą dodatek </w:t>
      </w:r>
      <w:r w:rsidR="005E447B">
        <w:rPr>
          <w:rFonts w:ascii="Arial" w:hAnsi="Arial" w:cs="Arial"/>
        </w:rPr>
        <w:br/>
      </w:r>
      <w:r w:rsidRPr="00861DDE">
        <w:rPr>
          <w:rFonts w:ascii="Arial" w:hAnsi="Arial" w:cs="Arial"/>
        </w:rPr>
        <w:t>w wysokości:</w:t>
      </w:r>
    </w:p>
    <w:p w14:paraId="0FE05407" w14:textId="77777777" w:rsidR="00B67907" w:rsidRPr="00861DDE" w:rsidRDefault="00B67907" w:rsidP="0051338F">
      <w:pPr>
        <w:keepNext/>
        <w:keepLines/>
        <w:numPr>
          <w:ilvl w:val="0"/>
          <w:numId w:val="35"/>
        </w:numPr>
        <w:tabs>
          <w:tab w:val="left" w:pos="360"/>
        </w:tabs>
        <w:spacing w:before="120" w:after="0"/>
        <w:jc w:val="both"/>
        <w:rPr>
          <w:rFonts w:ascii="Arial" w:hAnsi="Arial" w:cs="Arial"/>
        </w:rPr>
      </w:pPr>
      <w:r w:rsidRPr="00861DDE">
        <w:rPr>
          <w:rFonts w:ascii="Arial" w:hAnsi="Arial" w:cs="Arial"/>
        </w:rPr>
        <w:t>15% dochodów gospodarstwa domowego – w gospodarstwie jednoosobowym,</w:t>
      </w:r>
    </w:p>
    <w:p w14:paraId="2C043748" w14:textId="77777777" w:rsidR="00B67907" w:rsidRPr="00861DDE" w:rsidRDefault="00B67907" w:rsidP="0051338F">
      <w:pPr>
        <w:keepNext/>
        <w:keepLines/>
        <w:numPr>
          <w:ilvl w:val="0"/>
          <w:numId w:val="35"/>
        </w:numPr>
        <w:tabs>
          <w:tab w:val="left" w:pos="360"/>
        </w:tabs>
        <w:spacing w:before="120" w:after="0"/>
        <w:jc w:val="both"/>
        <w:rPr>
          <w:rFonts w:ascii="Arial" w:hAnsi="Arial" w:cs="Arial"/>
        </w:rPr>
      </w:pPr>
      <w:r w:rsidRPr="00861DDE">
        <w:rPr>
          <w:rFonts w:ascii="Arial" w:hAnsi="Arial" w:cs="Arial"/>
        </w:rPr>
        <w:t xml:space="preserve">12% dochodów gospodarstwa domowego – w gospodarstwie 2–4-osobowym, </w:t>
      </w:r>
    </w:p>
    <w:p w14:paraId="38C99B79" w14:textId="77777777" w:rsidR="00B67907" w:rsidRPr="00861DDE" w:rsidRDefault="00B67907" w:rsidP="0051338F">
      <w:pPr>
        <w:keepNext/>
        <w:keepLines/>
        <w:numPr>
          <w:ilvl w:val="0"/>
          <w:numId w:val="35"/>
        </w:numPr>
        <w:tabs>
          <w:tab w:val="left" w:pos="360"/>
        </w:tabs>
        <w:spacing w:before="120" w:after="0"/>
        <w:jc w:val="both"/>
        <w:rPr>
          <w:rFonts w:ascii="Arial" w:hAnsi="Arial" w:cs="Arial"/>
        </w:rPr>
      </w:pPr>
      <w:r w:rsidRPr="00861DDE">
        <w:rPr>
          <w:rFonts w:ascii="Arial" w:hAnsi="Arial" w:cs="Arial"/>
        </w:rPr>
        <w:t>10% dochodów gospodarstwa domowego – w gospodarstwie 5-osobowym i większym.</w:t>
      </w:r>
    </w:p>
    <w:p w14:paraId="295E5463" w14:textId="77777777" w:rsidR="00B67907" w:rsidRPr="00861DDE" w:rsidRDefault="00B67907" w:rsidP="00B67907">
      <w:pPr>
        <w:keepNext/>
        <w:keepLines/>
        <w:tabs>
          <w:tab w:val="left" w:pos="360"/>
        </w:tabs>
        <w:spacing w:before="120" w:after="0"/>
        <w:jc w:val="both"/>
        <w:rPr>
          <w:rFonts w:ascii="Arial" w:hAnsi="Arial" w:cs="Arial"/>
        </w:rPr>
      </w:pPr>
      <w:r w:rsidRPr="00861DDE">
        <w:rPr>
          <w:rFonts w:ascii="Arial" w:hAnsi="Arial" w:cs="Arial"/>
        </w:rPr>
        <w:tab/>
        <w:t xml:space="preserve">W przypadku gdy średni miesięczny dochód na członka gospodarstwa domowego jest równy lub wyższy od 150% kwoty najniższej emerytury w gospodarstwie jednoosobowym </w:t>
      </w:r>
      <w:r w:rsidRPr="00861DDE">
        <w:rPr>
          <w:rFonts w:ascii="Arial" w:hAnsi="Arial" w:cs="Arial"/>
        </w:rPr>
        <w:br/>
        <w:t xml:space="preserve">i 100% tej kwoty w gospodarstwie wieloosobowym, wówczas dla celów obliczenia dodatku mieszkaniowego przyjmuje się wydatki poniesione przez osobę w wysokości: </w:t>
      </w:r>
    </w:p>
    <w:p w14:paraId="22D8353B" w14:textId="77777777" w:rsidR="00B67907" w:rsidRPr="00861DDE" w:rsidRDefault="00B67907" w:rsidP="0051338F">
      <w:pPr>
        <w:keepNext/>
        <w:keepLines/>
        <w:numPr>
          <w:ilvl w:val="0"/>
          <w:numId w:val="36"/>
        </w:numPr>
        <w:tabs>
          <w:tab w:val="left" w:pos="360"/>
        </w:tabs>
        <w:spacing w:before="120" w:after="0"/>
        <w:jc w:val="both"/>
        <w:rPr>
          <w:rFonts w:ascii="Arial" w:hAnsi="Arial" w:cs="Arial"/>
        </w:rPr>
      </w:pPr>
      <w:r w:rsidRPr="00861DDE">
        <w:rPr>
          <w:rFonts w:ascii="Arial" w:hAnsi="Arial" w:cs="Arial"/>
        </w:rPr>
        <w:t xml:space="preserve">20% dochodów gospodarstwa domowego – w gospodarstwie jednoosobowym, </w:t>
      </w:r>
    </w:p>
    <w:p w14:paraId="5B7ED50D" w14:textId="77777777" w:rsidR="00B67907" w:rsidRPr="00861DDE" w:rsidRDefault="00B67907" w:rsidP="0051338F">
      <w:pPr>
        <w:keepNext/>
        <w:keepLines/>
        <w:numPr>
          <w:ilvl w:val="0"/>
          <w:numId w:val="36"/>
        </w:numPr>
        <w:tabs>
          <w:tab w:val="left" w:pos="360"/>
        </w:tabs>
        <w:spacing w:before="120" w:after="0"/>
        <w:jc w:val="both"/>
        <w:rPr>
          <w:rFonts w:ascii="Arial" w:hAnsi="Arial" w:cs="Arial"/>
        </w:rPr>
      </w:pPr>
      <w:r w:rsidRPr="00861DDE">
        <w:rPr>
          <w:rFonts w:ascii="Arial" w:hAnsi="Arial" w:cs="Arial"/>
        </w:rPr>
        <w:t>15% dochodów gospodarstwa domowego – w gospodarstwie 2–4-osobowym,</w:t>
      </w:r>
    </w:p>
    <w:p w14:paraId="2BC02B8A" w14:textId="77777777" w:rsidR="00B67907" w:rsidRPr="00861DDE" w:rsidRDefault="00B67907" w:rsidP="0051338F">
      <w:pPr>
        <w:keepNext/>
        <w:keepLines/>
        <w:numPr>
          <w:ilvl w:val="0"/>
          <w:numId w:val="36"/>
        </w:numPr>
        <w:tabs>
          <w:tab w:val="left" w:pos="360"/>
        </w:tabs>
        <w:spacing w:before="120" w:after="0"/>
        <w:jc w:val="both"/>
        <w:rPr>
          <w:rFonts w:ascii="Arial" w:hAnsi="Arial" w:cs="Arial"/>
        </w:rPr>
      </w:pPr>
      <w:r w:rsidRPr="00861DDE">
        <w:rPr>
          <w:rFonts w:ascii="Arial" w:hAnsi="Arial" w:cs="Arial"/>
        </w:rPr>
        <w:t>12% dochodów gospodarstwa domowego – w gospodarstwie 5-osobowym i większym.</w:t>
      </w:r>
    </w:p>
    <w:p w14:paraId="3BE31956" w14:textId="77777777" w:rsidR="00B67907" w:rsidRPr="00861DDE" w:rsidRDefault="00B67907" w:rsidP="00B67907">
      <w:pPr>
        <w:keepNext/>
        <w:keepLines/>
        <w:tabs>
          <w:tab w:val="left" w:pos="360"/>
        </w:tabs>
        <w:spacing w:before="120" w:after="0"/>
        <w:jc w:val="both"/>
        <w:rPr>
          <w:rFonts w:ascii="Arial" w:hAnsi="Arial" w:cs="Arial"/>
        </w:rPr>
      </w:pPr>
      <w:r w:rsidRPr="00861DDE">
        <w:rPr>
          <w:rFonts w:ascii="Arial" w:hAnsi="Arial" w:cs="Arial"/>
        </w:rPr>
        <w:tab/>
        <w:t>Wydatkami za lokal są:</w:t>
      </w:r>
    </w:p>
    <w:p w14:paraId="124FD35C" w14:textId="77777777" w:rsidR="00B67907" w:rsidRPr="00861DDE" w:rsidRDefault="00B67907" w:rsidP="0051338F">
      <w:pPr>
        <w:keepNext/>
        <w:keepLines/>
        <w:numPr>
          <w:ilvl w:val="0"/>
          <w:numId w:val="37"/>
        </w:numPr>
        <w:tabs>
          <w:tab w:val="left" w:pos="360"/>
        </w:tabs>
        <w:spacing w:before="120" w:after="0"/>
        <w:jc w:val="both"/>
        <w:rPr>
          <w:rFonts w:ascii="Arial" w:hAnsi="Arial" w:cs="Arial"/>
        </w:rPr>
      </w:pPr>
      <w:r w:rsidRPr="00861DDE">
        <w:rPr>
          <w:rFonts w:ascii="Arial" w:hAnsi="Arial" w:cs="Arial"/>
        </w:rPr>
        <w:t xml:space="preserve">czynsz, tylko do odpowiedniej wysokości odpowiadającej mieszkaniom z mieszkaniowego zasobu gminy. </w:t>
      </w:r>
    </w:p>
    <w:p w14:paraId="1B6C1F1B" w14:textId="77777777" w:rsidR="00B67907" w:rsidRPr="00861DDE" w:rsidRDefault="00B67907" w:rsidP="00B67907">
      <w:pPr>
        <w:keepNext/>
        <w:keepLines/>
        <w:tabs>
          <w:tab w:val="left" w:pos="360"/>
        </w:tabs>
        <w:spacing w:before="120" w:after="0"/>
        <w:jc w:val="both"/>
        <w:rPr>
          <w:rFonts w:ascii="Arial" w:hAnsi="Arial" w:cs="Arial"/>
        </w:rPr>
      </w:pPr>
      <w:r w:rsidRPr="00861DDE">
        <w:rPr>
          <w:rFonts w:ascii="Arial" w:hAnsi="Arial" w:cs="Arial"/>
        </w:rPr>
        <w:t xml:space="preserve">W 2020 r. stawki wynosiły: </w:t>
      </w:r>
    </w:p>
    <w:p w14:paraId="1DF20881" w14:textId="77777777" w:rsidR="00B67907" w:rsidRPr="00861DDE" w:rsidRDefault="00B67907" w:rsidP="0051338F">
      <w:pPr>
        <w:keepNext/>
        <w:keepLines/>
        <w:numPr>
          <w:ilvl w:val="0"/>
          <w:numId w:val="40"/>
        </w:numPr>
        <w:tabs>
          <w:tab w:val="left" w:pos="360"/>
        </w:tabs>
        <w:spacing w:before="120" w:after="0"/>
        <w:jc w:val="both"/>
        <w:rPr>
          <w:rFonts w:ascii="Arial" w:hAnsi="Arial" w:cs="Arial"/>
        </w:rPr>
      </w:pPr>
      <w:r w:rsidRPr="00861DDE">
        <w:rPr>
          <w:rFonts w:ascii="Arial" w:hAnsi="Arial" w:cs="Arial"/>
        </w:rPr>
        <w:t>1,70 zł za 1 m</w:t>
      </w:r>
      <w:r w:rsidRPr="00861DDE">
        <w:rPr>
          <w:rFonts w:ascii="Arial" w:hAnsi="Arial" w:cs="Arial"/>
          <w:vertAlign w:val="superscript"/>
        </w:rPr>
        <w:t>2</w:t>
      </w:r>
      <w:r w:rsidRPr="00861DDE">
        <w:rPr>
          <w:rFonts w:ascii="Arial" w:hAnsi="Arial" w:cs="Arial"/>
        </w:rPr>
        <w:t xml:space="preserve">, gdy lokal wyposażony był w </w:t>
      </w:r>
      <w:bookmarkStart w:id="27" w:name="_Hlk69199061"/>
      <w:r w:rsidRPr="00861DDE">
        <w:rPr>
          <w:rFonts w:ascii="Arial" w:hAnsi="Arial" w:cs="Arial"/>
        </w:rPr>
        <w:t xml:space="preserve">instalację centralnego ogrzewania </w:t>
      </w:r>
      <w:r w:rsidRPr="00861DDE">
        <w:rPr>
          <w:rFonts w:ascii="Arial" w:hAnsi="Arial" w:cs="Arial"/>
        </w:rPr>
        <w:br/>
        <w:t xml:space="preserve">i instalację ciepłej wody dostarczanej centralnie,   </w:t>
      </w:r>
    </w:p>
    <w:bookmarkEnd w:id="27"/>
    <w:p w14:paraId="693D1175" w14:textId="77777777" w:rsidR="00B67907" w:rsidRPr="00861DDE" w:rsidRDefault="00B67907" w:rsidP="0051338F">
      <w:pPr>
        <w:keepNext/>
        <w:keepLines/>
        <w:numPr>
          <w:ilvl w:val="0"/>
          <w:numId w:val="40"/>
        </w:numPr>
        <w:tabs>
          <w:tab w:val="left" w:pos="360"/>
        </w:tabs>
        <w:spacing w:before="120" w:after="0"/>
        <w:jc w:val="both"/>
        <w:rPr>
          <w:rFonts w:ascii="Arial" w:hAnsi="Arial" w:cs="Arial"/>
        </w:rPr>
      </w:pPr>
      <w:r w:rsidRPr="00861DDE">
        <w:rPr>
          <w:rFonts w:ascii="Arial" w:hAnsi="Arial" w:cs="Arial"/>
        </w:rPr>
        <w:t>1,67 zł za 1 m</w:t>
      </w:r>
      <w:r w:rsidRPr="00861DDE">
        <w:rPr>
          <w:rFonts w:ascii="Arial" w:hAnsi="Arial" w:cs="Arial"/>
          <w:vertAlign w:val="superscript"/>
        </w:rPr>
        <w:t>2</w:t>
      </w:r>
      <w:r w:rsidRPr="00861DDE">
        <w:rPr>
          <w:rFonts w:ascii="Arial" w:hAnsi="Arial" w:cs="Arial"/>
        </w:rPr>
        <w:t>, gdy w lokalu było brak tylko instalacji ciepłej wody dostarczanej centralnie,</w:t>
      </w:r>
    </w:p>
    <w:p w14:paraId="66D3921D" w14:textId="77777777" w:rsidR="00B67907" w:rsidRPr="00861DDE" w:rsidRDefault="00B67907" w:rsidP="0051338F">
      <w:pPr>
        <w:keepNext/>
        <w:keepLines/>
        <w:numPr>
          <w:ilvl w:val="0"/>
          <w:numId w:val="40"/>
        </w:numPr>
        <w:tabs>
          <w:tab w:val="left" w:pos="360"/>
        </w:tabs>
        <w:spacing w:before="120" w:after="0"/>
        <w:jc w:val="both"/>
        <w:rPr>
          <w:rFonts w:ascii="Arial" w:hAnsi="Arial" w:cs="Arial"/>
        </w:rPr>
      </w:pPr>
      <w:r w:rsidRPr="00861DDE">
        <w:rPr>
          <w:rFonts w:ascii="Arial" w:hAnsi="Arial" w:cs="Arial"/>
        </w:rPr>
        <w:t>1,65 zł za 1 m</w:t>
      </w:r>
      <w:r w:rsidRPr="00861DDE">
        <w:rPr>
          <w:rFonts w:ascii="Arial" w:hAnsi="Arial" w:cs="Arial"/>
          <w:vertAlign w:val="superscript"/>
        </w:rPr>
        <w:t>2</w:t>
      </w:r>
      <w:r w:rsidRPr="00861DDE">
        <w:rPr>
          <w:rFonts w:ascii="Arial" w:hAnsi="Arial" w:cs="Arial"/>
        </w:rPr>
        <w:t xml:space="preserve">, gdy w lokalu było brak tylko instalacji centralnego ogrzewania, </w:t>
      </w:r>
    </w:p>
    <w:p w14:paraId="5D994FDB" w14:textId="77777777" w:rsidR="00B67907" w:rsidRPr="00861DDE" w:rsidRDefault="00B67907" w:rsidP="0051338F">
      <w:pPr>
        <w:keepNext/>
        <w:keepLines/>
        <w:numPr>
          <w:ilvl w:val="0"/>
          <w:numId w:val="40"/>
        </w:numPr>
        <w:tabs>
          <w:tab w:val="left" w:pos="360"/>
        </w:tabs>
        <w:spacing w:before="120" w:after="0"/>
        <w:jc w:val="both"/>
        <w:rPr>
          <w:rFonts w:ascii="Arial" w:hAnsi="Arial" w:cs="Arial"/>
        </w:rPr>
      </w:pPr>
      <w:r w:rsidRPr="00861DDE">
        <w:rPr>
          <w:rFonts w:ascii="Arial" w:hAnsi="Arial" w:cs="Arial"/>
        </w:rPr>
        <w:t>1,62 zł za 1 m</w:t>
      </w:r>
      <w:r w:rsidRPr="00861DDE">
        <w:rPr>
          <w:rFonts w:ascii="Arial" w:hAnsi="Arial" w:cs="Arial"/>
          <w:vertAlign w:val="superscript"/>
        </w:rPr>
        <w:t>2</w:t>
      </w:r>
      <w:r w:rsidRPr="00861DDE">
        <w:rPr>
          <w:rFonts w:ascii="Arial" w:hAnsi="Arial" w:cs="Arial"/>
        </w:rPr>
        <w:t xml:space="preserve">, gdy w lokalu było brak instalacji centralnego ogrzewania i instalacji ciepłej wody dostarczanej centralnie,  </w:t>
      </w:r>
    </w:p>
    <w:p w14:paraId="2913F503" w14:textId="77777777" w:rsidR="00B67907" w:rsidRPr="00861DDE" w:rsidRDefault="00B67907" w:rsidP="0051338F">
      <w:pPr>
        <w:keepNext/>
        <w:keepLines/>
        <w:numPr>
          <w:ilvl w:val="0"/>
          <w:numId w:val="40"/>
        </w:numPr>
        <w:tabs>
          <w:tab w:val="left" w:pos="360"/>
        </w:tabs>
        <w:spacing w:before="120" w:after="0"/>
        <w:jc w:val="both"/>
        <w:rPr>
          <w:rFonts w:ascii="Arial" w:hAnsi="Arial" w:cs="Arial"/>
        </w:rPr>
      </w:pPr>
      <w:r w:rsidRPr="00861DDE">
        <w:rPr>
          <w:rFonts w:ascii="Arial" w:hAnsi="Arial" w:cs="Arial"/>
        </w:rPr>
        <w:t>opłaty związane z eksploatacją i utrzymaniem nieruchomości w częściach przypadających na lokale mieszkalne w spółdzielni mieszkaniowej,</w:t>
      </w:r>
    </w:p>
    <w:p w14:paraId="7DAB4DA0" w14:textId="77777777" w:rsidR="00B67907" w:rsidRPr="00861DDE" w:rsidRDefault="00B67907" w:rsidP="0051338F">
      <w:pPr>
        <w:keepNext/>
        <w:keepLines/>
        <w:numPr>
          <w:ilvl w:val="0"/>
          <w:numId w:val="40"/>
        </w:numPr>
        <w:tabs>
          <w:tab w:val="left" w:pos="360"/>
        </w:tabs>
        <w:spacing w:before="120" w:after="0"/>
        <w:jc w:val="both"/>
        <w:rPr>
          <w:rFonts w:ascii="Arial" w:hAnsi="Arial" w:cs="Arial"/>
        </w:rPr>
      </w:pPr>
      <w:r w:rsidRPr="00861DDE">
        <w:rPr>
          <w:rFonts w:ascii="Arial" w:hAnsi="Arial" w:cs="Arial"/>
        </w:rPr>
        <w:t>zaliczki na koszty zarządu nieruchomością wspólną,</w:t>
      </w:r>
    </w:p>
    <w:p w14:paraId="2FCDF5A7" w14:textId="77777777" w:rsidR="00B67907" w:rsidRPr="00861DDE" w:rsidRDefault="00B67907" w:rsidP="0051338F">
      <w:pPr>
        <w:keepNext/>
        <w:keepLines/>
        <w:numPr>
          <w:ilvl w:val="0"/>
          <w:numId w:val="40"/>
        </w:numPr>
        <w:tabs>
          <w:tab w:val="left" w:pos="360"/>
        </w:tabs>
        <w:spacing w:before="120" w:after="0"/>
        <w:jc w:val="both"/>
        <w:rPr>
          <w:rFonts w:ascii="Arial" w:hAnsi="Arial" w:cs="Arial"/>
        </w:rPr>
      </w:pPr>
      <w:r w:rsidRPr="00861DDE">
        <w:rPr>
          <w:rFonts w:ascii="Arial" w:hAnsi="Arial" w:cs="Arial"/>
        </w:rPr>
        <w:t>odszkodowanie za zajmowanie lokalu bez tytułu prawnego,</w:t>
      </w:r>
    </w:p>
    <w:p w14:paraId="3D8F9843" w14:textId="77777777" w:rsidR="00B43329" w:rsidRPr="00861DDE" w:rsidRDefault="00B43329" w:rsidP="00B43329">
      <w:pPr>
        <w:keepNext/>
        <w:keepLines/>
        <w:tabs>
          <w:tab w:val="left" w:pos="360"/>
        </w:tabs>
        <w:spacing w:before="120" w:after="0"/>
        <w:jc w:val="both"/>
        <w:rPr>
          <w:rFonts w:ascii="Arial" w:hAnsi="Arial" w:cs="Arial"/>
        </w:rPr>
      </w:pPr>
    </w:p>
    <w:p w14:paraId="6A5EB0A4" w14:textId="77777777" w:rsidR="00B43329" w:rsidRPr="00B43329" w:rsidRDefault="00B43329" w:rsidP="00B43329">
      <w:pPr>
        <w:keepNext/>
        <w:keepLines/>
        <w:tabs>
          <w:tab w:val="left" w:pos="360"/>
        </w:tabs>
        <w:spacing w:before="120" w:after="0"/>
        <w:jc w:val="both"/>
        <w:rPr>
          <w:rFonts w:ascii="Arial" w:hAnsi="Arial" w:cs="Arial"/>
        </w:rPr>
      </w:pPr>
    </w:p>
    <w:p w14:paraId="0232DD60" w14:textId="77777777" w:rsidR="00B67907" w:rsidRPr="00861DDE" w:rsidRDefault="00AB621C" w:rsidP="0051338F">
      <w:pPr>
        <w:keepNext/>
        <w:keepLines/>
        <w:numPr>
          <w:ilvl w:val="0"/>
          <w:numId w:val="37"/>
        </w:numPr>
        <w:tabs>
          <w:tab w:val="left" w:pos="360"/>
        </w:tabs>
        <w:spacing w:before="120" w:after="0"/>
        <w:jc w:val="both"/>
        <w:rPr>
          <w:rFonts w:ascii="Arial" w:hAnsi="Arial" w:cs="Arial"/>
        </w:rPr>
      </w:pPr>
      <w:r w:rsidRPr="00861DDE">
        <w:rPr>
          <w:rFonts w:ascii="Arial" w:hAnsi="Arial" w:cs="Arial"/>
        </w:rPr>
        <w:br w:type="page"/>
      </w:r>
      <w:r w:rsidR="00B67907" w:rsidRPr="00861DDE">
        <w:rPr>
          <w:rFonts w:ascii="Arial" w:hAnsi="Arial" w:cs="Arial"/>
        </w:rPr>
        <w:lastRenderedPageBreak/>
        <w:t>inne niż wymienione opłaty za używanie lokalu mieszkalnego,</w:t>
      </w:r>
    </w:p>
    <w:p w14:paraId="74636F9B" w14:textId="77777777" w:rsidR="00B67907" w:rsidRPr="00861DDE" w:rsidRDefault="00B67907" w:rsidP="0051338F">
      <w:pPr>
        <w:keepNext/>
        <w:keepLines/>
        <w:numPr>
          <w:ilvl w:val="0"/>
          <w:numId w:val="37"/>
        </w:numPr>
        <w:tabs>
          <w:tab w:val="left" w:pos="360"/>
        </w:tabs>
        <w:spacing w:before="120" w:after="0"/>
        <w:jc w:val="both"/>
        <w:rPr>
          <w:rFonts w:ascii="Arial" w:hAnsi="Arial" w:cs="Arial"/>
        </w:rPr>
      </w:pPr>
      <w:r w:rsidRPr="00861DDE">
        <w:rPr>
          <w:rFonts w:ascii="Arial" w:hAnsi="Arial" w:cs="Arial"/>
        </w:rPr>
        <w:t>opłaty za energię cieplną, wodę, odbiór nieczystości stałych i płynnych,</w:t>
      </w:r>
    </w:p>
    <w:p w14:paraId="25BD954F" w14:textId="77777777" w:rsidR="00B67907" w:rsidRPr="00861DDE" w:rsidRDefault="00B67907" w:rsidP="0051338F">
      <w:pPr>
        <w:keepNext/>
        <w:keepLines/>
        <w:numPr>
          <w:ilvl w:val="0"/>
          <w:numId w:val="37"/>
        </w:numPr>
        <w:tabs>
          <w:tab w:val="left" w:pos="360"/>
        </w:tabs>
        <w:spacing w:before="120" w:after="0"/>
        <w:jc w:val="both"/>
        <w:rPr>
          <w:rFonts w:ascii="Arial" w:hAnsi="Arial" w:cs="Arial"/>
        </w:rPr>
      </w:pPr>
      <w:r w:rsidRPr="00861DDE">
        <w:rPr>
          <w:rFonts w:ascii="Arial" w:hAnsi="Arial" w:cs="Arial"/>
        </w:rPr>
        <w:t>wydatek stanowiący podstawę obliczania ryczałtu na zakup opału.</w:t>
      </w:r>
    </w:p>
    <w:p w14:paraId="7515B5D0" w14:textId="77777777" w:rsidR="00B67907" w:rsidRPr="00861DDE" w:rsidRDefault="00B67907" w:rsidP="00B67907">
      <w:pPr>
        <w:keepNext/>
        <w:keepLines/>
        <w:tabs>
          <w:tab w:val="left" w:pos="360"/>
        </w:tabs>
        <w:spacing w:before="120" w:after="0"/>
        <w:jc w:val="both"/>
        <w:rPr>
          <w:rFonts w:ascii="Arial" w:hAnsi="Arial" w:cs="Arial"/>
        </w:rPr>
      </w:pPr>
      <w:r w:rsidRPr="00861DDE">
        <w:rPr>
          <w:rFonts w:ascii="Arial" w:hAnsi="Arial" w:cs="Arial"/>
        </w:rPr>
        <w:tab/>
        <w:t xml:space="preserve">Nie stanowią wydatków: </w:t>
      </w:r>
    </w:p>
    <w:p w14:paraId="5CECDCA7" w14:textId="77777777" w:rsidR="00B67907" w:rsidRPr="00861DDE" w:rsidRDefault="00B67907" w:rsidP="0051338F">
      <w:pPr>
        <w:keepNext/>
        <w:keepLines/>
        <w:numPr>
          <w:ilvl w:val="0"/>
          <w:numId w:val="38"/>
        </w:numPr>
        <w:tabs>
          <w:tab w:val="left" w:pos="360"/>
        </w:tabs>
        <w:spacing w:before="120" w:after="0"/>
        <w:jc w:val="both"/>
        <w:rPr>
          <w:rFonts w:ascii="Arial" w:hAnsi="Arial" w:cs="Arial"/>
        </w:rPr>
      </w:pPr>
      <w:r w:rsidRPr="00861DDE">
        <w:rPr>
          <w:rFonts w:ascii="Arial" w:hAnsi="Arial" w:cs="Arial"/>
        </w:rPr>
        <w:t xml:space="preserve">ubezpieczenia, </w:t>
      </w:r>
    </w:p>
    <w:p w14:paraId="05D9E8AF" w14:textId="77777777" w:rsidR="00B67907" w:rsidRPr="00861DDE" w:rsidRDefault="00B67907" w:rsidP="0051338F">
      <w:pPr>
        <w:keepNext/>
        <w:keepLines/>
        <w:numPr>
          <w:ilvl w:val="0"/>
          <w:numId w:val="38"/>
        </w:numPr>
        <w:tabs>
          <w:tab w:val="left" w:pos="360"/>
        </w:tabs>
        <w:spacing w:before="120" w:after="0"/>
        <w:jc w:val="both"/>
        <w:rPr>
          <w:rFonts w:ascii="Arial" w:hAnsi="Arial" w:cs="Arial"/>
        </w:rPr>
      </w:pPr>
      <w:r w:rsidRPr="00861DDE">
        <w:rPr>
          <w:rFonts w:ascii="Arial" w:hAnsi="Arial" w:cs="Arial"/>
        </w:rPr>
        <w:t xml:space="preserve">podatki od nieruchomości, </w:t>
      </w:r>
    </w:p>
    <w:p w14:paraId="13C03846" w14:textId="77777777" w:rsidR="00B67907" w:rsidRPr="00861DDE" w:rsidRDefault="00B67907" w:rsidP="0051338F">
      <w:pPr>
        <w:keepNext/>
        <w:keepLines/>
        <w:numPr>
          <w:ilvl w:val="0"/>
          <w:numId w:val="38"/>
        </w:numPr>
        <w:tabs>
          <w:tab w:val="left" w:pos="360"/>
        </w:tabs>
        <w:spacing w:before="120" w:after="0"/>
        <w:jc w:val="both"/>
        <w:rPr>
          <w:rFonts w:ascii="Arial" w:hAnsi="Arial" w:cs="Arial"/>
        </w:rPr>
      </w:pPr>
      <w:r w:rsidRPr="00861DDE">
        <w:rPr>
          <w:rFonts w:ascii="Arial" w:hAnsi="Arial" w:cs="Arial"/>
        </w:rPr>
        <w:t>opłaty za wieczyste użytkowanie gruntów,</w:t>
      </w:r>
    </w:p>
    <w:p w14:paraId="503B9FD5" w14:textId="77777777" w:rsidR="00B67907" w:rsidRPr="00861DDE" w:rsidRDefault="00B67907" w:rsidP="0051338F">
      <w:pPr>
        <w:keepNext/>
        <w:keepLines/>
        <w:numPr>
          <w:ilvl w:val="0"/>
          <w:numId w:val="38"/>
        </w:numPr>
        <w:tabs>
          <w:tab w:val="left" w:pos="360"/>
        </w:tabs>
        <w:spacing w:before="120" w:after="0"/>
        <w:jc w:val="both"/>
        <w:rPr>
          <w:rFonts w:ascii="Arial" w:hAnsi="Arial" w:cs="Arial"/>
        </w:rPr>
      </w:pPr>
      <w:r w:rsidRPr="00861DDE">
        <w:rPr>
          <w:rFonts w:ascii="Arial" w:hAnsi="Arial" w:cs="Arial"/>
        </w:rPr>
        <w:t xml:space="preserve">opłaty za gaz przewodowy, energię elektryczną do celów bytowych. </w:t>
      </w:r>
    </w:p>
    <w:p w14:paraId="1A6F9662" w14:textId="71380277" w:rsidR="00B67907" w:rsidRPr="00861DDE" w:rsidRDefault="00B67907" w:rsidP="00B67907">
      <w:pPr>
        <w:keepNext/>
        <w:keepLines/>
        <w:tabs>
          <w:tab w:val="left" w:pos="360"/>
        </w:tabs>
        <w:spacing w:before="120" w:after="0"/>
        <w:jc w:val="both"/>
        <w:rPr>
          <w:rFonts w:ascii="Arial" w:hAnsi="Arial" w:cs="Arial"/>
        </w:rPr>
      </w:pPr>
      <w:r w:rsidRPr="00861DDE">
        <w:rPr>
          <w:rFonts w:ascii="Arial" w:hAnsi="Arial" w:cs="Arial"/>
        </w:rPr>
        <w:tab/>
        <w:t xml:space="preserve">Jeżeli lokal mieszkalny nie jest wyposażony w instalację doprowadzającą energię cieplną do celów ogrzewania, w instalację ciepłej wody lub gazu przewodowego z zewnętrznego źródła znajdującego się poza lokalem mieszkalnym, osobie uprawnionej do dodatku mieszkaniowego przyznaje się ryczałt na zakup opału stanowiący część dodatku mieszkaniowego. </w:t>
      </w:r>
    </w:p>
    <w:p w14:paraId="45E8E593" w14:textId="77777777" w:rsidR="00B67907" w:rsidRPr="00861DDE" w:rsidRDefault="00B67907" w:rsidP="00B67907">
      <w:pPr>
        <w:keepNext/>
        <w:keepLines/>
        <w:tabs>
          <w:tab w:val="left" w:pos="360"/>
        </w:tabs>
        <w:spacing w:before="120" w:after="0"/>
        <w:jc w:val="both"/>
        <w:rPr>
          <w:rFonts w:ascii="Arial" w:hAnsi="Arial" w:cs="Arial"/>
        </w:rPr>
      </w:pPr>
      <w:r w:rsidRPr="00861DDE">
        <w:rPr>
          <w:rFonts w:ascii="Arial" w:hAnsi="Arial" w:cs="Arial"/>
        </w:rPr>
        <w:t>W przypadku braku:</w:t>
      </w:r>
    </w:p>
    <w:p w14:paraId="12BC062E" w14:textId="77777777" w:rsidR="00B67907" w:rsidRPr="00861DDE" w:rsidRDefault="00B67907" w:rsidP="0051338F">
      <w:pPr>
        <w:keepNext/>
        <w:keepLines/>
        <w:numPr>
          <w:ilvl w:val="0"/>
          <w:numId w:val="39"/>
        </w:numPr>
        <w:tabs>
          <w:tab w:val="left" w:pos="360"/>
        </w:tabs>
        <w:spacing w:before="120" w:after="0"/>
        <w:jc w:val="both"/>
        <w:rPr>
          <w:rFonts w:ascii="Arial" w:hAnsi="Arial" w:cs="Arial"/>
        </w:rPr>
      </w:pPr>
      <w:r w:rsidRPr="00861DDE">
        <w:rPr>
          <w:rFonts w:ascii="Arial" w:hAnsi="Arial" w:cs="Arial"/>
        </w:rPr>
        <w:t>instalacji doprowadzającej energię cieplną do celów ogrzewania, za wydatek, stanowiący podstawę obliczania ryczałtu na zakup opału, uznaje się równowartość 5 kilowatogodzin energii elektrycznej na 1 m</w:t>
      </w:r>
      <w:r w:rsidRPr="00861DDE">
        <w:rPr>
          <w:rFonts w:ascii="Arial" w:hAnsi="Arial" w:cs="Arial"/>
          <w:vertAlign w:val="superscript"/>
        </w:rPr>
        <w:t>2</w:t>
      </w:r>
      <w:r w:rsidRPr="00861DDE">
        <w:rPr>
          <w:rFonts w:ascii="Arial" w:hAnsi="Arial" w:cs="Arial"/>
        </w:rPr>
        <w:t xml:space="preserve"> normatywnej powierzchni użytkowej,</w:t>
      </w:r>
    </w:p>
    <w:p w14:paraId="5245DB04" w14:textId="77777777" w:rsidR="00B67907" w:rsidRPr="00861DDE" w:rsidRDefault="00B67907" w:rsidP="0051338F">
      <w:pPr>
        <w:keepNext/>
        <w:keepLines/>
        <w:numPr>
          <w:ilvl w:val="0"/>
          <w:numId w:val="39"/>
        </w:numPr>
        <w:tabs>
          <w:tab w:val="left" w:pos="360"/>
        </w:tabs>
        <w:spacing w:before="120" w:after="0"/>
        <w:jc w:val="both"/>
        <w:rPr>
          <w:rFonts w:ascii="Arial" w:hAnsi="Arial" w:cs="Arial"/>
        </w:rPr>
      </w:pPr>
      <w:r w:rsidRPr="00861DDE">
        <w:rPr>
          <w:rFonts w:ascii="Arial" w:hAnsi="Arial" w:cs="Arial"/>
        </w:rPr>
        <w:t>instalacji ciepłej wody, za wydatek, stanowiący podstawę obliczania ryczałtu na zakup opału, uznaje się równowartość 20 kilowatogodzin energii elektrycznej na każdego członka gospodarstwa,</w:t>
      </w:r>
    </w:p>
    <w:p w14:paraId="5CF00D28" w14:textId="77777777" w:rsidR="00B67907" w:rsidRPr="00861DDE" w:rsidRDefault="00B67907" w:rsidP="0051338F">
      <w:pPr>
        <w:keepNext/>
        <w:keepLines/>
        <w:numPr>
          <w:ilvl w:val="0"/>
          <w:numId w:val="39"/>
        </w:numPr>
        <w:tabs>
          <w:tab w:val="left" w:pos="360"/>
        </w:tabs>
        <w:spacing w:before="120" w:after="0"/>
        <w:jc w:val="both"/>
        <w:rPr>
          <w:rFonts w:ascii="Arial" w:hAnsi="Arial" w:cs="Arial"/>
        </w:rPr>
      </w:pPr>
      <w:r w:rsidRPr="00861DDE">
        <w:rPr>
          <w:rFonts w:ascii="Arial" w:hAnsi="Arial" w:cs="Arial"/>
        </w:rPr>
        <w:t xml:space="preserve">instalacji gazu przewodowego, za wydatek, stanowiący podstawę obliczania ryczałtu na zakup opału, uznaje się równowartość 10 kilowatogodzin energii elektrycznej </w:t>
      </w:r>
      <w:r w:rsidRPr="00861DDE">
        <w:rPr>
          <w:rFonts w:ascii="Arial" w:hAnsi="Arial" w:cs="Arial"/>
        </w:rPr>
        <w:br/>
        <w:t>w gospodarstwie jednoosobowym oraz równowartość 2 kilowatogodzin na każdą dodatkową osobę.</w:t>
      </w:r>
    </w:p>
    <w:p w14:paraId="0035962B" w14:textId="0CC388C5" w:rsidR="00B67907" w:rsidRPr="00861DDE" w:rsidRDefault="00B67907" w:rsidP="00B67907">
      <w:pPr>
        <w:keepNext/>
        <w:keepLines/>
        <w:tabs>
          <w:tab w:val="left" w:pos="360"/>
        </w:tabs>
        <w:spacing w:before="120" w:after="0"/>
        <w:jc w:val="both"/>
        <w:rPr>
          <w:rFonts w:ascii="Arial" w:hAnsi="Arial" w:cs="Arial"/>
        </w:rPr>
      </w:pPr>
      <w:r w:rsidRPr="00861DDE">
        <w:rPr>
          <w:rFonts w:ascii="Arial" w:hAnsi="Arial" w:cs="Arial"/>
        </w:rPr>
        <w:tab/>
        <w:t>Zgodnie z danymi przedsiębiorstwa energetycznego Enea S. A., stawka za 1 kilowatogodzinę energii elektrycznej w 2020 r. wynosiła 0,5831 zł brutto.</w:t>
      </w:r>
    </w:p>
    <w:p w14:paraId="22CEB2E9" w14:textId="77777777" w:rsidR="00B67907" w:rsidRPr="00861DDE" w:rsidRDefault="00B67907" w:rsidP="00B67907">
      <w:pPr>
        <w:keepNext/>
        <w:keepLines/>
        <w:tabs>
          <w:tab w:val="left" w:pos="360"/>
        </w:tabs>
        <w:spacing w:before="0" w:after="0"/>
        <w:jc w:val="both"/>
        <w:rPr>
          <w:rFonts w:ascii="Arial" w:hAnsi="Arial" w:cs="Arial"/>
        </w:rPr>
      </w:pPr>
      <w:r w:rsidRPr="00861DDE">
        <w:rPr>
          <w:rFonts w:ascii="Arial" w:hAnsi="Arial" w:cs="Arial"/>
        </w:rPr>
        <w:tab/>
        <w:t xml:space="preserve">Wysokość dodatku mieszkaniowego, łącznie z ryczałtem na zakup opału, nie może przekraczać 70% wydatków przypadających na normatywną powierzchnię zajmowanego lokalu mieszkalnego lub 70% faktycznych wydatków ponoszonych za lokal mieszkalny, jeżeli powierzchnia tego lokalu jest mniejsza lub równa normatywnej powierzchni. </w:t>
      </w:r>
    </w:p>
    <w:p w14:paraId="6EB24C77" w14:textId="77777777" w:rsidR="00B67907" w:rsidRPr="00861DDE" w:rsidRDefault="00B67907" w:rsidP="00B67907">
      <w:pPr>
        <w:keepNext/>
        <w:keepLines/>
        <w:tabs>
          <w:tab w:val="left" w:pos="360"/>
        </w:tabs>
        <w:spacing w:before="0" w:after="0"/>
        <w:jc w:val="both"/>
        <w:rPr>
          <w:rFonts w:ascii="Arial" w:hAnsi="Arial" w:cs="Arial"/>
        </w:rPr>
      </w:pPr>
      <w:r w:rsidRPr="00861DDE">
        <w:rPr>
          <w:rFonts w:ascii="Arial" w:hAnsi="Arial" w:cs="Arial"/>
        </w:rPr>
        <w:tab/>
        <w:t xml:space="preserve">Rada gminy, w drodze uchwały, może podwyższyć lub obniżyć, nie więcej niż </w:t>
      </w:r>
      <w:r w:rsidRPr="00861DDE">
        <w:rPr>
          <w:rFonts w:ascii="Arial" w:hAnsi="Arial" w:cs="Arial"/>
        </w:rPr>
        <w:br/>
        <w:t xml:space="preserve">o 20 punktów procentowych, wysokość wskaźników procentowych. Uchwałą NR XV/105/04 Rady Gminy Złotów z dnia 22.01.2004 r. w sprawie obniżenia wysokości wskaźników procentowych dodatków mieszkaniowych, obniżono do poziomu 50 % wskaźniki procentowe związane z wysokością dodatku mieszkaniowego. </w:t>
      </w:r>
    </w:p>
    <w:p w14:paraId="492C65D2" w14:textId="77777777" w:rsidR="00B67907" w:rsidRPr="00861DDE" w:rsidRDefault="00B67907" w:rsidP="00B67907">
      <w:pPr>
        <w:keepNext/>
        <w:keepLines/>
        <w:tabs>
          <w:tab w:val="left" w:pos="360"/>
        </w:tabs>
        <w:spacing w:before="0" w:after="0"/>
        <w:jc w:val="both"/>
        <w:rPr>
          <w:rFonts w:ascii="Arial" w:hAnsi="Arial" w:cs="Arial"/>
        </w:rPr>
      </w:pPr>
      <w:r w:rsidRPr="00861DDE">
        <w:rPr>
          <w:rFonts w:ascii="Arial" w:hAnsi="Arial" w:cs="Arial"/>
        </w:rPr>
        <w:tab/>
        <w:t>Dodatek mieszkaniowy przyznaje się na okres 6 miesięcy, licząc od pierwszego dnia miesiąca następującego po dniu złożenia wniosku.</w:t>
      </w:r>
      <w:r w:rsidRPr="00861DDE">
        <w:rPr>
          <w:rFonts w:ascii="Arial" w:hAnsi="Arial" w:cs="Arial"/>
        </w:rPr>
        <w:tab/>
        <w:t>Zmiany danych zawartych we wniosku lub deklaracji złożonej przez wnioskodawcę, które nastąpiły w okresie 6 miesięcy od dnia przyznania dodatku mieszkaniowego, nie mają wpływu na wysokość wypłacanego dodatku mieszkaniowego.</w:t>
      </w:r>
    </w:p>
    <w:p w14:paraId="474AF50B" w14:textId="4E4C5278" w:rsidR="00B67907" w:rsidRDefault="00B67907" w:rsidP="00B67907">
      <w:pPr>
        <w:keepNext/>
        <w:keepLines/>
        <w:tabs>
          <w:tab w:val="left" w:pos="360"/>
        </w:tabs>
        <w:spacing w:before="0" w:after="0"/>
        <w:jc w:val="both"/>
        <w:rPr>
          <w:rFonts w:ascii="Arial" w:hAnsi="Arial" w:cs="Arial"/>
        </w:rPr>
      </w:pPr>
      <w:r w:rsidRPr="00861DDE">
        <w:rPr>
          <w:rFonts w:ascii="Arial" w:hAnsi="Arial" w:cs="Arial"/>
        </w:rPr>
        <w:tab/>
        <w:t xml:space="preserve">Zgodnie z Zarządzeniem Nr 35.2020 Wójta Gminy Złotów z dnia 31 marca 2020 r. </w:t>
      </w:r>
      <w:r w:rsidRPr="00861DDE">
        <w:rPr>
          <w:rFonts w:ascii="Arial" w:hAnsi="Arial" w:cs="Arial"/>
        </w:rPr>
        <w:br/>
        <w:t xml:space="preserve">w sprawie upoważnienia Kierownika Gminnego Ośrodka Pomocy Społecznej w Złotowie do prowadzenia postępowań i wydawania decyzji administracyjnych w sprawach związanych </w:t>
      </w:r>
      <w:r w:rsidRPr="00861DDE">
        <w:rPr>
          <w:rFonts w:ascii="Arial" w:hAnsi="Arial" w:cs="Arial"/>
        </w:rPr>
        <w:br/>
        <w:t>z realizacją ustawy o dodatkach mieszkaniowych, od kwietnia 2020 r. Gminny Ośrodek Pomocy Społecznej w Złotowie realizuje zadania związane z dodatkiem mieszkaniowym.</w:t>
      </w:r>
    </w:p>
    <w:p w14:paraId="03C632CD" w14:textId="446292A8" w:rsidR="005E447B" w:rsidRDefault="005E447B" w:rsidP="00B67907">
      <w:pPr>
        <w:keepNext/>
        <w:keepLines/>
        <w:tabs>
          <w:tab w:val="left" w:pos="360"/>
        </w:tabs>
        <w:spacing w:before="0" w:after="0"/>
        <w:jc w:val="both"/>
        <w:rPr>
          <w:rFonts w:ascii="Arial" w:hAnsi="Arial" w:cs="Arial"/>
        </w:rPr>
      </w:pPr>
    </w:p>
    <w:p w14:paraId="14A10D80" w14:textId="018FB282" w:rsidR="005E447B" w:rsidRDefault="005E447B" w:rsidP="00B67907">
      <w:pPr>
        <w:keepNext/>
        <w:keepLines/>
        <w:tabs>
          <w:tab w:val="left" w:pos="360"/>
        </w:tabs>
        <w:spacing w:before="0" w:after="0"/>
        <w:jc w:val="both"/>
        <w:rPr>
          <w:rFonts w:ascii="Arial" w:hAnsi="Arial" w:cs="Arial"/>
        </w:rPr>
      </w:pPr>
    </w:p>
    <w:p w14:paraId="00BFD1E3" w14:textId="77777777" w:rsidR="005E447B" w:rsidRDefault="005E447B" w:rsidP="00B67907">
      <w:pPr>
        <w:keepNext/>
        <w:keepLines/>
        <w:tabs>
          <w:tab w:val="left" w:pos="360"/>
        </w:tabs>
        <w:spacing w:before="0" w:after="0"/>
        <w:jc w:val="both"/>
        <w:rPr>
          <w:rFonts w:ascii="Arial" w:hAnsi="Arial" w:cs="Arial"/>
        </w:rPr>
      </w:pPr>
    </w:p>
    <w:p w14:paraId="21A772FA" w14:textId="75B6E042" w:rsidR="00B67907" w:rsidRPr="005E447B" w:rsidRDefault="00B67907" w:rsidP="00B67907">
      <w:pPr>
        <w:keepNext/>
        <w:keepLines/>
        <w:tabs>
          <w:tab w:val="left" w:pos="360"/>
        </w:tabs>
        <w:spacing w:before="0" w:after="0"/>
        <w:jc w:val="both"/>
        <w:rPr>
          <w:rFonts w:ascii="Arial" w:hAnsi="Arial" w:cs="Arial"/>
          <w:b/>
          <w:bCs/>
        </w:rPr>
      </w:pPr>
      <w:r w:rsidRPr="005E447B">
        <w:rPr>
          <w:rFonts w:ascii="Arial" w:hAnsi="Arial" w:cs="Arial"/>
          <w:b/>
          <w:bCs/>
        </w:rPr>
        <w:lastRenderedPageBreak/>
        <w:t>Dane finansowe za 2020 r.:</w:t>
      </w:r>
    </w:p>
    <w:p w14:paraId="2FF29B57" w14:textId="77777777" w:rsidR="00B67907" w:rsidRPr="00861DDE" w:rsidRDefault="00B67907" w:rsidP="0051338F">
      <w:pPr>
        <w:keepNext/>
        <w:keepLines/>
        <w:numPr>
          <w:ilvl w:val="1"/>
          <w:numId w:val="41"/>
        </w:numPr>
        <w:tabs>
          <w:tab w:val="left" w:pos="360"/>
        </w:tabs>
        <w:spacing w:before="0" w:after="0"/>
        <w:jc w:val="both"/>
        <w:rPr>
          <w:rFonts w:ascii="Arial" w:hAnsi="Arial" w:cs="Arial"/>
        </w:rPr>
      </w:pPr>
      <w:r w:rsidRPr="00861DDE">
        <w:rPr>
          <w:rFonts w:ascii="Arial" w:hAnsi="Arial" w:cs="Arial"/>
        </w:rPr>
        <w:t xml:space="preserve">plan finansowy z budżetu gminy – </w:t>
      </w:r>
      <w:r w:rsidRPr="00861DDE">
        <w:rPr>
          <w:rFonts w:ascii="Arial" w:hAnsi="Arial" w:cs="Arial"/>
          <w:b/>
          <w:bCs/>
        </w:rPr>
        <w:t>121.300,00 zł,</w:t>
      </w:r>
    </w:p>
    <w:p w14:paraId="17D4A009" w14:textId="77428937" w:rsidR="00AB621C" w:rsidRPr="00B67907" w:rsidRDefault="00B67907" w:rsidP="0051338F">
      <w:pPr>
        <w:keepNext/>
        <w:keepLines/>
        <w:numPr>
          <w:ilvl w:val="1"/>
          <w:numId w:val="41"/>
        </w:numPr>
        <w:tabs>
          <w:tab w:val="left" w:pos="360"/>
        </w:tabs>
        <w:spacing w:before="0" w:after="0"/>
        <w:jc w:val="both"/>
        <w:rPr>
          <w:rFonts w:ascii="Arial" w:hAnsi="Arial" w:cs="Arial"/>
        </w:rPr>
      </w:pPr>
      <w:r w:rsidRPr="00861DDE">
        <w:rPr>
          <w:rFonts w:ascii="Arial" w:hAnsi="Arial" w:cs="Arial"/>
        </w:rPr>
        <w:t xml:space="preserve">zapotrzebowanie – </w:t>
      </w:r>
      <w:r w:rsidRPr="00861DDE">
        <w:rPr>
          <w:rFonts w:ascii="Arial" w:hAnsi="Arial" w:cs="Arial"/>
          <w:b/>
          <w:bCs/>
        </w:rPr>
        <w:t>121.299,48 zł,</w:t>
      </w:r>
    </w:p>
    <w:p w14:paraId="13480BBF" w14:textId="77777777" w:rsidR="00AB621C" w:rsidRPr="00861DDE" w:rsidRDefault="00AB621C" w:rsidP="0051338F">
      <w:pPr>
        <w:keepNext/>
        <w:keepLines/>
        <w:numPr>
          <w:ilvl w:val="1"/>
          <w:numId w:val="41"/>
        </w:numPr>
        <w:tabs>
          <w:tab w:val="left" w:pos="360"/>
        </w:tabs>
        <w:spacing w:before="0" w:after="0"/>
        <w:jc w:val="both"/>
        <w:rPr>
          <w:rFonts w:ascii="Arial" w:hAnsi="Arial" w:cs="Arial"/>
        </w:rPr>
      </w:pPr>
      <w:r w:rsidRPr="00861DDE">
        <w:rPr>
          <w:rFonts w:ascii="Arial" w:hAnsi="Arial" w:cs="Arial"/>
        </w:rPr>
        <w:t xml:space="preserve">wykonanie – </w:t>
      </w:r>
      <w:r w:rsidRPr="00861DDE">
        <w:rPr>
          <w:rFonts w:ascii="Arial" w:hAnsi="Arial" w:cs="Arial"/>
          <w:b/>
          <w:bCs/>
        </w:rPr>
        <w:t>89.464.99 zł,</w:t>
      </w:r>
    </w:p>
    <w:p w14:paraId="4DF74918" w14:textId="77777777" w:rsidR="00AB621C" w:rsidRPr="00861DDE" w:rsidRDefault="00AB621C" w:rsidP="00511B56">
      <w:pPr>
        <w:keepNext/>
        <w:keepLines/>
        <w:tabs>
          <w:tab w:val="left" w:pos="360"/>
        </w:tabs>
        <w:spacing w:before="0" w:after="0"/>
        <w:jc w:val="both"/>
        <w:rPr>
          <w:rFonts w:ascii="Arial" w:hAnsi="Arial" w:cs="Arial"/>
        </w:rPr>
      </w:pPr>
      <w:r w:rsidRPr="00861DDE">
        <w:rPr>
          <w:rFonts w:ascii="Arial" w:hAnsi="Arial" w:cs="Arial"/>
        </w:rPr>
        <w:t>w tym:</w:t>
      </w:r>
    </w:p>
    <w:p w14:paraId="22BC0C17" w14:textId="77777777" w:rsidR="00AB621C" w:rsidRPr="00861DDE" w:rsidRDefault="00AB621C" w:rsidP="00511B56">
      <w:pPr>
        <w:keepNext/>
        <w:keepLines/>
        <w:tabs>
          <w:tab w:val="left" w:pos="360"/>
        </w:tabs>
        <w:spacing w:before="0" w:after="0"/>
        <w:jc w:val="both"/>
        <w:rPr>
          <w:rFonts w:ascii="Arial" w:hAnsi="Arial" w:cs="Arial"/>
        </w:rPr>
      </w:pPr>
      <w:r w:rsidRPr="00861DDE">
        <w:rPr>
          <w:rFonts w:ascii="Arial" w:hAnsi="Arial" w:cs="Arial"/>
        </w:rPr>
        <w:t xml:space="preserve">a) Gmina Złotów – </w:t>
      </w:r>
      <w:r w:rsidRPr="00861DDE">
        <w:rPr>
          <w:rFonts w:ascii="Arial" w:hAnsi="Arial" w:cs="Arial"/>
          <w:b/>
          <w:bCs/>
        </w:rPr>
        <w:t>33.397,48 zł,</w:t>
      </w:r>
      <w:r w:rsidRPr="00861DDE">
        <w:rPr>
          <w:rFonts w:ascii="Arial" w:hAnsi="Arial" w:cs="Arial"/>
        </w:rPr>
        <w:t xml:space="preserve"> </w:t>
      </w:r>
    </w:p>
    <w:p w14:paraId="23289730" w14:textId="77777777" w:rsidR="00AB621C" w:rsidRPr="00861DDE" w:rsidRDefault="00AB621C" w:rsidP="00511B56">
      <w:pPr>
        <w:keepNext/>
        <w:keepLines/>
        <w:tabs>
          <w:tab w:val="left" w:pos="360"/>
        </w:tabs>
        <w:spacing w:before="0" w:after="0"/>
        <w:jc w:val="both"/>
        <w:rPr>
          <w:rFonts w:ascii="Arial" w:hAnsi="Arial" w:cs="Arial"/>
        </w:rPr>
      </w:pPr>
      <w:r w:rsidRPr="00861DDE">
        <w:rPr>
          <w:rFonts w:ascii="Arial" w:hAnsi="Arial" w:cs="Arial"/>
        </w:rPr>
        <w:t xml:space="preserve">b) Gminny Ośrodek Pomocy Społecznej w Złotowie – </w:t>
      </w:r>
      <w:r w:rsidRPr="00861DDE">
        <w:rPr>
          <w:rFonts w:ascii="Arial" w:hAnsi="Arial" w:cs="Arial"/>
          <w:b/>
          <w:bCs/>
        </w:rPr>
        <w:t>56.067,51 zł.</w:t>
      </w:r>
      <w:r w:rsidRPr="00861DDE">
        <w:rPr>
          <w:rFonts w:ascii="Arial" w:hAnsi="Arial" w:cs="Arial"/>
        </w:rPr>
        <w:t xml:space="preserve"> </w:t>
      </w:r>
      <w:bookmarkStart w:id="28" w:name="_Hlk69212055"/>
    </w:p>
    <w:bookmarkEnd w:id="28"/>
    <w:p w14:paraId="22923597" w14:textId="5CADDA22" w:rsidR="00511B56" w:rsidRPr="00861DDE" w:rsidRDefault="00AB621C" w:rsidP="00511B56">
      <w:pPr>
        <w:keepNext/>
        <w:keepLines/>
        <w:tabs>
          <w:tab w:val="left" w:pos="360"/>
        </w:tabs>
        <w:spacing w:before="0" w:after="0"/>
        <w:jc w:val="both"/>
        <w:rPr>
          <w:rFonts w:ascii="Arial" w:hAnsi="Arial" w:cs="Arial"/>
        </w:rPr>
      </w:pPr>
      <w:r w:rsidRPr="00861DDE">
        <w:rPr>
          <w:rFonts w:ascii="Arial" w:hAnsi="Arial" w:cs="Arial"/>
        </w:rPr>
        <w:tab/>
        <w:t>Pierwsza wypłata dodatków mieszkaniowych realizowana przez Gminny Ośrodek Pomocy Społecznej w Złotowie miała miejsce w maju 2020 r.</w:t>
      </w:r>
    </w:p>
    <w:p w14:paraId="79DB755E" w14:textId="2E2FD739" w:rsidR="00511B56" w:rsidRDefault="00511B56" w:rsidP="00861DDE">
      <w:pPr>
        <w:keepNext/>
        <w:keepLines/>
        <w:tabs>
          <w:tab w:val="left" w:pos="360"/>
        </w:tabs>
        <w:spacing w:before="120" w:after="0"/>
        <w:jc w:val="both"/>
        <w:rPr>
          <w:rFonts w:ascii="Arial" w:hAnsi="Arial" w:cs="Arial"/>
        </w:rPr>
      </w:pPr>
    </w:p>
    <w:tbl>
      <w:tblPr>
        <w:tblStyle w:val="Tabela-Siatka"/>
        <w:tblpPr w:leftFromText="141" w:rightFromText="141" w:vertAnchor="text" w:horzAnchor="margin" w:tblpXSpec="center" w:tblpY="-60"/>
        <w:tblW w:w="0" w:type="auto"/>
        <w:shd w:val="clear" w:color="auto" w:fill="DAEFD3" w:themeFill="accent1" w:themeFillTint="33"/>
        <w:tblLook w:val="04A0" w:firstRow="1" w:lastRow="0" w:firstColumn="1" w:lastColumn="0" w:noHBand="0" w:noVBand="1"/>
      </w:tblPr>
      <w:tblGrid>
        <w:gridCol w:w="1555"/>
        <w:gridCol w:w="3118"/>
        <w:gridCol w:w="2126"/>
      </w:tblGrid>
      <w:tr w:rsidR="00511B56" w:rsidRPr="00861DDE" w14:paraId="295A76C5" w14:textId="77777777" w:rsidTr="00511B56">
        <w:tc>
          <w:tcPr>
            <w:tcW w:w="1555" w:type="dxa"/>
            <w:shd w:val="clear" w:color="auto" w:fill="DAEFD3" w:themeFill="accent1" w:themeFillTint="33"/>
          </w:tcPr>
          <w:p w14:paraId="15FA6DEC" w14:textId="77777777" w:rsidR="00511B56" w:rsidRPr="00861DDE" w:rsidRDefault="00511B56" w:rsidP="00511B56">
            <w:pPr>
              <w:keepNext/>
              <w:keepLines/>
              <w:tabs>
                <w:tab w:val="left" w:pos="360"/>
              </w:tabs>
              <w:spacing w:before="120" w:line="276" w:lineRule="auto"/>
              <w:jc w:val="both"/>
              <w:rPr>
                <w:rFonts w:ascii="Arial" w:hAnsi="Arial" w:cs="Arial"/>
                <w:b/>
                <w:bCs/>
              </w:rPr>
            </w:pPr>
            <w:bookmarkStart w:id="29" w:name="_Hlk69211498"/>
            <w:r w:rsidRPr="00861DDE">
              <w:rPr>
                <w:rFonts w:ascii="Arial" w:hAnsi="Arial" w:cs="Arial"/>
                <w:b/>
                <w:bCs/>
              </w:rPr>
              <w:t>Miesiąc</w:t>
            </w:r>
          </w:p>
        </w:tc>
        <w:tc>
          <w:tcPr>
            <w:tcW w:w="3118" w:type="dxa"/>
            <w:shd w:val="clear" w:color="auto" w:fill="DAEFD3" w:themeFill="accent1" w:themeFillTint="33"/>
          </w:tcPr>
          <w:p w14:paraId="4357BF1D" w14:textId="77777777" w:rsidR="00511B56" w:rsidRPr="00861DDE" w:rsidRDefault="00511B56" w:rsidP="00511B56">
            <w:pPr>
              <w:keepNext/>
              <w:keepLines/>
              <w:tabs>
                <w:tab w:val="left" w:pos="360"/>
              </w:tabs>
              <w:spacing w:before="120" w:line="276" w:lineRule="auto"/>
              <w:jc w:val="both"/>
              <w:rPr>
                <w:rFonts w:ascii="Arial" w:hAnsi="Arial" w:cs="Arial"/>
                <w:b/>
                <w:bCs/>
              </w:rPr>
            </w:pPr>
            <w:r w:rsidRPr="00861DDE">
              <w:rPr>
                <w:rFonts w:ascii="Arial" w:hAnsi="Arial" w:cs="Arial"/>
                <w:b/>
                <w:bCs/>
              </w:rPr>
              <w:t>Liczba wypłaconych dodatków</w:t>
            </w:r>
          </w:p>
        </w:tc>
        <w:tc>
          <w:tcPr>
            <w:tcW w:w="2126" w:type="dxa"/>
            <w:shd w:val="clear" w:color="auto" w:fill="DAEFD3" w:themeFill="accent1" w:themeFillTint="33"/>
          </w:tcPr>
          <w:p w14:paraId="184BA736" w14:textId="77777777" w:rsidR="00511B56" w:rsidRPr="00861DDE" w:rsidRDefault="00511B56" w:rsidP="00511B56">
            <w:pPr>
              <w:keepNext/>
              <w:keepLines/>
              <w:tabs>
                <w:tab w:val="left" w:pos="360"/>
              </w:tabs>
              <w:spacing w:before="120" w:line="276" w:lineRule="auto"/>
              <w:jc w:val="both"/>
              <w:rPr>
                <w:rFonts w:ascii="Arial" w:hAnsi="Arial" w:cs="Arial"/>
                <w:b/>
                <w:bCs/>
              </w:rPr>
            </w:pPr>
            <w:r w:rsidRPr="00861DDE">
              <w:rPr>
                <w:rFonts w:ascii="Arial" w:hAnsi="Arial" w:cs="Arial"/>
                <w:b/>
                <w:bCs/>
              </w:rPr>
              <w:t>Kwota</w:t>
            </w:r>
          </w:p>
        </w:tc>
      </w:tr>
      <w:tr w:rsidR="00511B56" w:rsidRPr="00861DDE" w14:paraId="1359F29E" w14:textId="77777777" w:rsidTr="00511B56">
        <w:tc>
          <w:tcPr>
            <w:tcW w:w="1555" w:type="dxa"/>
            <w:shd w:val="clear" w:color="auto" w:fill="auto"/>
          </w:tcPr>
          <w:p w14:paraId="0E8B273B"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Styczeń</w:t>
            </w:r>
          </w:p>
        </w:tc>
        <w:tc>
          <w:tcPr>
            <w:tcW w:w="3118" w:type="dxa"/>
            <w:shd w:val="clear" w:color="auto" w:fill="auto"/>
          </w:tcPr>
          <w:p w14:paraId="0B6CB6BD"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39</w:t>
            </w:r>
          </w:p>
        </w:tc>
        <w:tc>
          <w:tcPr>
            <w:tcW w:w="2126" w:type="dxa"/>
            <w:shd w:val="clear" w:color="auto" w:fill="auto"/>
          </w:tcPr>
          <w:p w14:paraId="64AB1BE4"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8.858,00 zł</w:t>
            </w:r>
          </w:p>
        </w:tc>
      </w:tr>
      <w:tr w:rsidR="00511B56" w:rsidRPr="00861DDE" w14:paraId="15351D71" w14:textId="77777777" w:rsidTr="00511B56">
        <w:tc>
          <w:tcPr>
            <w:tcW w:w="1555" w:type="dxa"/>
            <w:shd w:val="clear" w:color="auto" w:fill="auto"/>
          </w:tcPr>
          <w:p w14:paraId="7CBD4361"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Luty</w:t>
            </w:r>
          </w:p>
        </w:tc>
        <w:tc>
          <w:tcPr>
            <w:tcW w:w="3118" w:type="dxa"/>
            <w:shd w:val="clear" w:color="auto" w:fill="auto"/>
          </w:tcPr>
          <w:p w14:paraId="03CED1FC"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36</w:t>
            </w:r>
          </w:p>
        </w:tc>
        <w:tc>
          <w:tcPr>
            <w:tcW w:w="2126" w:type="dxa"/>
            <w:shd w:val="clear" w:color="auto" w:fill="auto"/>
          </w:tcPr>
          <w:p w14:paraId="305A59D5"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7.823,40 zł</w:t>
            </w:r>
          </w:p>
        </w:tc>
      </w:tr>
      <w:tr w:rsidR="00511B56" w:rsidRPr="00861DDE" w14:paraId="0E3F6B49" w14:textId="77777777" w:rsidTr="00511B56">
        <w:tc>
          <w:tcPr>
            <w:tcW w:w="1555" w:type="dxa"/>
            <w:shd w:val="clear" w:color="auto" w:fill="auto"/>
          </w:tcPr>
          <w:p w14:paraId="31B74275"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 xml:space="preserve">Marzec </w:t>
            </w:r>
          </w:p>
        </w:tc>
        <w:tc>
          <w:tcPr>
            <w:tcW w:w="3118" w:type="dxa"/>
            <w:shd w:val="clear" w:color="auto" w:fill="auto"/>
          </w:tcPr>
          <w:p w14:paraId="5E7D4424"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38</w:t>
            </w:r>
          </w:p>
        </w:tc>
        <w:tc>
          <w:tcPr>
            <w:tcW w:w="2126" w:type="dxa"/>
            <w:shd w:val="clear" w:color="auto" w:fill="auto"/>
          </w:tcPr>
          <w:p w14:paraId="06ABF76B"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8.343,98 zł</w:t>
            </w:r>
          </w:p>
        </w:tc>
      </w:tr>
      <w:tr w:rsidR="00511B56" w:rsidRPr="00861DDE" w14:paraId="0FA21AF4" w14:textId="77777777" w:rsidTr="00511B56">
        <w:tc>
          <w:tcPr>
            <w:tcW w:w="1555" w:type="dxa"/>
            <w:shd w:val="clear" w:color="auto" w:fill="auto"/>
          </w:tcPr>
          <w:p w14:paraId="320397D4"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Kwiecień</w:t>
            </w:r>
          </w:p>
        </w:tc>
        <w:tc>
          <w:tcPr>
            <w:tcW w:w="3118" w:type="dxa"/>
            <w:shd w:val="clear" w:color="auto" w:fill="auto"/>
          </w:tcPr>
          <w:p w14:paraId="4EE45E5B"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37</w:t>
            </w:r>
          </w:p>
        </w:tc>
        <w:tc>
          <w:tcPr>
            <w:tcW w:w="2126" w:type="dxa"/>
            <w:shd w:val="clear" w:color="auto" w:fill="auto"/>
          </w:tcPr>
          <w:p w14:paraId="2A04A7B2"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8.372,10 zł</w:t>
            </w:r>
          </w:p>
        </w:tc>
      </w:tr>
      <w:tr w:rsidR="00511B56" w:rsidRPr="00861DDE" w14:paraId="632C65F2" w14:textId="77777777" w:rsidTr="00511B56">
        <w:tc>
          <w:tcPr>
            <w:tcW w:w="1555" w:type="dxa"/>
            <w:shd w:val="clear" w:color="auto" w:fill="auto"/>
          </w:tcPr>
          <w:p w14:paraId="58F0BA76"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Maj</w:t>
            </w:r>
          </w:p>
        </w:tc>
        <w:tc>
          <w:tcPr>
            <w:tcW w:w="3118" w:type="dxa"/>
            <w:shd w:val="clear" w:color="auto" w:fill="auto"/>
          </w:tcPr>
          <w:p w14:paraId="262E2712"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38</w:t>
            </w:r>
          </w:p>
        </w:tc>
        <w:tc>
          <w:tcPr>
            <w:tcW w:w="2126" w:type="dxa"/>
            <w:shd w:val="clear" w:color="auto" w:fill="auto"/>
          </w:tcPr>
          <w:p w14:paraId="539DAE16"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8.333,39 zł</w:t>
            </w:r>
          </w:p>
        </w:tc>
      </w:tr>
      <w:tr w:rsidR="00511B56" w:rsidRPr="00861DDE" w14:paraId="4C6F8D68" w14:textId="77777777" w:rsidTr="00511B56">
        <w:tc>
          <w:tcPr>
            <w:tcW w:w="1555" w:type="dxa"/>
            <w:shd w:val="clear" w:color="auto" w:fill="auto"/>
          </w:tcPr>
          <w:p w14:paraId="394FDA98"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Czerwiec</w:t>
            </w:r>
          </w:p>
        </w:tc>
        <w:tc>
          <w:tcPr>
            <w:tcW w:w="3118" w:type="dxa"/>
            <w:shd w:val="clear" w:color="auto" w:fill="auto"/>
          </w:tcPr>
          <w:p w14:paraId="4781BF5A"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34</w:t>
            </w:r>
          </w:p>
        </w:tc>
        <w:tc>
          <w:tcPr>
            <w:tcW w:w="2126" w:type="dxa"/>
            <w:shd w:val="clear" w:color="auto" w:fill="auto"/>
          </w:tcPr>
          <w:p w14:paraId="5796BA22"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7.484,33 zł</w:t>
            </w:r>
          </w:p>
        </w:tc>
      </w:tr>
      <w:tr w:rsidR="00511B56" w:rsidRPr="00861DDE" w14:paraId="4B766C16" w14:textId="77777777" w:rsidTr="00511B56">
        <w:tc>
          <w:tcPr>
            <w:tcW w:w="1555" w:type="dxa"/>
            <w:shd w:val="clear" w:color="auto" w:fill="auto"/>
          </w:tcPr>
          <w:p w14:paraId="6E90AD90"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Lipiec</w:t>
            </w:r>
          </w:p>
        </w:tc>
        <w:tc>
          <w:tcPr>
            <w:tcW w:w="3118" w:type="dxa"/>
            <w:shd w:val="clear" w:color="auto" w:fill="auto"/>
          </w:tcPr>
          <w:p w14:paraId="3F5F64E6"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31</w:t>
            </w:r>
          </w:p>
        </w:tc>
        <w:tc>
          <w:tcPr>
            <w:tcW w:w="2126" w:type="dxa"/>
            <w:shd w:val="clear" w:color="auto" w:fill="auto"/>
          </w:tcPr>
          <w:p w14:paraId="49AEA17F"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6.872,48 zł</w:t>
            </w:r>
          </w:p>
        </w:tc>
      </w:tr>
      <w:tr w:rsidR="00511B56" w:rsidRPr="00861DDE" w14:paraId="3061A860" w14:textId="77777777" w:rsidTr="00511B56">
        <w:tc>
          <w:tcPr>
            <w:tcW w:w="1555" w:type="dxa"/>
            <w:shd w:val="clear" w:color="auto" w:fill="auto"/>
          </w:tcPr>
          <w:p w14:paraId="191D77DD"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Sierpień</w:t>
            </w:r>
          </w:p>
        </w:tc>
        <w:tc>
          <w:tcPr>
            <w:tcW w:w="3118" w:type="dxa"/>
            <w:shd w:val="clear" w:color="auto" w:fill="auto"/>
          </w:tcPr>
          <w:p w14:paraId="1A8C1408"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28</w:t>
            </w:r>
          </w:p>
        </w:tc>
        <w:tc>
          <w:tcPr>
            <w:tcW w:w="2126" w:type="dxa"/>
            <w:shd w:val="clear" w:color="auto" w:fill="auto"/>
          </w:tcPr>
          <w:p w14:paraId="0AE939F8"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6.793,21 zł</w:t>
            </w:r>
          </w:p>
        </w:tc>
      </w:tr>
      <w:tr w:rsidR="00511B56" w:rsidRPr="00861DDE" w14:paraId="360A8646" w14:textId="77777777" w:rsidTr="00511B56">
        <w:tc>
          <w:tcPr>
            <w:tcW w:w="1555" w:type="dxa"/>
            <w:shd w:val="clear" w:color="auto" w:fill="auto"/>
          </w:tcPr>
          <w:p w14:paraId="2D853714"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Wrzesień</w:t>
            </w:r>
          </w:p>
        </w:tc>
        <w:tc>
          <w:tcPr>
            <w:tcW w:w="3118" w:type="dxa"/>
            <w:shd w:val="clear" w:color="auto" w:fill="auto"/>
          </w:tcPr>
          <w:p w14:paraId="6A9EC9B0"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28</w:t>
            </w:r>
          </w:p>
        </w:tc>
        <w:tc>
          <w:tcPr>
            <w:tcW w:w="2126" w:type="dxa"/>
            <w:shd w:val="clear" w:color="auto" w:fill="auto"/>
          </w:tcPr>
          <w:p w14:paraId="68AC5374"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6.716,06 zł</w:t>
            </w:r>
          </w:p>
        </w:tc>
      </w:tr>
      <w:tr w:rsidR="00511B56" w:rsidRPr="00861DDE" w14:paraId="036E596B" w14:textId="77777777" w:rsidTr="00511B56">
        <w:tc>
          <w:tcPr>
            <w:tcW w:w="1555" w:type="dxa"/>
            <w:shd w:val="clear" w:color="auto" w:fill="auto"/>
          </w:tcPr>
          <w:p w14:paraId="4CCDEBF1"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Październik</w:t>
            </w:r>
          </w:p>
        </w:tc>
        <w:tc>
          <w:tcPr>
            <w:tcW w:w="3118" w:type="dxa"/>
            <w:shd w:val="clear" w:color="auto" w:fill="auto"/>
          </w:tcPr>
          <w:p w14:paraId="12E16574"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28</w:t>
            </w:r>
          </w:p>
        </w:tc>
        <w:tc>
          <w:tcPr>
            <w:tcW w:w="2126" w:type="dxa"/>
            <w:shd w:val="clear" w:color="auto" w:fill="auto"/>
          </w:tcPr>
          <w:p w14:paraId="6BFDD201"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6.723,51 zł</w:t>
            </w:r>
          </w:p>
        </w:tc>
      </w:tr>
      <w:tr w:rsidR="00511B56" w:rsidRPr="00861DDE" w14:paraId="55DD3776" w14:textId="77777777" w:rsidTr="00511B56">
        <w:tc>
          <w:tcPr>
            <w:tcW w:w="1555" w:type="dxa"/>
            <w:shd w:val="clear" w:color="auto" w:fill="auto"/>
          </w:tcPr>
          <w:p w14:paraId="3B690476"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Listopad</w:t>
            </w:r>
          </w:p>
        </w:tc>
        <w:tc>
          <w:tcPr>
            <w:tcW w:w="3118" w:type="dxa"/>
            <w:shd w:val="clear" w:color="auto" w:fill="auto"/>
          </w:tcPr>
          <w:p w14:paraId="46DCEB3F"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27</w:t>
            </w:r>
          </w:p>
        </w:tc>
        <w:tc>
          <w:tcPr>
            <w:tcW w:w="2126" w:type="dxa"/>
            <w:shd w:val="clear" w:color="auto" w:fill="auto"/>
          </w:tcPr>
          <w:p w14:paraId="2439BB90"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6.468,55 zł</w:t>
            </w:r>
          </w:p>
        </w:tc>
      </w:tr>
      <w:tr w:rsidR="00511B56" w:rsidRPr="00861DDE" w14:paraId="24E0E1EF" w14:textId="77777777" w:rsidTr="00511B56">
        <w:tc>
          <w:tcPr>
            <w:tcW w:w="1555" w:type="dxa"/>
            <w:shd w:val="clear" w:color="auto" w:fill="auto"/>
          </w:tcPr>
          <w:p w14:paraId="22A593E5"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Grudzień</w:t>
            </w:r>
          </w:p>
        </w:tc>
        <w:tc>
          <w:tcPr>
            <w:tcW w:w="3118" w:type="dxa"/>
            <w:shd w:val="clear" w:color="auto" w:fill="auto"/>
          </w:tcPr>
          <w:p w14:paraId="45276C7E"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28</w:t>
            </w:r>
          </w:p>
        </w:tc>
        <w:tc>
          <w:tcPr>
            <w:tcW w:w="2126" w:type="dxa"/>
            <w:shd w:val="clear" w:color="auto" w:fill="auto"/>
          </w:tcPr>
          <w:p w14:paraId="1479EF60" w14:textId="77777777" w:rsidR="00511B56" w:rsidRPr="00511B56" w:rsidRDefault="00511B56" w:rsidP="00511B56">
            <w:pPr>
              <w:keepNext/>
              <w:keepLines/>
              <w:tabs>
                <w:tab w:val="left" w:pos="360"/>
              </w:tabs>
              <w:spacing w:before="120"/>
              <w:jc w:val="both"/>
              <w:rPr>
                <w:rFonts w:ascii="Arial" w:hAnsi="Arial" w:cs="Arial"/>
                <w:sz w:val="18"/>
                <w:szCs w:val="18"/>
              </w:rPr>
            </w:pPr>
            <w:r w:rsidRPr="00511B56">
              <w:rPr>
                <w:rFonts w:ascii="Arial" w:hAnsi="Arial" w:cs="Arial"/>
                <w:sz w:val="18"/>
                <w:szCs w:val="18"/>
              </w:rPr>
              <w:t>6.675,98 zł</w:t>
            </w:r>
          </w:p>
        </w:tc>
      </w:tr>
      <w:tr w:rsidR="00511B56" w:rsidRPr="00861DDE" w14:paraId="0B8B164A" w14:textId="77777777" w:rsidTr="00511B56">
        <w:tc>
          <w:tcPr>
            <w:tcW w:w="4673" w:type="dxa"/>
            <w:gridSpan w:val="2"/>
            <w:shd w:val="clear" w:color="auto" w:fill="DAEFD3" w:themeFill="accent1" w:themeFillTint="33"/>
          </w:tcPr>
          <w:p w14:paraId="6248602B" w14:textId="77777777" w:rsidR="00511B56" w:rsidRPr="00511B56" w:rsidRDefault="00511B56" w:rsidP="00511B56">
            <w:pPr>
              <w:keepNext/>
              <w:keepLines/>
              <w:tabs>
                <w:tab w:val="left" w:pos="360"/>
              </w:tabs>
              <w:spacing w:before="120"/>
              <w:jc w:val="both"/>
              <w:rPr>
                <w:rFonts w:ascii="Arial" w:hAnsi="Arial" w:cs="Arial"/>
                <w:b/>
                <w:bCs/>
                <w:sz w:val="18"/>
                <w:szCs w:val="18"/>
              </w:rPr>
            </w:pPr>
            <w:r w:rsidRPr="00511B56">
              <w:rPr>
                <w:rFonts w:ascii="Arial" w:hAnsi="Arial" w:cs="Arial"/>
                <w:b/>
                <w:bCs/>
                <w:sz w:val="18"/>
                <w:szCs w:val="18"/>
              </w:rPr>
              <w:t xml:space="preserve">Razem: </w:t>
            </w:r>
          </w:p>
        </w:tc>
        <w:tc>
          <w:tcPr>
            <w:tcW w:w="2126" w:type="dxa"/>
            <w:shd w:val="clear" w:color="auto" w:fill="DAEFD3" w:themeFill="accent1" w:themeFillTint="33"/>
          </w:tcPr>
          <w:p w14:paraId="0D9E435E" w14:textId="77777777" w:rsidR="00511B56" w:rsidRPr="00511B56" w:rsidRDefault="00511B56" w:rsidP="00511B56">
            <w:pPr>
              <w:keepNext/>
              <w:keepLines/>
              <w:tabs>
                <w:tab w:val="left" w:pos="360"/>
              </w:tabs>
              <w:spacing w:before="120"/>
              <w:jc w:val="both"/>
              <w:rPr>
                <w:rFonts w:ascii="Arial" w:hAnsi="Arial" w:cs="Arial"/>
                <w:b/>
                <w:bCs/>
                <w:sz w:val="18"/>
                <w:szCs w:val="18"/>
              </w:rPr>
            </w:pPr>
            <w:r w:rsidRPr="00511B56">
              <w:rPr>
                <w:rFonts w:ascii="Arial" w:hAnsi="Arial" w:cs="Arial"/>
                <w:b/>
                <w:bCs/>
                <w:sz w:val="18"/>
                <w:szCs w:val="18"/>
              </w:rPr>
              <w:t>89.464.99 zł</w:t>
            </w:r>
          </w:p>
        </w:tc>
      </w:tr>
      <w:bookmarkEnd w:id="29"/>
    </w:tbl>
    <w:p w14:paraId="7C607DD2" w14:textId="1CC7D282" w:rsidR="00511B56" w:rsidRPr="00511B56" w:rsidRDefault="00511B56" w:rsidP="00511B56">
      <w:pPr>
        <w:rPr>
          <w:rFonts w:ascii="Arial" w:hAnsi="Arial" w:cs="Arial"/>
        </w:rPr>
      </w:pPr>
    </w:p>
    <w:p w14:paraId="38E38A63" w14:textId="0C40C48C" w:rsidR="00511B56" w:rsidRPr="00511B56" w:rsidRDefault="00511B56" w:rsidP="00511B56">
      <w:pPr>
        <w:rPr>
          <w:rFonts w:ascii="Arial" w:hAnsi="Arial" w:cs="Arial"/>
        </w:rPr>
      </w:pPr>
    </w:p>
    <w:p w14:paraId="2BC0D466" w14:textId="1FA126F9" w:rsidR="00511B56" w:rsidRPr="00511B56" w:rsidRDefault="00511B56" w:rsidP="00511B56">
      <w:pPr>
        <w:rPr>
          <w:rFonts w:ascii="Arial" w:hAnsi="Arial" w:cs="Arial"/>
        </w:rPr>
      </w:pPr>
    </w:p>
    <w:p w14:paraId="0460D0BD" w14:textId="11349192" w:rsidR="00511B56" w:rsidRPr="00511B56" w:rsidRDefault="00511B56" w:rsidP="00511B56">
      <w:pPr>
        <w:rPr>
          <w:rFonts w:ascii="Arial" w:hAnsi="Arial" w:cs="Arial"/>
        </w:rPr>
      </w:pPr>
    </w:p>
    <w:p w14:paraId="28C13647" w14:textId="174C0A07" w:rsidR="00511B56" w:rsidRPr="00511B56" w:rsidRDefault="00511B56" w:rsidP="00511B56">
      <w:pPr>
        <w:rPr>
          <w:rFonts w:ascii="Arial" w:hAnsi="Arial" w:cs="Arial"/>
        </w:rPr>
      </w:pPr>
    </w:p>
    <w:p w14:paraId="5B2965EA" w14:textId="5E37A4C3" w:rsidR="00511B56" w:rsidRPr="00511B56" w:rsidRDefault="00511B56" w:rsidP="00511B56">
      <w:pPr>
        <w:rPr>
          <w:rFonts w:ascii="Arial" w:hAnsi="Arial" w:cs="Arial"/>
        </w:rPr>
      </w:pPr>
    </w:p>
    <w:p w14:paraId="17B8B61E" w14:textId="242F583E" w:rsidR="00511B56" w:rsidRDefault="00511B56" w:rsidP="00511B56">
      <w:pPr>
        <w:rPr>
          <w:rFonts w:ascii="Arial" w:hAnsi="Arial" w:cs="Arial"/>
        </w:rPr>
      </w:pPr>
    </w:p>
    <w:p w14:paraId="475916F8" w14:textId="4F614F0E" w:rsidR="00511B56" w:rsidRDefault="00511B56" w:rsidP="00511B56">
      <w:pPr>
        <w:tabs>
          <w:tab w:val="left" w:pos="2241"/>
        </w:tabs>
        <w:rPr>
          <w:rFonts w:ascii="Arial" w:hAnsi="Arial" w:cs="Arial"/>
        </w:rPr>
      </w:pPr>
      <w:r>
        <w:rPr>
          <w:rFonts w:ascii="Arial" w:hAnsi="Arial" w:cs="Arial"/>
        </w:rPr>
        <w:tab/>
      </w:r>
    </w:p>
    <w:p w14:paraId="6322B1D6" w14:textId="0CBB4206" w:rsidR="00511B56" w:rsidRDefault="00511B56" w:rsidP="00511B56">
      <w:pPr>
        <w:tabs>
          <w:tab w:val="left" w:pos="2241"/>
        </w:tabs>
        <w:rPr>
          <w:rFonts w:ascii="Arial" w:hAnsi="Arial" w:cs="Arial"/>
        </w:rPr>
      </w:pPr>
    </w:p>
    <w:p w14:paraId="06E0A0C6" w14:textId="72846F11" w:rsidR="00511B56" w:rsidRDefault="00511B56" w:rsidP="00511B56">
      <w:pPr>
        <w:rPr>
          <w:rFonts w:ascii="Arial" w:hAnsi="Arial" w:cs="Arial"/>
        </w:rPr>
      </w:pPr>
    </w:p>
    <w:p w14:paraId="73924566" w14:textId="6B7843BD" w:rsidR="00B43329" w:rsidRDefault="00511B56" w:rsidP="005E447B">
      <w:pPr>
        <w:tabs>
          <w:tab w:val="left" w:pos="6035"/>
        </w:tabs>
        <w:rPr>
          <w:rFonts w:ascii="Arial" w:hAnsi="Arial" w:cs="Arial"/>
        </w:rPr>
      </w:pPr>
      <w:r>
        <w:rPr>
          <w:rFonts w:ascii="Arial" w:hAnsi="Arial" w:cs="Arial"/>
        </w:rPr>
        <w:t xml:space="preserve">Tab. Liczba i </w:t>
      </w:r>
      <w:proofErr w:type="spellStart"/>
      <w:r>
        <w:rPr>
          <w:rFonts w:ascii="Arial" w:hAnsi="Arial" w:cs="Arial"/>
        </w:rPr>
        <w:t>kowta</w:t>
      </w:r>
      <w:proofErr w:type="spellEnd"/>
      <w:r>
        <w:rPr>
          <w:rFonts w:ascii="Arial" w:hAnsi="Arial" w:cs="Arial"/>
        </w:rPr>
        <w:t xml:space="preserve"> wypłaconych dodatków mieszkaniowych</w:t>
      </w:r>
      <w:r w:rsidR="00667F69">
        <w:rPr>
          <w:rFonts w:ascii="Arial" w:hAnsi="Arial" w:cs="Arial"/>
        </w:rPr>
        <w:t xml:space="preserve"> w 2020 r. Dane GOPS.</w:t>
      </w:r>
    </w:p>
    <w:p w14:paraId="0D1918A9" w14:textId="77777777" w:rsidR="005E447B" w:rsidRPr="005E447B" w:rsidRDefault="005E447B" w:rsidP="005E447B">
      <w:pPr>
        <w:keepNext/>
        <w:keepLines/>
        <w:tabs>
          <w:tab w:val="left" w:pos="360"/>
        </w:tabs>
        <w:spacing w:before="120" w:after="0"/>
        <w:jc w:val="both"/>
        <w:rPr>
          <w:rFonts w:ascii="Arial" w:hAnsi="Arial" w:cs="Arial"/>
          <w:b/>
          <w:bCs/>
        </w:rPr>
      </w:pPr>
      <w:bookmarkStart w:id="30" w:name="_Hlk69212126"/>
      <w:r w:rsidRPr="005E447B">
        <w:rPr>
          <w:rFonts w:ascii="Arial" w:hAnsi="Arial" w:cs="Arial"/>
          <w:b/>
          <w:bCs/>
        </w:rPr>
        <w:t>Dane dotyczące nienależnie pobranych dodatków mieszkaniowych:</w:t>
      </w:r>
    </w:p>
    <w:p w14:paraId="16D3BB6D" w14:textId="77777777" w:rsidR="005E447B" w:rsidRPr="00861DDE" w:rsidRDefault="005E447B" w:rsidP="0051338F">
      <w:pPr>
        <w:keepNext/>
        <w:keepLines/>
        <w:numPr>
          <w:ilvl w:val="0"/>
          <w:numId w:val="43"/>
        </w:numPr>
        <w:tabs>
          <w:tab w:val="left" w:pos="360"/>
        </w:tabs>
        <w:spacing w:before="120" w:after="0"/>
        <w:jc w:val="both"/>
        <w:rPr>
          <w:rFonts w:ascii="Arial" w:hAnsi="Arial" w:cs="Arial"/>
        </w:rPr>
      </w:pPr>
      <w:r w:rsidRPr="00861DDE">
        <w:rPr>
          <w:rFonts w:ascii="Arial" w:hAnsi="Arial" w:cs="Arial"/>
        </w:rPr>
        <w:t xml:space="preserve">łączna kwota nienależnie pobranych dodatków mieszkaniowych w 2020 r. – </w:t>
      </w:r>
      <w:r w:rsidRPr="00861DDE">
        <w:rPr>
          <w:rFonts w:ascii="Arial" w:hAnsi="Arial" w:cs="Arial"/>
          <w:b/>
          <w:bCs/>
        </w:rPr>
        <w:t>0,00 zł,</w:t>
      </w:r>
      <w:r w:rsidRPr="00861DDE">
        <w:rPr>
          <w:rFonts w:ascii="Arial" w:hAnsi="Arial" w:cs="Arial"/>
        </w:rPr>
        <w:t xml:space="preserve"> </w:t>
      </w:r>
    </w:p>
    <w:p w14:paraId="53CA08A2" w14:textId="77777777" w:rsidR="005E447B" w:rsidRPr="00511B56" w:rsidRDefault="005E447B" w:rsidP="0051338F">
      <w:pPr>
        <w:keepNext/>
        <w:keepLines/>
        <w:numPr>
          <w:ilvl w:val="0"/>
          <w:numId w:val="42"/>
        </w:numPr>
        <w:tabs>
          <w:tab w:val="left" w:pos="360"/>
        </w:tabs>
        <w:spacing w:before="120" w:after="0"/>
        <w:jc w:val="both"/>
        <w:rPr>
          <w:rFonts w:ascii="Arial" w:hAnsi="Arial" w:cs="Arial"/>
        </w:rPr>
      </w:pPr>
      <w:r w:rsidRPr="00861DDE">
        <w:rPr>
          <w:rFonts w:ascii="Arial" w:hAnsi="Arial" w:cs="Arial"/>
        </w:rPr>
        <w:t xml:space="preserve">stan należności z tytułu nienależnie pobranych dodatków mieszkaniowych na dzień 31.12.2020 r. – </w:t>
      </w:r>
      <w:r w:rsidRPr="00861DDE">
        <w:rPr>
          <w:rFonts w:ascii="Arial" w:hAnsi="Arial" w:cs="Arial"/>
          <w:b/>
          <w:bCs/>
        </w:rPr>
        <w:t>0,00 zł.</w:t>
      </w:r>
      <w:bookmarkEnd w:id="30"/>
    </w:p>
    <w:p w14:paraId="08BA05FF" w14:textId="77777777" w:rsidR="005E447B" w:rsidRPr="00861DDE" w:rsidRDefault="005E447B" w:rsidP="0051338F">
      <w:pPr>
        <w:keepNext/>
        <w:keepLines/>
        <w:numPr>
          <w:ilvl w:val="0"/>
          <w:numId w:val="45"/>
        </w:numPr>
        <w:tabs>
          <w:tab w:val="left" w:pos="360"/>
        </w:tabs>
        <w:spacing w:before="120" w:after="0"/>
        <w:jc w:val="both"/>
        <w:rPr>
          <w:rFonts w:ascii="Arial" w:hAnsi="Arial" w:cs="Arial"/>
          <w:b/>
          <w:bCs/>
        </w:rPr>
      </w:pPr>
      <w:r w:rsidRPr="00861DDE">
        <w:rPr>
          <w:rFonts w:ascii="Arial" w:hAnsi="Arial" w:cs="Arial"/>
          <w:b/>
          <w:bCs/>
        </w:rPr>
        <w:t>Zryczałtowany dodatek energetyczny.</w:t>
      </w:r>
      <w:r w:rsidRPr="00861DDE">
        <w:rPr>
          <w:rFonts w:ascii="Arial" w:hAnsi="Arial" w:cs="Arial"/>
        </w:rPr>
        <w:tab/>
      </w:r>
    </w:p>
    <w:p w14:paraId="6384C4A0" w14:textId="77777777" w:rsidR="005E447B" w:rsidRPr="00861DDE" w:rsidRDefault="005E447B" w:rsidP="005E447B">
      <w:pPr>
        <w:keepNext/>
        <w:keepLines/>
        <w:tabs>
          <w:tab w:val="left" w:pos="360"/>
        </w:tabs>
        <w:spacing w:before="120" w:after="0"/>
        <w:jc w:val="both"/>
        <w:rPr>
          <w:rFonts w:ascii="Arial" w:hAnsi="Arial" w:cs="Arial"/>
        </w:rPr>
      </w:pPr>
      <w:r w:rsidRPr="00861DDE">
        <w:rPr>
          <w:rFonts w:ascii="Arial" w:hAnsi="Arial" w:cs="Arial"/>
        </w:rPr>
        <w:tab/>
        <w:t>Realizacja zryczałtowanego dodatku energetycznego jest zadaniem z zakresu administracji rządowej. Dodatek energetyczny wypłacają gminy, które na ten cel otrzymują dotacje celowe z budżetu państwa.</w:t>
      </w:r>
    </w:p>
    <w:p w14:paraId="777828C8" w14:textId="77777777" w:rsidR="005E447B" w:rsidRPr="00861DDE" w:rsidRDefault="005E447B" w:rsidP="005E447B">
      <w:pPr>
        <w:keepNext/>
        <w:keepLines/>
        <w:tabs>
          <w:tab w:val="left" w:pos="360"/>
        </w:tabs>
        <w:spacing w:before="120" w:after="0"/>
        <w:jc w:val="both"/>
        <w:rPr>
          <w:rFonts w:ascii="Arial" w:hAnsi="Arial" w:cs="Arial"/>
        </w:rPr>
      </w:pPr>
      <w:r w:rsidRPr="00861DDE">
        <w:rPr>
          <w:rFonts w:ascii="Arial" w:hAnsi="Arial" w:cs="Arial"/>
        </w:rPr>
        <w:tab/>
        <w:t xml:space="preserve">Zryczałtowany dodatek energetyczny przyznawany jest odbiorcy wrażliwemu energii elektrycznej. Odbiorcą wrażliwym energii elektrycznej jest osoba, której przyznano dodatek mieszkaniowy oraz która jest stroną umowy kompleksowej lub umowy sprzedaży energii elektrycznej zawartej </w:t>
      </w:r>
      <w:r>
        <w:rPr>
          <w:rFonts w:ascii="Arial" w:hAnsi="Arial" w:cs="Arial"/>
        </w:rPr>
        <w:br/>
      </w:r>
      <w:r w:rsidRPr="00861DDE">
        <w:rPr>
          <w:rFonts w:ascii="Arial" w:hAnsi="Arial" w:cs="Arial"/>
        </w:rPr>
        <w:t>z przedsiębiorstwem energetycznym i zamieszkuje w miejscu dostarczania energii elektrycznej.</w:t>
      </w:r>
    </w:p>
    <w:p w14:paraId="57C167C2" w14:textId="77777777" w:rsidR="005E447B" w:rsidRPr="00861DDE" w:rsidRDefault="005E447B" w:rsidP="005E447B">
      <w:pPr>
        <w:keepNext/>
        <w:keepLines/>
        <w:tabs>
          <w:tab w:val="left" w:pos="360"/>
        </w:tabs>
        <w:spacing w:before="120" w:after="0"/>
        <w:jc w:val="both"/>
        <w:rPr>
          <w:rFonts w:ascii="Arial" w:hAnsi="Arial" w:cs="Arial"/>
        </w:rPr>
      </w:pPr>
      <w:r w:rsidRPr="00861DDE">
        <w:rPr>
          <w:rFonts w:ascii="Arial" w:hAnsi="Arial" w:cs="Arial"/>
        </w:rPr>
        <w:tab/>
        <w:t xml:space="preserve">Zryczałtowany dodatek energetyczny przyznaje się na okres, w którym dana osoba ma przyznany dodatek mieszkaniowy. </w:t>
      </w:r>
    </w:p>
    <w:p w14:paraId="57F5D5D4" w14:textId="77777777" w:rsidR="005E447B" w:rsidRPr="00861DDE" w:rsidRDefault="005E447B" w:rsidP="005E447B">
      <w:pPr>
        <w:tabs>
          <w:tab w:val="left" w:pos="6035"/>
        </w:tabs>
        <w:rPr>
          <w:rFonts w:ascii="Arial" w:hAnsi="Arial" w:cs="Arial"/>
        </w:rPr>
      </w:pPr>
    </w:p>
    <w:p w14:paraId="66DD5D39" w14:textId="288FE9FD" w:rsidR="00AB621C" w:rsidRPr="00861DDE" w:rsidRDefault="005E447B" w:rsidP="00861DDE">
      <w:pPr>
        <w:keepNext/>
        <w:keepLines/>
        <w:tabs>
          <w:tab w:val="left" w:pos="360"/>
        </w:tabs>
        <w:spacing w:before="120" w:after="0"/>
        <w:jc w:val="both"/>
        <w:rPr>
          <w:rFonts w:ascii="Arial" w:hAnsi="Arial" w:cs="Arial"/>
        </w:rPr>
      </w:pPr>
      <w:r>
        <w:rPr>
          <w:rFonts w:ascii="Arial" w:hAnsi="Arial" w:cs="Arial"/>
        </w:rPr>
        <w:lastRenderedPageBreak/>
        <w:tab/>
      </w:r>
      <w:r w:rsidR="00AB621C" w:rsidRPr="00861DDE">
        <w:rPr>
          <w:rFonts w:ascii="Arial" w:hAnsi="Arial" w:cs="Arial"/>
        </w:rPr>
        <w:t>Wysokość zryczałtowanego dodatku energetycznego corocznie ustalana jest w drodze obwieszczenia ministra właściwego:</w:t>
      </w:r>
    </w:p>
    <w:p w14:paraId="554E4DC4" w14:textId="77777777" w:rsidR="00AB621C" w:rsidRPr="00861DDE" w:rsidRDefault="00AB621C" w:rsidP="0051338F">
      <w:pPr>
        <w:keepNext/>
        <w:keepLines/>
        <w:numPr>
          <w:ilvl w:val="0"/>
          <w:numId w:val="42"/>
        </w:numPr>
        <w:tabs>
          <w:tab w:val="left" w:pos="360"/>
        </w:tabs>
        <w:spacing w:before="120" w:after="0"/>
        <w:jc w:val="both"/>
        <w:rPr>
          <w:rFonts w:ascii="Arial" w:hAnsi="Arial" w:cs="Arial"/>
        </w:rPr>
      </w:pPr>
      <w:r w:rsidRPr="00861DDE">
        <w:rPr>
          <w:rFonts w:ascii="Arial" w:hAnsi="Arial" w:cs="Arial"/>
        </w:rPr>
        <w:t>Zgodnie z Obwieszczeniem Ministra Energii z dnia 11 kwietnia 2019 r.,  wysokość dodatku energetycznego obowiązująca od dnia 1 maja 2019 r. do dnia 30 kwietnia 2020 r. dla gospodarstwa domowego:</w:t>
      </w:r>
    </w:p>
    <w:p w14:paraId="380A2DEC" w14:textId="77777777" w:rsidR="00AB621C" w:rsidRPr="00861DDE" w:rsidRDefault="00AB621C" w:rsidP="00861DDE">
      <w:pPr>
        <w:keepNext/>
        <w:keepLines/>
        <w:tabs>
          <w:tab w:val="left" w:pos="360"/>
        </w:tabs>
        <w:spacing w:before="120" w:after="0"/>
        <w:jc w:val="both"/>
        <w:rPr>
          <w:rFonts w:ascii="Arial" w:hAnsi="Arial" w:cs="Arial"/>
        </w:rPr>
      </w:pPr>
      <w:r w:rsidRPr="00861DDE">
        <w:rPr>
          <w:rFonts w:ascii="Arial" w:hAnsi="Arial" w:cs="Arial"/>
        </w:rPr>
        <w:t>1) prowadzonego przez osobę samotną wynosiła 11,37 zł/miesiąc,</w:t>
      </w:r>
    </w:p>
    <w:p w14:paraId="799088C7" w14:textId="77777777" w:rsidR="00AB621C" w:rsidRPr="00861DDE" w:rsidRDefault="00AB621C" w:rsidP="00861DDE">
      <w:pPr>
        <w:keepNext/>
        <w:keepLines/>
        <w:tabs>
          <w:tab w:val="left" w:pos="360"/>
        </w:tabs>
        <w:spacing w:before="120" w:after="0"/>
        <w:jc w:val="both"/>
        <w:rPr>
          <w:rFonts w:ascii="Arial" w:hAnsi="Arial" w:cs="Arial"/>
        </w:rPr>
      </w:pPr>
      <w:r w:rsidRPr="00861DDE">
        <w:rPr>
          <w:rFonts w:ascii="Arial" w:hAnsi="Arial" w:cs="Arial"/>
        </w:rPr>
        <w:t>2) składającego się z 2 do 4 osób wynosiła 15,80 zł/miesiąc,</w:t>
      </w:r>
    </w:p>
    <w:p w14:paraId="38DC3686" w14:textId="77777777" w:rsidR="00AB621C" w:rsidRPr="00861DDE" w:rsidRDefault="00AB621C" w:rsidP="00861DDE">
      <w:pPr>
        <w:keepNext/>
        <w:keepLines/>
        <w:tabs>
          <w:tab w:val="left" w:pos="360"/>
        </w:tabs>
        <w:spacing w:before="120" w:after="0"/>
        <w:jc w:val="both"/>
        <w:rPr>
          <w:rFonts w:ascii="Arial" w:hAnsi="Arial" w:cs="Arial"/>
        </w:rPr>
      </w:pPr>
      <w:r w:rsidRPr="00861DDE">
        <w:rPr>
          <w:rFonts w:ascii="Arial" w:hAnsi="Arial" w:cs="Arial"/>
        </w:rPr>
        <w:t>3) składającego się z co najmniej 5 osób wynosiła 18,96 zł/miesiąc.</w:t>
      </w:r>
    </w:p>
    <w:p w14:paraId="732492CF" w14:textId="77777777" w:rsidR="00AB621C" w:rsidRPr="00861DDE" w:rsidRDefault="00AB621C" w:rsidP="0051338F">
      <w:pPr>
        <w:keepNext/>
        <w:keepLines/>
        <w:numPr>
          <w:ilvl w:val="0"/>
          <w:numId w:val="42"/>
        </w:numPr>
        <w:tabs>
          <w:tab w:val="left" w:pos="360"/>
        </w:tabs>
        <w:spacing w:before="120" w:after="0"/>
        <w:jc w:val="both"/>
        <w:rPr>
          <w:rFonts w:ascii="Arial" w:hAnsi="Arial" w:cs="Arial"/>
        </w:rPr>
      </w:pPr>
      <w:r w:rsidRPr="00861DDE">
        <w:rPr>
          <w:rFonts w:ascii="Arial" w:hAnsi="Arial" w:cs="Arial"/>
        </w:rPr>
        <w:t>Zgodnie z Obwieszczeniem Ministra Klimatu z dnia 10 kwietnia 2020 r., wysokość dodatku energetycznego obowiązująca od dnia 1 maja 2020 r. do dnia 30 kwietnia 2021 r. dla gospodarstwa domowego:</w:t>
      </w:r>
    </w:p>
    <w:p w14:paraId="5D211120" w14:textId="77777777" w:rsidR="00AB621C" w:rsidRPr="00861DDE" w:rsidRDefault="00AB621C" w:rsidP="00861DDE">
      <w:pPr>
        <w:keepNext/>
        <w:keepLines/>
        <w:tabs>
          <w:tab w:val="left" w:pos="360"/>
        </w:tabs>
        <w:spacing w:before="120" w:after="0"/>
        <w:jc w:val="both"/>
        <w:rPr>
          <w:rFonts w:ascii="Arial" w:hAnsi="Arial" w:cs="Arial"/>
        </w:rPr>
      </w:pPr>
      <w:r w:rsidRPr="00861DDE">
        <w:rPr>
          <w:rFonts w:ascii="Arial" w:hAnsi="Arial" w:cs="Arial"/>
        </w:rPr>
        <w:t>1) prowadzonego przez osobę samotną wynosi 10,94 zł na miesiąc,</w:t>
      </w:r>
    </w:p>
    <w:p w14:paraId="589AD144" w14:textId="77777777" w:rsidR="00AB621C" w:rsidRPr="00861DDE" w:rsidRDefault="00AB621C" w:rsidP="00861DDE">
      <w:pPr>
        <w:keepNext/>
        <w:keepLines/>
        <w:tabs>
          <w:tab w:val="left" w:pos="360"/>
        </w:tabs>
        <w:spacing w:before="120" w:after="0"/>
        <w:jc w:val="both"/>
        <w:rPr>
          <w:rFonts w:ascii="Arial" w:hAnsi="Arial" w:cs="Arial"/>
        </w:rPr>
      </w:pPr>
      <w:r w:rsidRPr="00861DDE">
        <w:rPr>
          <w:rFonts w:ascii="Arial" w:hAnsi="Arial" w:cs="Arial"/>
        </w:rPr>
        <w:t>2) składającego się z 2 do 4 osób wynosi 15,19 zł na miesiąc,</w:t>
      </w:r>
    </w:p>
    <w:p w14:paraId="465AF2F9" w14:textId="77777777" w:rsidR="00AB621C" w:rsidRPr="00861DDE" w:rsidRDefault="00AB621C" w:rsidP="00861DDE">
      <w:pPr>
        <w:keepNext/>
        <w:keepLines/>
        <w:tabs>
          <w:tab w:val="left" w:pos="360"/>
        </w:tabs>
        <w:spacing w:before="120" w:after="0"/>
        <w:jc w:val="both"/>
        <w:rPr>
          <w:rFonts w:ascii="Arial" w:hAnsi="Arial" w:cs="Arial"/>
        </w:rPr>
      </w:pPr>
      <w:r w:rsidRPr="00861DDE">
        <w:rPr>
          <w:rFonts w:ascii="Arial" w:hAnsi="Arial" w:cs="Arial"/>
        </w:rPr>
        <w:t>3) składającego się z co najmniej 5 osób wynosi 18,23 zł na miesiąc.</w:t>
      </w:r>
    </w:p>
    <w:p w14:paraId="2A28090F" w14:textId="77777777" w:rsidR="00AB621C" w:rsidRPr="00861DDE" w:rsidRDefault="00AB621C" w:rsidP="00861DDE">
      <w:pPr>
        <w:keepNext/>
        <w:keepLines/>
        <w:tabs>
          <w:tab w:val="left" w:pos="360"/>
        </w:tabs>
        <w:spacing w:before="120" w:after="0"/>
        <w:jc w:val="both"/>
        <w:rPr>
          <w:rFonts w:ascii="Arial" w:hAnsi="Arial" w:cs="Arial"/>
        </w:rPr>
      </w:pPr>
      <w:r w:rsidRPr="00861DDE">
        <w:rPr>
          <w:rFonts w:ascii="Arial" w:hAnsi="Arial" w:cs="Arial"/>
        </w:rPr>
        <w:tab/>
        <w:t xml:space="preserve">Zgodnie z Uchwałą Nr XVIII.141.2020 Rady Gminy Złotów z dnia 31 marca 2020 r. </w:t>
      </w:r>
      <w:r w:rsidRPr="00861DDE">
        <w:rPr>
          <w:rFonts w:ascii="Arial" w:hAnsi="Arial" w:cs="Arial"/>
        </w:rPr>
        <w:br/>
        <w:t>w sprawie upoważnienia Kierownika Gminnego Ośrodka Pomocy Społecznej w Złotowie do załatwienia indywidualnych spraw z zakresu administracji publicznej dotyczących zryczałtowanego dodatku energetycznego (Dz. Urz. Woj. Wlkp. z dnia 2 kwietnia 2020 r., poz. 3101), od kwietnia 2020 r. Gminny Ośrodka Pomocy Społecznej w Złotowie realizuje zadania związane ze zryczałtowanym dodatkiem energetycznym.</w:t>
      </w:r>
    </w:p>
    <w:p w14:paraId="5CF04CAE" w14:textId="34105A37" w:rsidR="00AB621C" w:rsidRPr="005E447B" w:rsidRDefault="00AB621C" w:rsidP="00861DDE">
      <w:pPr>
        <w:keepNext/>
        <w:keepLines/>
        <w:tabs>
          <w:tab w:val="left" w:pos="360"/>
        </w:tabs>
        <w:spacing w:before="120" w:after="0"/>
        <w:jc w:val="both"/>
        <w:rPr>
          <w:rFonts w:ascii="Arial" w:hAnsi="Arial" w:cs="Arial"/>
          <w:b/>
          <w:bCs/>
        </w:rPr>
      </w:pPr>
      <w:r w:rsidRPr="005E447B">
        <w:rPr>
          <w:rFonts w:ascii="Arial" w:hAnsi="Arial" w:cs="Arial"/>
          <w:b/>
          <w:bCs/>
        </w:rPr>
        <w:t>Dane finansowe za 2020 r.:</w:t>
      </w:r>
      <w:r w:rsidRPr="005E447B">
        <w:rPr>
          <w:rFonts w:ascii="Arial" w:hAnsi="Arial" w:cs="Arial"/>
          <w:b/>
          <w:bCs/>
        </w:rPr>
        <w:tab/>
      </w:r>
    </w:p>
    <w:p w14:paraId="09BA8CF3" w14:textId="77777777" w:rsidR="00AB621C" w:rsidRPr="00861DDE" w:rsidRDefault="00AB621C" w:rsidP="0051338F">
      <w:pPr>
        <w:keepNext/>
        <w:keepLines/>
        <w:numPr>
          <w:ilvl w:val="0"/>
          <w:numId w:val="42"/>
        </w:numPr>
        <w:tabs>
          <w:tab w:val="left" w:pos="360"/>
        </w:tabs>
        <w:spacing w:before="120" w:after="0"/>
        <w:jc w:val="both"/>
        <w:rPr>
          <w:rFonts w:ascii="Arial" w:hAnsi="Arial" w:cs="Arial"/>
        </w:rPr>
      </w:pPr>
      <w:r w:rsidRPr="00861DDE">
        <w:rPr>
          <w:rFonts w:ascii="Arial" w:hAnsi="Arial" w:cs="Arial"/>
        </w:rPr>
        <w:t>plan –</w:t>
      </w:r>
      <w:r w:rsidRPr="00861DDE">
        <w:rPr>
          <w:rFonts w:ascii="Arial" w:hAnsi="Arial" w:cs="Arial"/>
          <w:b/>
          <w:bCs/>
        </w:rPr>
        <w:t xml:space="preserve"> 2.650,00 zł,</w:t>
      </w:r>
    </w:p>
    <w:p w14:paraId="54BE02AB" w14:textId="77777777" w:rsidR="00AB621C" w:rsidRPr="00861DDE" w:rsidRDefault="00AB621C" w:rsidP="0051338F">
      <w:pPr>
        <w:keepNext/>
        <w:keepLines/>
        <w:numPr>
          <w:ilvl w:val="0"/>
          <w:numId w:val="42"/>
        </w:numPr>
        <w:tabs>
          <w:tab w:val="left" w:pos="360"/>
        </w:tabs>
        <w:spacing w:before="120" w:after="0"/>
        <w:jc w:val="both"/>
        <w:rPr>
          <w:rFonts w:ascii="Arial" w:hAnsi="Arial" w:cs="Arial"/>
        </w:rPr>
      </w:pPr>
      <w:r w:rsidRPr="00861DDE">
        <w:rPr>
          <w:rFonts w:ascii="Arial" w:hAnsi="Arial" w:cs="Arial"/>
        </w:rPr>
        <w:t xml:space="preserve">zapotrzebowanie – </w:t>
      </w:r>
      <w:r w:rsidRPr="00861DDE">
        <w:rPr>
          <w:rFonts w:ascii="Arial" w:hAnsi="Arial" w:cs="Arial"/>
          <w:b/>
          <w:bCs/>
        </w:rPr>
        <w:t>2.650,00 zł,</w:t>
      </w:r>
      <w:r w:rsidRPr="00861DDE">
        <w:rPr>
          <w:rFonts w:ascii="Arial" w:hAnsi="Arial" w:cs="Arial"/>
        </w:rPr>
        <w:tab/>
      </w:r>
    </w:p>
    <w:p w14:paraId="18794366" w14:textId="77777777" w:rsidR="00AB621C" w:rsidRPr="00861DDE" w:rsidRDefault="00AB621C" w:rsidP="0051338F">
      <w:pPr>
        <w:keepNext/>
        <w:keepLines/>
        <w:numPr>
          <w:ilvl w:val="0"/>
          <w:numId w:val="42"/>
        </w:numPr>
        <w:tabs>
          <w:tab w:val="left" w:pos="360"/>
        </w:tabs>
        <w:spacing w:before="120" w:after="0"/>
        <w:jc w:val="both"/>
        <w:rPr>
          <w:rFonts w:ascii="Arial" w:hAnsi="Arial" w:cs="Arial"/>
        </w:rPr>
      </w:pPr>
      <w:r w:rsidRPr="00861DDE">
        <w:rPr>
          <w:rFonts w:ascii="Arial" w:hAnsi="Arial" w:cs="Arial"/>
        </w:rPr>
        <w:t xml:space="preserve">wykonanie – </w:t>
      </w:r>
      <w:r w:rsidRPr="00861DDE">
        <w:rPr>
          <w:rFonts w:ascii="Arial" w:hAnsi="Arial" w:cs="Arial"/>
          <w:b/>
          <w:bCs/>
        </w:rPr>
        <w:t>2.371,44 zł,</w:t>
      </w:r>
    </w:p>
    <w:p w14:paraId="7F1B5B65" w14:textId="77777777" w:rsidR="00AB621C" w:rsidRPr="00861DDE" w:rsidRDefault="00AB621C" w:rsidP="00861DDE">
      <w:pPr>
        <w:keepNext/>
        <w:keepLines/>
        <w:tabs>
          <w:tab w:val="left" w:pos="360"/>
        </w:tabs>
        <w:spacing w:before="120" w:after="0"/>
        <w:jc w:val="both"/>
        <w:rPr>
          <w:rFonts w:ascii="Arial" w:hAnsi="Arial" w:cs="Arial"/>
        </w:rPr>
      </w:pPr>
      <w:r w:rsidRPr="00861DDE">
        <w:rPr>
          <w:rFonts w:ascii="Arial" w:hAnsi="Arial" w:cs="Arial"/>
        </w:rPr>
        <w:t>w tym:</w:t>
      </w:r>
    </w:p>
    <w:p w14:paraId="578E2C7F" w14:textId="77777777" w:rsidR="00AB621C" w:rsidRPr="00861DDE" w:rsidRDefault="00AB621C" w:rsidP="0051338F">
      <w:pPr>
        <w:keepNext/>
        <w:keepLines/>
        <w:numPr>
          <w:ilvl w:val="0"/>
          <w:numId w:val="46"/>
        </w:numPr>
        <w:tabs>
          <w:tab w:val="left" w:pos="360"/>
        </w:tabs>
        <w:spacing w:before="120" w:after="0"/>
        <w:jc w:val="both"/>
        <w:rPr>
          <w:rFonts w:ascii="Arial" w:hAnsi="Arial" w:cs="Arial"/>
        </w:rPr>
      </w:pPr>
      <w:r w:rsidRPr="00861DDE">
        <w:rPr>
          <w:rFonts w:ascii="Arial" w:hAnsi="Arial" w:cs="Arial"/>
        </w:rPr>
        <w:t xml:space="preserve">Gmina Złotów – </w:t>
      </w:r>
      <w:r w:rsidRPr="00861DDE">
        <w:rPr>
          <w:rFonts w:ascii="Arial" w:hAnsi="Arial" w:cs="Arial"/>
          <w:b/>
          <w:bCs/>
        </w:rPr>
        <w:t>950,15 zł,</w:t>
      </w:r>
    </w:p>
    <w:p w14:paraId="044DF941" w14:textId="77777777" w:rsidR="00AB621C" w:rsidRPr="00861DDE" w:rsidRDefault="00AB621C" w:rsidP="0051338F">
      <w:pPr>
        <w:keepNext/>
        <w:keepLines/>
        <w:numPr>
          <w:ilvl w:val="0"/>
          <w:numId w:val="46"/>
        </w:numPr>
        <w:tabs>
          <w:tab w:val="left" w:pos="360"/>
        </w:tabs>
        <w:spacing w:before="120" w:after="0"/>
        <w:jc w:val="both"/>
        <w:rPr>
          <w:rFonts w:ascii="Arial" w:hAnsi="Arial" w:cs="Arial"/>
        </w:rPr>
      </w:pPr>
      <w:r w:rsidRPr="00861DDE">
        <w:rPr>
          <w:rFonts w:ascii="Arial" w:hAnsi="Arial" w:cs="Arial"/>
        </w:rPr>
        <w:t xml:space="preserve">Gminny Ośrodek Pomocy Społecznej w Złotowie – </w:t>
      </w:r>
      <w:r w:rsidRPr="00861DDE">
        <w:rPr>
          <w:rFonts w:ascii="Arial" w:hAnsi="Arial" w:cs="Arial"/>
          <w:b/>
          <w:bCs/>
        </w:rPr>
        <w:t>1.421,29 zł.</w:t>
      </w:r>
      <w:r w:rsidRPr="00861DDE">
        <w:rPr>
          <w:rFonts w:ascii="Arial" w:hAnsi="Arial" w:cs="Arial"/>
        </w:rPr>
        <w:t xml:space="preserve"> </w:t>
      </w:r>
    </w:p>
    <w:p w14:paraId="3E5FE26B" w14:textId="77777777" w:rsidR="00AB621C" w:rsidRPr="00861DDE" w:rsidRDefault="00AB621C" w:rsidP="00861DDE">
      <w:pPr>
        <w:keepNext/>
        <w:keepLines/>
        <w:tabs>
          <w:tab w:val="left" w:pos="360"/>
        </w:tabs>
        <w:spacing w:before="120" w:after="0"/>
        <w:jc w:val="both"/>
        <w:rPr>
          <w:rFonts w:ascii="Arial" w:hAnsi="Arial" w:cs="Arial"/>
        </w:rPr>
      </w:pPr>
      <w:r w:rsidRPr="00861DDE">
        <w:rPr>
          <w:rFonts w:ascii="Arial" w:hAnsi="Arial" w:cs="Arial"/>
        </w:rPr>
        <w:tab/>
        <w:t>Pierwsza wypłata zryczałtowanych dodatków energetycznych realizowana przez Gminny Ośrodek Pomocy Społecznej w Złotowie miała miejsce w maju 2020 r.</w:t>
      </w:r>
    </w:p>
    <w:p w14:paraId="7F7DF85C" w14:textId="330F1643" w:rsidR="00AB621C" w:rsidRPr="00861DDE" w:rsidRDefault="00AB621C" w:rsidP="00861DDE">
      <w:pPr>
        <w:keepNext/>
        <w:keepLines/>
        <w:tabs>
          <w:tab w:val="left" w:pos="360"/>
        </w:tabs>
        <w:spacing w:before="120" w:after="0"/>
        <w:jc w:val="both"/>
        <w:rPr>
          <w:rFonts w:ascii="Arial" w:hAnsi="Arial" w:cs="Arial"/>
        </w:rPr>
      </w:pPr>
    </w:p>
    <w:tbl>
      <w:tblPr>
        <w:tblStyle w:val="Tabela-Siatka"/>
        <w:tblW w:w="0" w:type="auto"/>
        <w:jc w:val="center"/>
        <w:shd w:val="clear" w:color="auto" w:fill="DAEFD3" w:themeFill="accent1" w:themeFillTint="33"/>
        <w:tblLook w:val="04A0" w:firstRow="1" w:lastRow="0" w:firstColumn="1" w:lastColumn="0" w:noHBand="0" w:noVBand="1"/>
      </w:tblPr>
      <w:tblGrid>
        <w:gridCol w:w="1555"/>
        <w:gridCol w:w="2976"/>
        <w:gridCol w:w="1418"/>
      </w:tblGrid>
      <w:tr w:rsidR="00AB621C" w:rsidRPr="00861DDE" w14:paraId="682C0DE1" w14:textId="77777777" w:rsidTr="00511B56">
        <w:trPr>
          <w:jc w:val="center"/>
        </w:trPr>
        <w:tc>
          <w:tcPr>
            <w:tcW w:w="1555" w:type="dxa"/>
            <w:shd w:val="clear" w:color="auto" w:fill="DAEFD3" w:themeFill="accent1" w:themeFillTint="33"/>
          </w:tcPr>
          <w:p w14:paraId="1EADEB4B" w14:textId="77777777" w:rsidR="00AB621C" w:rsidRPr="00511B56" w:rsidRDefault="00AB621C" w:rsidP="00861DDE">
            <w:pPr>
              <w:keepNext/>
              <w:keepLines/>
              <w:tabs>
                <w:tab w:val="left" w:pos="360"/>
              </w:tabs>
              <w:spacing w:before="120" w:line="276" w:lineRule="auto"/>
              <w:jc w:val="both"/>
              <w:rPr>
                <w:rFonts w:ascii="Arial" w:hAnsi="Arial" w:cs="Arial"/>
                <w:b/>
                <w:bCs/>
                <w:sz w:val="18"/>
                <w:szCs w:val="18"/>
              </w:rPr>
            </w:pPr>
            <w:r w:rsidRPr="00511B56">
              <w:rPr>
                <w:rFonts w:ascii="Arial" w:hAnsi="Arial" w:cs="Arial"/>
                <w:b/>
                <w:bCs/>
                <w:sz w:val="18"/>
                <w:szCs w:val="18"/>
              </w:rPr>
              <w:lastRenderedPageBreak/>
              <w:t>Miesiąc</w:t>
            </w:r>
          </w:p>
        </w:tc>
        <w:tc>
          <w:tcPr>
            <w:tcW w:w="2976" w:type="dxa"/>
            <w:shd w:val="clear" w:color="auto" w:fill="DAEFD3" w:themeFill="accent1" w:themeFillTint="33"/>
          </w:tcPr>
          <w:p w14:paraId="1128581E" w14:textId="77777777" w:rsidR="00AB621C" w:rsidRPr="00511B56" w:rsidRDefault="00AB621C" w:rsidP="00861DDE">
            <w:pPr>
              <w:keepNext/>
              <w:keepLines/>
              <w:tabs>
                <w:tab w:val="left" w:pos="360"/>
              </w:tabs>
              <w:spacing w:before="120" w:line="276" w:lineRule="auto"/>
              <w:jc w:val="both"/>
              <w:rPr>
                <w:rFonts w:ascii="Arial" w:hAnsi="Arial" w:cs="Arial"/>
                <w:b/>
                <w:bCs/>
                <w:sz w:val="18"/>
                <w:szCs w:val="18"/>
              </w:rPr>
            </w:pPr>
            <w:r w:rsidRPr="00511B56">
              <w:rPr>
                <w:rFonts w:ascii="Arial" w:hAnsi="Arial" w:cs="Arial"/>
                <w:b/>
                <w:bCs/>
                <w:sz w:val="18"/>
                <w:szCs w:val="18"/>
              </w:rPr>
              <w:t>Liczba wypłaconych dodatków</w:t>
            </w:r>
          </w:p>
        </w:tc>
        <w:tc>
          <w:tcPr>
            <w:tcW w:w="1418" w:type="dxa"/>
            <w:shd w:val="clear" w:color="auto" w:fill="DAEFD3" w:themeFill="accent1" w:themeFillTint="33"/>
          </w:tcPr>
          <w:p w14:paraId="53C92F65" w14:textId="77777777" w:rsidR="00AB621C" w:rsidRPr="00511B56" w:rsidRDefault="00AB621C" w:rsidP="00861DDE">
            <w:pPr>
              <w:keepNext/>
              <w:keepLines/>
              <w:tabs>
                <w:tab w:val="left" w:pos="360"/>
              </w:tabs>
              <w:spacing w:before="120" w:line="276" w:lineRule="auto"/>
              <w:jc w:val="both"/>
              <w:rPr>
                <w:rFonts w:ascii="Arial" w:hAnsi="Arial" w:cs="Arial"/>
                <w:b/>
                <w:bCs/>
                <w:sz w:val="18"/>
                <w:szCs w:val="18"/>
              </w:rPr>
            </w:pPr>
            <w:r w:rsidRPr="00511B56">
              <w:rPr>
                <w:rFonts w:ascii="Arial" w:hAnsi="Arial" w:cs="Arial"/>
                <w:b/>
                <w:bCs/>
                <w:sz w:val="18"/>
                <w:szCs w:val="18"/>
              </w:rPr>
              <w:t>Kwota</w:t>
            </w:r>
          </w:p>
        </w:tc>
      </w:tr>
      <w:tr w:rsidR="00AB621C" w:rsidRPr="00861DDE" w14:paraId="49BD128E" w14:textId="77777777" w:rsidTr="00511B56">
        <w:trPr>
          <w:jc w:val="center"/>
        </w:trPr>
        <w:tc>
          <w:tcPr>
            <w:tcW w:w="1555" w:type="dxa"/>
            <w:shd w:val="clear" w:color="auto" w:fill="auto"/>
          </w:tcPr>
          <w:p w14:paraId="7D1D68EB"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Styczeń</w:t>
            </w:r>
          </w:p>
        </w:tc>
        <w:tc>
          <w:tcPr>
            <w:tcW w:w="2976" w:type="dxa"/>
            <w:shd w:val="clear" w:color="auto" w:fill="auto"/>
          </w:tcPr>
          <w:p w14:paraId="6C4F0D0F"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15</w:t>
            </w:r>
          </w:p>
        </w:tc>
        <w:tc>
          <w:tcPr>
            <w:tcW w:w="1418" w:type="dxa"/>
            <w:shd w:val="clear" w:color="auto" w:fill="auto"/>
          </w:tcPr>
          <w:p w14:paraId="2FB4E4DF"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253,42 zł</w:t>
            </w:r>
          </w:p>
        </w:tc>
      </w:tr>
      <w:tr w:rsidR="00AB621C" w:rsidRPr="00861DDE" w14:paraId="343183A0" w14:textId="77777777" w:rsidTr="00511B56">
        <w:trPr>
          <w:jc w:val="center"/>
        </w:trPr>
        <w:tc>
          <w:tcPr>
            <w:tcW w:w="1555" w:type="dxa"/>
            <w:shd w:val="clear" w:color="auto" w:fill="auto"/>
          </w:tcPr>
          <w:p w14:paraId="757DBFBA"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Luty</w:t>
            </w:r>
          </w:p>
        </w:tc>
        <w:tc>
          <w:tcPr>
            <w:tcW w:w="2976" w:type="dxa"/>
            <w:shd w:val="clear" w:color="auto" w:fill="auto"/>
          </w:tcPr>
          <w:p w14:paraId="74314338"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14</w:t>
            </w:r>
          </w:p>
        </w:tc>
        <w:tc>
          <w:tcPr>
            <w:tcW w:w="1418" w:type="dxa"/>
            <w:shd w:val="clear" w:color="auto" w:fill="auto"/>
          </w:tcPr>
          <w:p w14:paraId="20ECB6E7"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231,30 zł</w:t>
            </w:r>
          </w:p>
        </w:tc>
      </w:tr>
      <w:tr w:rsidR="00AB621C" w:rsidRPr="00861DDE" w14:paraId="354508C9" w14:textId="77777777" w:rsidTr="00511B56">
        <w:trPr>
          <w:jc w:val="center"/>
        </w:trPr>
        <w:tc>
          <w:tcPr>
            <w:tcW w:w="1555" w:type="dxa"/>
            <w:shd w:val="clear" w:color="auto" w:fill="auto"/>
          </w:tcPr>
          <w:p w14:paraId="6A936471"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Marzec</w:t>
            </w:r>
          </w:p>
        </w:tc>
        <w:tc>
          <w:tcPr>
            <w:tcW w:w="2976" w:type="dxa"/>
            <w:shd w:val="clear" w:color="auto" w:fill="auto"/>
          </w:tcPr>
          <w:p w14:paraId="338142A8"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14</w:t>
            </w:r>
          </w:p>
        </w:tc>
        <w:tc>
          <w:tcPr>
            <w:tcW w:w="1418" w:type="dxa"/>
            <w:shd w:val="clear" w:color="auto" w:fill="auto"/>
          </w:tcPr>
          <w:p w14:paraId="00E6E753"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231,30 zł</w:t>
            </w:r>
          </w:p>
        </w:tc>
      </w:tr>
      <w:tr w:rsidR="00AB621C" w:rsidRPr="00861DDE" w14:paraId="3D6EE693" w14:textId="77777777" w:rsidTr="00511B56">
        <w:trPr>
          <w:jc w:val="center"/>
        </w:trPr>
        <w:tc>
          <w:tcPr>
            <w:tcW w:w="1555" w:type="dxa"/>
            <w:shd w:val="clear" w:color="auto" w:fill="auto"/>
          </w:tcPr>
          <w:p w14:paraId="346ED240"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Kwiecień</w:t>
            </w:r>
          </w:p>
        </w:tc>
        <w:tc>
          <w:tcPr>
            <w:tcW w:w="2976" w:type="dxa"/>
            <w:shd w:val="clear" w:color="auto" w:fill="auto"/>
          </w:tcPr>
          <w:p w14:paraId="1A84AE51"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13</w:t>
            </w:r>
          </w:p>
        </w:tc>
        <w:tc>
          <w:tcPr>
            <w:tcW w:w="1418" w:type="dxa"/>
            <w:shd w:val="clear" w:color="auto" w:fill="auto"/>
          </w:tcPr>
          <w:p w14:paraId="6F201913"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215,50 zł</w:t>
            </w:r>
          </w:p>
        </w:tc>
      </w:tr>
      <w:tr w:rsidR="00AB621C" w:rsidRPr="00861DDE" w14:paraId="6D5F7B75" w14:textId="77777777" w:rsidTr="00511B56">
        <w:trPr>
          <w:jc w:val="center"/>
        </w:trPr>
        <w:tc>
          <w:tcPr>
            <w:tcW w:w="1555" w:type="dxa"/>
            <w:shd w:val="clear" w:color="auto" w:fill="auto"/>
          </w:tcPr>
          <w:p w14:paraId="62907097"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Maj</w:t>
            </w:r>
          </w:p>
        </w:tc>
        <w:tc>
          <w:tcPr>
            <w:tcW w:w="2976" w:type="dxa"/>
            <w:shd w:val="clear" w:color="auto" w:fill="auto"/>
          </w:tcPr>
          <w:p w14:paraId="5A3C2CDE"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12</w:t>
            </w:r>
          </w:p>
        </w:tc>
        <w:tc>
          <w:tcPr>
            <w:tcW w:w="1418" w:type="dxa"/>
            <w:shd w:val="clear" w:color="auto" w:fill="auto"/>
          </w:tcPr>
          <w:p w14:paraId="51921C96"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188,98 zł</w:t>
            </w:r>
          </w:p>
        </w:tc>
      </w:tr>
      <w:tr w:rsidR="00AB621C" w:rsidRPr="00861DDE" w14:paraId="447E1900" w14:textId="77777777" w:rsidTr="00511B56">
        <w:trPr>
          <w:jc w:val="center"/>
        </w:trPr>
        <w:tc>
          <w:tcPr>
            <w:tcW w:w="1555" w:type="dxa"/>
            <w:shd w:val="clear" w:color="auto" w:fill="auto"/>
          </w:tcPr>
          <w:p w14:paraId="031036F6"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Czerwiec</w:t>
            </w:r>
          </w:p>
        </w:tc>
        <w:tc>
          <w:tcPr>
            <w:tcW w:w="2976" w:type="dxa"/>
            <w:shd w:val="clear" w:color="auto" w:fill="auto"/>
          </w:tcPr>
          <w:p w14:paraId="20192DCC"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11</w:t>
            </w:r>
          </w:p>
        </w:tc>
        <w:tc>
          <w:tcPr>
            <w:tcW w:w="1418" w:type="dxa"/>
            <w:shd w:val="clear" w:color="auto" w:fill="auto"/>
          </w:tcPr>
          <w:p w14:paraId="00FEA7F5"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178,04 zł</w:t>
            </w:r>
          </w:p>
        </w:tc>
      </w:tr>
      <w:tr w:rsidR="00AB621C" w:rsidRPr="00861DDE" w14:paraId="5A6528BB" w14:textId="77777777" w:rsidTr="00511B56">
        <w:trPr>
          <w:jc w:val="center"/>
        </w:trPr>
        <w:tc>
          <w:tcPr>
            <w:tcW w:w="1555" w:type="dxa"/>
            <w:shd w:val="clear" w:color="auto" w:fill="auto"/>
          </w:tcPr>
          <w:p w14:paraId="3491FB48"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Lipiec</w:t>
            </w:r>
          </w:p>
        </w:tc>
        <w:tc>
          <w:tcPr>
            <w:tcW w:w="2976" w:type="dxa"/>
            <w:shd w:val="clear" w:color="auto" w:fill="auto"/>
          </w:tcPr>
          <w:p w14:paraId="5F61B5C6"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10</w:t>
            </w:r>
          </w:p>
        </w:tc>
        <w:tc>
          <w:tcPr>
            <w:tcW w:w="1418" w:type="dxa"/>
            <w:shd w:val="clear" w:color="auto" w:fill="auto"/>
          </w:tcPr>
          <w:p w14:paraId="428744BF"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162,85 zł</w:t>
            </w:r>
          </w:p>
        </w:tc>
      </w:tr>
      <w:tr w:rsidR="00AB621C" w:rsidRPr="00861DDE" w14:paraId="48B0F6C8" w14:textId="77777777" w:rsidTr="00511B56">
        <w:trPr>
          <w:jc w:val="center"/>
        </w:trPr>
        <w:tc>
          <w:tcPr>
            <w:tcW w:w="1555" w:type="dxa"/>
            <w:shd w:val="clear" w:color="auto" w:fill="auto"/>
          </w:tcPr>
          <w:p w14:paraId="75D86380"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Sierpień</w:t>
            </w:r>
          </w:p>
        </w:tc>
        <w:tc>
          <w:tcPr>
            <w:tcW w:w="2976" w:type="dxa"/>
            <w:shd w:val="clear" w:color="auto" w:fill="auto"/>
          </w:tcPr>
          <w:p w14:paraId="096E0FFA"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10</w:t>
            </w:r>
          </w:p>
        </w:tc>
        <w:tc>
          <w:tcPr>
            <w:tcW w:w="1418" w:type="dxa"/>
            <w:shd w:val="clear" w:color="auto" w:fill="auto"/>
          </w:tcPr>
          <w:p w14:paraId="5E67A1A4"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162,85 zł</w:t>
            </w:r>
          </w:p>
        </w:tc>
      </w:tr>
      <w:tr w:rsidR="00AB621C" w:rsidRPr="00861DDE" w14:paraId="779F8CEF" w14:textId="77777777" w:rsidTr="00511B56">
        <w:trPr>
          <w:jc w:val="center"/>
        </w:trPr>
        <w:tc>
          <w:tcPr>
            <w:tcW w:w="1555" w:type="dxa"/>
            <w:shd w:val="clear" w:color="auto" w:fill="auto"/>
          </w:tcPr>
          <w:p w14:paraId="47F82734"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Wrzesień</w:t>
            </w:r>
          </w:p>
        </w:tc>
        <w:tc>
          <w:tcPr>
            <w:tcW w:w="2976" w:type="dxa"/>
            <w:shd w:val="clear" w:color="auto" w:fill="auto"/>
          </w:tcPr>
          <w:p w14:paraId="1604D9D9"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11</w:t>
            </w:r>
          </w:p>
        </w:tc>
        <w:tc>
          <w:tcPr>
            <w:tcW w:w="1418" w:type="dxa"/>
            <w:shd w:val="clear" w:color="auto" w:fill="auto"/>
          </w:tcPr>
          <w:p w14:paraId="53261925"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170,75 zł</w:t>
            </w:r>
          </w:p>
        </w:tc>
      </w:tr>
      <w:tr w:rsidR="00AB621C" w:rsidRPr="00861DDE" w14:paraId="01720041" w14:textId="77777777" w:rsidTr="00511B56">
        <w:trPr>
          <w:jc w:val="center"/>
        </w:trPr>
        <w:tc>
          <w:tcPr>
            <w:tcW w:w="1555" w:type="dxa"/>
            <w:shd w:val="clear" w:color="auto" w:fill="auto"/>
          </w:tcPr>
          <w:p w14:paraId="3EEEADA0"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Październik</w:t>
            </w:r>
          </w:p>
        </w:tc>
        <w:tc>
          <w:tcPr>
            <w:tcW w:w="2976" w:type="dxa"/>
            <w:shd w:val="clear" w:color="auto" w:fill="auto"/>
          </w:tcPr>
          <w:p w14:paraId="6587B641"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12</w:t>
            </w:r>
          </w:p>
        </w:tc>
        <w:tc>
          <w:tcPr>
            <w:tcW w:w="1418" w:type="dxa"/>
            <w:shd w:val="clear" w:color="auto" w:fill="auto"/>
          </w:tcPr>
          <w:p w14:paraId="2267C15E"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185,94 zł</w:t>
            </w:r>
          </w:p>
        </w:tc>
      </w:tr>
      <w:tr w:rsidR="00AB621C" w:rsidRPr="00861DDE" w14:paraId="22B4EBAC" w14:textId="77777777" w:rsidTr="00511B56">
        <w:trPr>
          <w:jc w:val="center"/>
        </w:trPr>
        <w:tc>
          <w:tcPr>
            <w:tcW w:w="1555" w:type="dxa"/>
            <w:shd w:val="clear" w:color="auto" w:fill="auto"/>
          </w:tcPr>
          <w:p w14:paraId="0D806D92"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Listopad</w:t>
            </w:r>
          </w:p>
        </w:tc>
        <w:tc>
          <w:tcPr>
            <w:tcW w:w="2976" w:type="dxa"/>
            <w:shd w:val="clear" w:color="auto" w:fill="auto"/>
          </w:tcPr>
          <w:p w14:paraId="12F8371C"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12</w:t>
            </w:r>
          </w:p>
        </w:tc>
        <w:tc>
          <w:tcPr>
            <w:tcW w:w="1418" w:type="dxa"/>
            <w:shd w:val="clear" w:color="auto" w:fill="auto"/>
          </w:tcPr>
          <w:p w14:paraId="5766ED92"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185,94 zł</w:t>
            </w:r>
          </w:p>
        </w:tc>
      </w:tr>
      <w:tr w:rsidR="00AB621C" w:rsidRPr="00861DDE" w14:paraId="35F61426" w14:textId="77777777" w:rsidTr="00511B56">
        <w:trPr>
          <w:jc w:val="center"/>
        </w:trPr>
        <w:tc>
          <w:tcPr>
            <w:tcW w:w="1555" w:type="dxa"/>
            <w:shd w:val="clear" w:color="auto" w:fill="auto"/>
          </w:tcPr>
          <w:p w14:paraId="11C1D764"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Grudzień</w:t>
            </w:r>
          </w:p>
        </w:tc>
        <w:tc>
          <w:tcPr>
            <w:tcW w:w="2976" w:type="dxa"/>
            <w:shd w:val="clear" w:color="auto" w:fill="auto"/>
          </w:tcPr>
          <w:p w14:paraId="5470C9C1"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12</w:t>
            </w:r>
          </w:p>
        </w:tc>
        <w:tc>
          <w:tcPr>
            <w:tcW w:w="1418" w:type="dxa"/>
            <w:shd w:val="clear" w:color="auto" w:fill="auto"/>
          </w:tcPr>
          <w:p w14:paraId="05F8D452" w14:textId="77777777" w:rsidR="00AB621C" w:rsidRPr="00511B56" w:rsidRDefault="00AB621C" w:rsidP="00861DDE">
            <w:pPr>
              <w:keepNext/>
              <w:keepLines/>
              <w:tabs>
                <w:tab w:val="left" w:pos="360"/>
              </w:tabs>
              <w:spacing w:before="120" w:line="276" w:lineRule="auto"/>
              <w:jc w:val="both"/>
              <w:rPr>
                <w:rFonts w:ascii="Arial" w:hAnsi="Arial" w:cs="Arial"/>
                <w:sz w:val="18"/>
                <w:szCs w:val="18"/>
              </w:rPr>
            </w:pPr>
            <w:r w:rsidRPr="00511B56">
              <w:rPr>
                <w:rFonts w:ascii="Arial" w:hAnsi="Arial" w:cs="Arial"/>
                <w:sz w:val="18"/>
                <w:szCs w:val="18"/>
              </w:rPr>
              <w:t>185,94 zł</w:t>
            </w:r>
          </w:p>
        </w:tc>
      </w:tr>
      <w:tr w:rsidR="00AB621C" w:rsidRPr="00861DDE" w14:paraId="0F235507" w14:textId="77777777" w:rsidTr="00511B56">
        <w:trPr>
          <w:jc w:val="center"/>
        </w:trPr>
        <w:tc>
          <w:tcPr>
            <w:tcW w:w="4531" w:type="dxa"/>
            <w:gridSpan w:val="2"/>
            <w:shd w:val="clear" w:color="auto" w:fill="DAEFD3" w:themeFill="accent1" w:themeFillTint="33"/>
          </w:tcPr>
          <w:p w14:paraId="3C6FBEC9" w14:textId="77777777" w:rsidR="00AB621C" w:rsidRPr="00511B56" w:rsidRDefault="00AB621C" w:rsidP="00861DDE">
            <w:pPr>
              <w:keepNext/>
              <w:keepLines/>
              <w:tabs>
                <w:tab w:val="left" w:pos="360"/>
              </w:tabs>
              <w:spacing w:before="120" w:line="276" w:lineRule="auto"/>
              <w:jc w:val="both"/>
              <w:rPr>
                <w:rFonts w:ascii="Arial" w:hAnsi="Arial" w:cs="Arial"/>
                <w:b/>
                <w:bCs/>
                <w:sz w:val="18"/>
                <w:szCs w:val="18"/>
              </w:rPr>
            </w:pPr>
            <w:r w:rsidRPr="00511B56">
              <w:rPr>
                <w:rFonts w:ascii="Arial" w:hAnsi="Arial" w:cs="Arial"/>
                <w:b/>
                <w:bCs/>
                <w:sz w:val="18"/>
                <w:szCs w:val="18"/>
              </w:rPr>
              <w:t xml:space="preserve">Razem: </w:t>
            </w:r>
          </w:p>
        </w:tc>
        <w:tc>
          <w:tcPr>
            <w:tcW w:w="1418" w:type="dxa"/>
            <w:shd w:val="clear" w:color="auto" w:fill="DAEFD3" w:themeFill="accent1" w:themeFillTint="33"/>
          </w:tcPr>
          <w:p w14:paraId="25F6FBB7" w14:textId="77777777" w:rsidR="00AB621C" w:rsidRPr="00511B56" w:rsidRDefault="00AB621C" w:rsidP="00861DDE">
            <w:pPr>
              <w:keepNext/>
              <w:keepLines/>
              <w:tabs>
                <w:tab w:val="left" w:pos="360"/>
              </w:tabs>
              <w:spacing w:before="120" w:line="276" w:lineRule="auto"/>
              <w:jc w:val="both"/>
              <w:rPr>
                <w:rFonts w:ascii="Arial" w:hAnsi="Arial" w:cs="Arial"/>
                <w:b/>
                <w:bCs/>
                <w:sz w:val="18"/>
                <w:szCs w:val="18"/>
              </w:rPr>
            </w:pPr>
            <w:r w:rsidRPr="00511B56">
              <w:rPr>
                <w:rFonts w:ascii="Arial" w:hAnsi="Arial" w:cs="Arial"/>
                <w:b/>
                <w:bCs/>
                <w:sz w:val="18"/>
                <w:szCs w:val="18"/>
              </w:rPr>
              <w:t>2.371,44 zł</w:t>
            </w:r>
          </w:p>
        </w:tc>
      </w:tr>
    </w:tbl>
    <w:p w14:paraId="5981B433" w14:textId="4054F6A8" w:rsidR="00AB621C" w:rsidRPr="00861DDE" w:rsidRDefault="00511B56" w:rsidP="00861DDE">
      <w:pPr>
        <w:keepNext/>
        <w:keepLines/>
        <w:tabs>
          <w:tab w:val="left" w:pos="360"/>
        </w:tabs>
        <w:spacing w:before="120" w:after="0"/>
        <w:jc w:val="both"/>
        <w:rPr>
          <w:rFonts w:ascii="Arial" w:hAnsi="Arial" w:cs="Arial"/>
        </w:rPr>
      </w:pPr>
      <w:r w:rsidRPr="00861DDE">
        <w:rPr>
          <w:rFonts w:ascii="Arial" w:hAnsi="Arial" w:cs="Arial"/>
        </w:rPr>
        <w:t xml:space="preserve">Tab. </w:t>
      </w:r>
      <w:r>
        <w:rPr>
          <w:rFonts w:ascii="Arial" w:hAnsi="Arial" w:cs="Arial"/>
        </w:rPr>
        <w:t>Liczba i kwota dodatków energetycznych</w:t>
      </w:r>
      <w:r w:rsidR="00667F69">
        <w:rPr>
          <w:rFonts w:ascii="Arial" w:hAnsi="Arial" w:cs="Arial"/>
        </w:rPr>
        <w:t xml:space="preserve"> w 2020 r. Dane GOPS.</w:t>
      </w:r>
    </w:p>
    <w:p w14:paraId="5FEAED61" w14:textId="77777777" w:rsidR="00AB621C" w:rsidRPr="00861DDE" w:rsidRDefault="00AB621C" w:rsidP="0051338F">
      <w:pPr>
        <w:keepNext/>
        <w:keepLines/>
        <w:numPr>
          <w:ilvl w:val="0"/>
          <w:numId w:val="44"/>
        </w:numPr>
        <w:tabs>
          <w:tab w:val="left" w:pos="360"/>
        </w:tabs>
        <w:spacing w:before="120" w:after="0"/>
        <w:jc w:val="both"/>
        <w:rPr>
          <w:rFonts w:ascii="Arial" w:hAnsi="Arial" w:cs="Arial"/>
        </w:rPr>
      </w:pPr>
      <w:r w:rsidRPr="00861DDE">
        <w:rPr>
          <w:rFonts w:ascii="Arial" w:hAnsi="Arial" w:cs="Arial"/>
        </w:rPr>
        <w:t xml:space="preserve">średnia miesięczna liczba wypłaconych zryczałtowanych dodatków energetycznych </w:t>
      </w:r>
      <w:r w:rsidRPr="00861DDE">
        <w:rPr>
          <w:rFonts w:ascii="Arial" w:hAnsi="Arial" w:cs="Arial"/>
        </w:rPr>
        <w:br/>
        <w:t>w 2020 r. – 12,</w:t>
      </w:r>
    </w:p>
    <w:p w14:paraId="52A18ECF" w14:textId="77777777" w:rsidR="00AB621C" w:rsidRPr="00861DDE" w:rsidRDefault="00AB621C" w:rsidP="0051338F">
      <w:pPr>
        <w:keepNext/>
        <w:keepLines/>
        <w:numPr>
          <w:ilvl w:val="0"/>
          <w:numId w:val="44"/>
        </w:numPr>
        <w:tabs>
          <w:tab w:val="left" w:pos="360"/>
        </w:tabs>
        <w:spacing w:before="120" w:after="0"/>
        <w:jc w:val="both"/>
        <w:rPr>
          <w:rFonts w:ascii="Arial" w:hAnsi="Arial" w:cs="Arial"/>
        </w:rPr>
      </w:pPr>
      <w:r w:rsidRPr="00861DDE">
        <w:rPr>
          <w:rFonts w:ascii="Arial" w:hAnsi="Arial" w:cs="Arial"/>
        </w:rPr>
        <w:t xml:space="preserve">średnia miesięczna kwota wypłaconych </w:t>
      </w:r>
      <w:bookmarkStart w:id="31" w:name="_Hlk69212019"/>
      <w:r w:rsidRPr="00861DDE">
        <w:rPr>
          <w:rFonts w:ascii="Arial" w:hAnsi="Arial" w:cs="Arial"/>
        </w:rPr>
        <w:t xml:space="preserve">zryczałtowanych dodatków energetycznych </w:t>
      </w:r>
      <w:bookmarkEnd w:id="31"/>
      <w:r w:rsidRPr="00861DDE">
        <w:rPr>
          <w:rFonts w:ascii="Arial" w:hAnsi="Arial" w:cs="Arial"/>
        </w:rPr>
        <w:br/>
        <w:t>w 2020 r. - 196,07 zł.</w:t>
      </w:r>
    </w:p>
    <w:p w14:paraId="556222BE" w14:textId="277527D3" w:rsidR="00AB621C" w:rsidRPr="005E447B" w:rsidRDefault="00AB621C" w:rsidP="00861DDE">
      <w:pPr>
        <w:keepNext/>
        <w:keepLines/>
        <w:tabs>
          <w:tab w:val="left" w:pos="360"/>
        </w:tabs>
        <w:spacing w:before="120" w:after="0"/>
        <w:jc w:val="both"/>
        <w:rPr>
          <w:rFonts w:ascii="Arial" w:hAnsi="Arial" w:cs="Arial"/>
          <w:b/>
          <w:bCs/>
        </w:rPr>
      </w:pPr>
      <w:r w:rsidRPr="005E447B">
        <w:rPr>
          <w:rFonts w:ascii="Arial" w:hAnsi="Arial" w:cs="Arial"/>
          <w:b/>
          <w:bCs/>
        </w:rPr>
        <w:t>Dane dotyczące nienależnie pobranych zryczałtowanych dodatków energetycznych:</w:t>
      </w:r>
    </w:p>
    <w:p w14:paraId="30DBA66B" w14:textId="77777777" w:rsidR="00AB621C" w:rsidRPr="00861DDE" w:rsidRDefault="00AB621C" w:rsidP="0051338F">
      <w:pPr>
        <w:keepNext/>
        <w:keepLines/>
        <w:numPr>
          <w:ilvl w:val="0"/>
          <w:numId w:val="43"/>
        </w:numPr>
        <w:tabs>
          <w:tab w:val="left" w:pos="360"/>
        </w:tabs>
        <w:spacing w:before="120" w:after="0"/>
        <w:jc w:val="both"/>
        <w:rPr>
          <w:rFonts w:ascii="Arial" w:hAnsi="Arial" w:cs="Arial"/>
        </w:rPr>
      </w:pPr>
      <w:r w:rsidRPr="00861DDE">
        <w:rPr>
          <w:rFonts w:ascii="Arial" w:hAnsi="Arial" w:cs="Arial"/>
        </w:rPr>
        <w:t xml:space="preserve">łączna kwota nienależnie pobranych zryczałtowanych dodatków energetycznych w 2020 r. – 0,00 zł, </w:t>
      </w:r>
    </w:p>
    <w:p w14:paraId="758C3713" w14:textId="77777777" w:rsidR="00AB621C" w:rsidRPr="00861DDE" w:rsidRDefault="00AB621C" w:rsidP="0051338F">
      <w:pPr>
        <w:keepNext/>
        <w:keepLines/>
        <w:numPr>
          <w:ilvl w:val="0"/>
          <w:numId w:val="42"/>
        </w:numPr>
        <w:tabs>
          <w:tab w:val="left" w:pos="360"/>
        </w:tabs>
        <w:spacing w:before="120" w:after="0"/>
        <w:jc w:val="both"/>
        <w:rPr>
          <w:rFonts w:ascii="Arial" w:hAnsi="Arial" w:cs="Arial"/>
        </w:rPr>
      </w:pPr>
      <w:r w:rsidRPr="00861DDE">
        <w:rPr>
          <w:rFonts w:ascii="Arial" w:hAnsi="Arial" w:cs="Arial"/>
        </w:rPr>
        <w:t>stan należności z tytułu nienależnie pobranych zryczałtowanych dodatków energetycznych na dzień 31.12.2020 r. – 0,00 zł.</w:t>
      </w:r>
    </w:p>
    <w:p w14:paraId="17429CB3" w14:textId="5485879E" w:rsidR="00220548" w:rsidRDefault="00220548" w:rsidP="00B02F42">
      <w:pPr>
        <w:spacing w:before="0" w:after="0"/>
        <w:jc w:val="both"/>
        <w:rPr>
          <w:rFonts w:ascii="Arial" w:hAnsi="Arial" w:cs="Arial"/>
        </w:rPr>
      </w:pPr>
    </w:p>
    <w:p w14:paraId="21B09A8F" w14:textId="0F26117B" w:rsidR="005E447B" w:rsidRDefault="005E447B" w:rsidP="00B02F42">
      <w:pPr>
        <w:spacing w:before="0" w:after="0"/>
        <w:jc w:val="both"/>
        <w:rPr>
          <w:rFonts w:ascii="Arial" w:hAnsi="Arial" w:cs="Arial"/>
        </w:rPr>
      </w:pPr>
    </w:p>
    <w:p w14:paraId="427951A2" w14:textId="00052619" w:rsidR="005E447B" w:rsidRDefault="005E447B" w:rsidP="00B02F42">
      <w:pPr>
        <w:spacing w:before="0" w:after="0"/>
        <w:jc w:val="both"/>
        <w:rPr>
          <w:rFonts w:ascii="Arial" w:hAnsi="Arial" w:cs="Arial"/>
        </w:rPr>
      </w:pPr>
    </w:p>
    <w:p w14:paraId="60933158" w14:textId="11EA654F" w:rsidR="005E447B" w:rsidRDefault="005E447B" w:rsidP="00B02F42">
      <w:pPr>
        <w:spacing w:before="0" w:after="0"/>
        <w:jc w:val="both"/>
        <w:rPr>
          <w:rFonts w:ascii="Arial" w:hAnsi="Arial" w:cs="Arial"/>
        </w:rPr>
      </w:pPr>
    </w:p>
    <w:p w14:paraId="683D4A4F" w14:textId="31E8D470" w:rsidR="005E447B" w:rsidRDefault="005E447B" w:rsidP="00B02F42">
      <w:pPr>
        <w:spacing w:before="0" w:after="0"/>
        <w:jc w:val="both"/>
        <w:rPr>
          <w:rFonts w:ascii="Arial" w:hAnsi="Arial" w:cs="Arial"/>
        </w:rPr>
      </w:pPr>
    </w:p>
    <w:p w14:paraId="4C2AAA1F" w14:textId="58AFFDF8" w:rsidR="005E447B" w:rsidRDefault="005E447B" w:rsidP="00B02F42">
      <w:pPr>
        <w:spacing w:before="0" w:after="0"/>
        <w:jc w:val="both"/>
        <w:rPr>
          <w:rFonts w:ascii="Arial" w:hAnsi="Arial" w:cs="Arial"/>
        </w:rPr>
      </w:pPr>
    </w:p>
    <w:p w14:paraId="72AEF59F" w14:textId="3849AB88" w:rsidR="005E447B" w:rsidRDefault="005E447B" w:rsidP="00B02F42">
      <w:pPr>
        <w:spacing w:before="0" w:after="0"/>
        <w:jc w:val="both"/>
        <w:rPr>
          <w:rFonts w:ascii="Arial" w:hAnsi="Arial" w:cs="Arial"/>
        </w:rPr>
      </w:pPr>
    </w:p>
    <w:p w14:paraId="7D46518D" w14:textId="166C9F0E" w:rsidR="005E447B" w:rsidRDefault="005E447B" w:rsidP="00B02F42">
      <w:pPr>
        <w:spacing w:before="0" w:after="0"/>
        <w:jc w:val="both"/>
        <w:rPr>
          <w:rFonts w:ascii="Arial" w:hAnsi="Arial" w:cs="Arial"/>
        </w:rPr>
      </w:pPr>
    </w:p>
    <w:p w14:paraId="601E921C" w14:textId="1AC1304F" w:rsidR="005E447B" w:rsidRDefault="005E447B" w:rsidP="00B02F42">
      <w:pPr>
        <w:spacing w:before="0" w:after="0"/>
        <w:jc w:val="both"/>
        <w:rPr>
          <w:rFonts w:ascii="Arial" w:hAnsi="Arial" w:cs="Arial"/>
        </w:rPr>
      </w:pPr>
    </w:p>
    <w:p w14:paraId="00670DF6" w14:textId="016D0A64" w:rsidR="005E447B" w:rsidRDefault="005E447B" w:rsidP="00B02F42">
      <w:pPr>
        <w:spacing w:before="0" w:after="0"/>
        <w:jc w:val="both"/>
        <w:rPr>
          <w:rFonts w:ascii="Arial" w:hAnsi="Arial" w:cs="Arial"/>
        </w:rPr>
      </w:pPr>
    </w:p>
    <w:p w14:paraId="4F344D28" w14:textId="0C222445" w:rsidR="005E447B" w:rsidRDefault="005E447B" w:rsidP="00B02F42">
      <w:pPr>
        <w:spacing w:before="0" w:after="0"/>
        <w:jc w:val="both"/>
        <w:rPr>
          <w:rFonts w:ascii="Arial" w:hAnsi="Arial" w:cs="Arial"/>
        </w:rPr>
      </w:pPr>
    </w:p>
    <w:p w14:paraId="14D61A59" w14:textId="7E17E108" w:rsidR="005E447B" w:rsidRDefault="005E447B" w:rsidP="00B02F42">
      <w:pPr>
        <w:spacing w:before="0" w:after="0"/>
        <w:jc w:val="both"/>
        <w:rPr>
          <w:rFonts w:ascii="Arial" w:hAnsi="Arial" w:cs="Arial"/>
        </w:rPr>
      </w:pPr>
    </w:p>
    <w:p w14:paraId="7520EE62" w14:textId="46A3775B" w:rsidR="005E447B" w:rsidRDefault="005E447B" w:rsidP="00B02F42">
      <w:pPr>
        <w:spacing w:before="0" w:after="0"/>
        <w:jc w:val="both"/>
        <w:rPr>
          <w:rFonts w:ascii="Arial" w:hAnsi="Arial" w:cs="Arial"/>
        </w:rPr>
      </w:pPr>
    </w:p>
    <w:p w14:paraId="0826A9F7" w14:textId="33BA3D61" w:rsidR="005E447B" w:rsidRDefault="005E447B" w:rsidP="00B02F42">
      <w:pPr>
        <w:spacing w:before="0" w:after="0"/>
        <w:jc w:val="both"/>
        <w:rPr>
          <w:rFonts w:ascii="Arial" w:hAnsi="Arial" w:cs="Arial"/>
        </w:rPr>
      </w:pPr>
    </w:p>
    <w:p w14:paraId="0AD180D7" w14:textId="37799994" w:rsidR="005E447B" w:rsidRDefault="005E447B" w:rsidP="00B02F42">
      <w:pPr>
        <w:spacing w:before="0" w:after="0"/>
        <w:jc w:val="both"/>
        <w:rPr>
          <w:rFonts w:ascii="Arial" w:hAnsi="Arial" w:cs="Arial"/>
        </w:rPr>
      </w:pPr>
    </w:p>
    <w:p w14:paraId="4F0585AD" w14:textId="2A2B8495" w:rsidR="005E447B" w:rsidRDefault="005E447B" w:rsidP="00B02F42">
      <w:pPr>
        <w:spacing w:before="0" w:after="0"/>
        <w:jc w:val="both"/>
        <w:rPr>
          <w:rFonts w:ascii="Arial" w:hAnsi="Arial" w:cs="Arial"/>
        </w:rPr>
      </w:pPr>
    </w:p>
    <w:p w14:paraId="628A1754" w14:textId="77777777" w:rsidR="005E447B" w:rsidRPr="00861DDE" w:rsidRDefault="005E447B" w:rsidP="00B02F42">
      <w:pPr>
        <w:spacing w:before="0" w:after="0"/>
        <w:jc w:val="both"/>
        <w:rPr>
          <w:rFonts w:ascii="Arial" w:hAnsi="Arial" w:cs="Arial"/>
        </w:rPr>
      </w:pPr>
    </w:p>
    <w:p w14:paraId="2A14BB50" w14:textId="61E0AD10" w:rsidR="00864C80" w:rsidRPr="00861DDE" w:rsidRDefault="00864C80" w:rsidP="00861DDE">
      <w:pPr>
        <w:pStyle w:val="Nagwek2"/>
        <w:rPr>
          <w:rFonts w:ascii="Arial" w:hAnsi="Arial" w:cs="Arial"/>
          <w:b/>
          <w:sz w:val="20"/>
          <w:szCs w:val="20"/>
        </w:rPr>
      </w:pPr>
      <w:bookmarkStart w:id="32" w:name="_Toc72133692"/>
      <w:r w:rsidRPr="00861DDE">
        <w:rPr>
          <w:rFonts w:ascii="Arial" w:hAnsi="Arial" w:cs="Arial"/>
          <w:b/>
          <w:sz w:val="20"/>
          <w:szCs w:val="20"/>
        </w:rPr>
        <w:lastRenderedPageBreak/>
        <w:t>Zagospodarowanie ws</w:t>
      </w:r>
      <w:r w:rsidR="00011A45" w:rsidRPr="00861DDE">
        <w:rPr>
          <w:rFonts w:ascii="Arial" w:hAnsi="Arial" w:cs="Arial"/>
          <w:b/>
          <w:sz w:val="20"/>
          <w:szCs w:val="20"/>
        </w:rPr>
        <w:t>i</w:t>
      </w:r>
      <w:bookmarkEnd w:id="32"/>
    </w:p>
    <w:p w14:paraId="035C2445" w14:textId="77777777" w:rsidR="00EA4EDA" w:rsidRPr="00861DDE" w:rsidRDefault="00EA4EDA" w:rsidP="00861DDE">
      <w:pPr>
        <w:rPr>
          <w:rFonts w:ascii="Arial" w:hAnsi="Arial" w:cs="Arial"/>
        </w:rPr>
      </w:pPr>
    </w:p>
    <w:tbl>
      <w:tblPr>
        <w:tblW w:w="10348" w:type="dxa"/>
        <w:tblInd w:w="-724" w:type="dxa"/>
        <w:tblLayout w:type="fixed"/>
        <w:tblCellMar>
          <w:left w:w="70" w:type="dxa"/>
          <w:right w:w="70" w:type="dxa"/>
        </w:tblCellMar>
        <w:tblLook w:val="04A0" w:firstRow="1" w:lastRow="0" w:firstColumn="1" w:lastColumn="0" w:noHBand="0" w:noVBand="1"/>
      </w:tblPr>
      <w:tblGrid>
        <w:gridCol w:w="580"/>
        <w:gridCol w:w="1263"/>
        <w:gridCol w:w="1233"/>
        <w:gridCol w:w="1229"/>
        <w:gridCol w:w="1142"/>
        <w:gridCol w:w="1352"/>
        <w:gridCol w:w="856"/>
        <w:gridCol w:w="851"/>
        <w:gridCol w:w="850"/>
        <w:gridCol w:w="992"/>
      </w:tblGrid>
      <w:tr w:rsidR="00EA4EDA" w:rsidRPr="00861DDE" w14:paraId="743ECDF5" w14:textId="77777777" w:rsidTr="00456077">
        <w:trPr>
          <w:trHeight w:val="585"/>
          <w:tblHeader/>
        </w:trPr>
        <w:tc>
          <w:tcPr>
            <w:tcW w:w="580" w:type="dxa"/>
            <w:tcBorders>
              <w:top w:val="single" w:sz="12" w:space="0" w:color="auto"/>
              <w:left w:val="single" w:sz="12" w:space="0" w:color="auto"/>
              <w:bottom w:val="single" w:sz="12" w:space="0" w:color="auto"/>
              <w:right w:val="single" w:sz="8" w:space="0" w:color="auto"/>
            </w:tcBorders>
            <w:shd w:val="clear" w:color="000000" w:fill="9BBB59"/>
            <w:noWrap/>
            <w:vAlign w:val="center"/>
            <w:hideMark/>
          </w:tcPr>
          <w:p w14:paraId="7A115235"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Lp.</w:t>
            </w:r>
          </w:p>
        </w:tc>
        <w:tc>
          <w:tcPr>
            <w:tcW w:w="1263" w:type="dxa"/>
            <w:tcBorders>
              <w:top w:val="single" w:sz="12" w:space="0" w:color="auto"/>
              <w:left w:val="nil"/>
              <w:bottom w:val="single" w:sz="12" w:space="0" w:color="auto"/>
              <w:right w:val="single" w:sz="8" w:space="0" w:color="auto"/>
            </w:tcBorders>
            <w:shd w:val="clear" w:color="000000" w:fill="9BBB59"/>
            <w:vAlign w:val="center"/>
            <w:hideMark/>
          </w:tcPr>
          <w:p w14:paraId="058BC713"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Nazwa miejscowości</w:t>
            </w:r>
          </w:p>
        </w:tc>
        <w:tc>
          <w:tcPr>
            <w:tcW w:w="1233" w:type="dxa"/>
            <w:tcBorders>
              <w:top w:val="single" w:sz="12" w:space="0" w:color="auto"/>
              <w:left w:val="nil"/>
              <w:bottom w:val="single" w:sz="12" w:space="0" w:color="auto"/>
              <w:right w:val="single" w:sz="8" w:space="0" w:color="auto"/>
            </w:tcBorders>
            <w:shd w:val="clear" w:color="000000" w:fill="9BBB59"/>
            <w:noWrap/>
            <w:vAlign w:val="center"/>
            <w:hideMark/>
          </w:tcPr>
          <w:p w14:paraId="5E60D547"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Sieć kanalizacyjna</w:t>
            </w:r>
          </w:p>
        </w:tc>
        <w:tc>
          <w:tcPr>
            <w:tcW w:w="1229" w:type="dxa"/>
            <w:tcBorders>
              <w:top w:val="single" w:sz="12" w:space="0" w:color="auto"/>
              <w:left w:val="nil"/>
              <w:bottom w:val="single" w:sz="12" w:space="0" w:color="auto"/>
              <w:right w:val="single" w:sz="8" w:space="0" w:color="auto"/>
            </w:tcBorders>
            <w:shd w:val="clear" w:color="000000" w:fill="9BBB59"/>
            <w:noWrap/>
            <w:vAlign w:val="center"/>
            <w:hideMark/>
          </w:tcPr>
          <w:p w14:paraId="43E2F988"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Sieć wodociągowa</w:t>
            </w:r>
          </w:p>
        </w:tc>
        <w:tc>
          <w:tcPr>
            <w:tcW w:w="1142" w:type="dxa"/>
            <w:tcBorders>
              <w:top w:val="single" w:sz="12" w:space="0" w:color="auto"/>
              <w:left w:val="nil"/>
              <w:bottom w:val="single" w:sz="12" w:space="0" w:color="auto"/>
              <w:right w:val="single" w:sz="8" w:space="0" w:color="auto"/>
            </w:tcBorders>
            <w:shd w:val="clear" w:color="000000" w:fill="9BBB59"/>
            <w:noWrap/>
            <w:vAlign w:val="center"/>
            <w:hideMark/>
          </w:tcPr>
          <w:p w14:paraId="758BB018"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Chodnik</w:t>
            </w:r>
          </w:p>
        </w:tc>
        <w:tc>
          <w:tcPr>
            <w:tcW w:w="1352" w:type="dxa"/>
            <w:tcBorders>
              <w:top w:val="single" w:sz="12" w:space="0" w:color="auto"/>
              <w:left w:val="nil"/>
              <w:bottom w:val="single" w:sz="12" w:space="0" w:color="auto"/>
              <w:right w:val="single" w:sz="8" w:space="0" w:color="auto"/>
            </w:tcBorders>
            <w:shd w:val="clear" w:color="000000" w:fill="9BBB59"/>
            <w:noWrap/>
            <w:vAlign w:val="center"/>
            <w:hideMark/>
          </w:tcPr>
          <w:p w14:paraId="0AEF72D2"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Droga</w:t>
            </w:r>
          </w:p>
        </w:tc>
        <w:tc>
          <w:tcPr>
            <w:tcW w:w="856" w:type="dxa"/>
            <w:tcBorders>
              <w:top w:val="single" w:sz="12" w:space="0" w:color="auto"/>
              <w:left w:val="nil"/>
              <w:bottom w:val="single" w:sz="12" w:space="0" w:color="auto"/>
              <w:right w:val="single" w:sz="8" w:space="0" w:color="auto"/>
            </w:tcBorders>
            <w:shd w:val="clear" w:color="000000" w:fill="9BBB59"/>
            <w:noWrap/>
            <w:vAlign w:val="center"/>
            <w:hideMark/>
          </w:tcPr>
          <w:p w14:paraId="1F149D8F"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Świetlica</w:t>
            </w:r>
          </w:p>
        </w:tc>
        <w:tc>
          <w:tcPr>
            <w:tcW w:w="851" w:type="dxa"/>
            <w:tcBorders>
              <w:top w:val="single" w:sz="12" w:space="0" w:color="auto"/>
              <w:left w:val="nil"/>
              <w:bottom w:val="single" w:sz="12" w:space="0" w:color="auto"/>
              <w:right w:val="single" w:sz="8" w:space="0" w:color="auto"/>
            </w:tcBorders>
            <w:shd w:val="clear" w:color="000000" w:fill="9BBB59"/>
            <w:noWrap/>
            <w:vAlign w:val="center"/>
            <w:hideMark/>
          </w:tcPr>
          <w:p w14:paraId="74ED446C"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Plac zabaw</w:t>
            </w:r>
          </w:p>
        </w:tc>
        <w:tc>
          <w:tcPr>
            <w:tcW w:w="850" w:type="dxa"/>
            <w:tcBorders>
              <w:top w:val="single" w:sz="12" w:space="0" w:color="auto"/>
              <w:left w:val="nil"/>
              <w:bottom w:val="single" w:sz="12" w:space="0" w:color="auto"/>
              <w:right w:val="single" w:sz="8" w:space="0" w:color="auto"/>
            </w:tcBorders>
            <w:shd w:val="clear" w:color="000000" w:fill="9BBB59"/>
            <w:noWrap/>
            <w:vAlign w:val="center"/>
            <w:hideMark/>
          </w:tcPr>
          <w:p w14:paraId="4D66DC65" w14:textId="0D7C579A"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456077">
              <w:rPr>
                <w:rFonts w:ascii="Arial" w:eastAsia="Times New Roman" w:hAnsi="Arial" w:cs="Arial"/>
                <w:b/>
                <w:bCs/>
                <w:color w:val="000000"/>
                <w:sz w:val="14"/>
                <w:szCs w:val="14"/>
                <w:lang w:eastAsia="pl-PL"/>
              </w:rPr>
              <w:t>Elementy kulturaln</w:t>
            </w:r>
            <w:r w:rsidR="00456077" w:rsidRPr="00456077">
              <w:rPr>
                <w:rFonts w:ascii="Arial" w:eastAsia="Times New Roman" w:hAnsi="Arial" w:cs="Arial"/>
                <w:b/>
                <w:bCs/>
                <w:color w:val="000000"/>
                <w:sz w:val="14"/>
                <w:szCs w:val="14"/>
                <w:lang w:eastAsia="pl-PL"/>
              </w:rPr>
              <w:t>o</w:t>
            </w:r>
            <w:r w:rsidRPr="00456077">
              <w:rPr>
                <w:rFonts w:ascii="Arial" w:eastAsia="Times New Roman" w:hAnsi="Arial" w:cs="Arial"/>
                <w:b/>
                <w:bCs/>
                <w:color w:val="000000"/>
                <w:sz w:val="14"/>
                <w:szCs w:val="14"/>
                <w:lang w:eastAsia="pl-PL"/>
              </w:rPr>
              <w:t>społeczne</w:t>
            </w:r>
          </w:p>
        </w:tc>
        <w:tc>
          <w:tcPr>
            <w:tcW w:w="992" w:type="dxa"/>
            <w:tcBorders>
              <w:top w:val="single" w:sz="12" w:space="0" w:color="auto"/>
              <w:left w:val="nil"/>
              <w:bottom w:val="single" w:sz="12" w:space="0" w:color="auto"/>
              <w:right w:val="single" w:sz="12" w:space="0" w:color="auto"/>
            </w:tcBorders>
            <w:shd w:val="clear" w:color="000000" w:fill="9BBB59"/>
            <w:noWrap/>
            <w:vAlign w:val="center"/>
            <w:hideMark/>
          </w:tcPr>
          <w:p w14:paraId="7E21DD96"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Inne</w:t>
            </w:r>
          </w:p>
        </w:tc>
      </w:tr>
      <w:tr w:rsidR="00EA4EDA" w:rsidRPr="00861DDE" w14:paraId="732A1CDD" w14:textId="77777777" w:rsidTr="00456077">
        <w:trPr>
          <w:trHeight w:val="111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2870239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w:t>
            </w:r>
          </w:p>
        </w:tc>
        <w:tc>
          <w:tcPr>
            <w:tcW w:w="1263" w:type="dxa"/>
            <w:tcBorders>
              <w:top w:val="nil"/>
              <w:left w:val="nil"/>
              <w:bottom w:val="single" w:sz="8" w:space="0" w:color="auto"/>
              <w:right w:val="single" w:sz="12" w:space="0" w:color="auto"/>
            </w:tcBorders>
            <w:shd w:val="clear" w:color="auto" w:fill="auto"/>
            <w:noWrap/>
            <w:vAlign w:val="center"/>
            <w:hideMark/>
          </w:tcPr>
          <w:p w14:paraId="711348BA" w14:textId="60184449"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Bielawa</w:t>
            </w:r>
          </w:p>
        </w:tc>
        <w:tc>
          <w:tcPr>
            <w:tcW w:w="1233" w:type="dxa"/>
            <w:tcBorders>
              <w:top w:val="nil"/>
              <w:left w:val="nil"/>
              <w:bottom w:val="single" w:sz="8" w:space="0" w:color="auto"/>
              <w:right w:val="single" w:sz="8" w:space="0" w:color="auto"/>
            </w:tcBorders>
            <w:shd w:val="clear" w:color="auto" w:fill="auto"/>
            <w:vAlign w:val="center"/>
            <w:hideMark/>
          </w:tcPr>
          <w:p w14:paraId="0BD9E9B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r w:rsidRPr="00861DDE">
              <w:rPr>
                <w:rFonts w:ascii="Arial" w:eastAsia="Times New Roman" w:hAnsi="Arial" w:cs="Arial"/>
                <w:color w:val="000000"/>
                <w:sz w:val="16"/>
                <w:szCs w:val="16"/>
                <w:lang w:eastAsia="pl-PL"/>
              </w:rPr>
              <w:br/>
              <w:t>Lokalna</w:t>
            </w:r>
            <w:r w:rsidRPr="00861DDE">
              <w:rPr>
                <w:rFonts w:ascii="Arial" w:eastAsia="Times New Roman" w:hAnsi="Arial" w:cs="Arial"/>
                <w:color w:val="000000"/>
                <w:sz w:val="16"/>
                <w:szCs w:val="16"/>
                <w:lang w:eastAsia="pl-PL"/>
              </w:rPr>
              <w:br/>
              <w:t>oczyszczalnia</w:t>
            </w:r>
            <w:r w:rsidRPr="00861DDE">
              <w:rPr>
                <w:rFonts w:ascii="Arial" w:eastAsia="Times New Roman" w:hAnsi="Arial" w:cs="Arial"/>
                <w:color w:val="000000"/>
                <w:sz w:val="16"/>
                <w:szCs w:val="16"/>
                <w:lang w:eastAsia="pl-PL"/>
              </w:rPr>
              <w:br/>
              <w:t>ścieków</w:t>
            </w:r>
          </w:p>
        </w:tc>
        <w:tc>
          <w:tcPr>
            <w:tcW w:w="1229" w:type="dxa"/>
            <w:tcBorders>
              <w:top w:val="nil"/>
              <w:left w:val="nil"/>
              <w:bottom w:val="single" w:sz="8" w:space="0" w:color="auto"/>
              <w:right w:val="single" w:sz="8" w:space="0" w:color="auto"/>
            </w:tcBorders>
            <w:shd w:val="clear" w:color="auto" w:fill="auto"/>
            <w:vAlign w:val="center"/>
            <w:hideMark/>
          </w:tcPr>
          <w:p w14:paraId="41E85C9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obejmuje całą wieś, </w:t>
            </w:r>
            <w:proofErr w:type="spellStart"/>
            <w:r w:rsidRPr="00861DDE">
              <w:rPr>
                <w:rFonts w:ascii="Arial" w:eastAsia="Times New Roman" w:hAnsi="Arial" w:cs="Arial"/>
                <w:color w:val="000000"/>
                <w:sz w:val="16"/>
                <w:szCs w:val="16"/>
                <w:lang w:eastAsia="pl-PL"/>
              </w:rPr>
              <w:t>wybudowoano</w:t>
            </w:r>
            <w:proofErr w:type="spellEnd"/>
            <w:r w:rsidRPr="00861DDE">
              <w:rPr>
                <w:rFonts w:ascii="Arial" w:eastAsia="Times New Roman" w:hAnsi="Arial" w:cs="Arial"/>
                <w:color w:val="000000"/>
                <w:sz w:val="16"/>
                <w:szCs w:val="16"/>
                <w:lang w:eastAsia="pl-PL"/>
              </w:rPr>
              <w:t xml:space="preserve"> stację </w:t>
            </w:r>
            <w:proofErr w:type="spellStart"/>
            <w:r w:rsidRPr="00861DDE">
              <w:rPr>
                <w:rFonts w:ascii="Arial" w:eastAsia="Times New Roman" w:hAnsi="Arial" w:cs="Arial"/>
                <w:color w:val="000000"/>
                <w:sz w:val="16"/>
                <w:szCs w:val="16"/>
                <w:lang w:eastAsia="pl-PL"/>
              </w:rPr>
              <w:t>podnoszenai</w:t>
            </w:r>
            <w:proofErr w:type="spellEnd"/>
            <w:r w:rsidRPr="00861DDE">
              <w:rPr>
                <w:rFonts w:ascii="Arial" w:eastAsia="Times New Roman" w:hAnsi="Arial" w:cs="Arial"/>
                <w:color w:val="000000"/>
                <w:sz w:val="16"/>
                <w:szCs w:val="16"/>
                <w:lang w:eastAsia="pl-PL"/>
              </w:rPr>
              <w:t xml:space="preserve"> </w:t>
            </w:r>
            <w:proofErr w:type="spellStart"/>
            <w:r w:rsidRPr="00861DDE">
              <w:rPr>
                <w:rFonts w:ascii="Arial" w:eastAsia="Times New Roman" w:hAnsi="Arial" w:cs="Arial"/>
                <w:color w:val="000000"/>
                <w:sz w:val="16"/>
                <w:szCs w:val="16"/>
                <w:lang w:eastAsia="pl-PL"/>
              </w:rPr>
              <w:t>ciśneinia</w:t>
            </w:r>
            <w:proofErr w:type="spellEnd"/>
          </w:p>
        </w:tc>
        <w:tc>
          <w:tcPr>
            <w:tcW w:w="1142" w:type="dxa"/>
            <w:tcBorders>
              <w:top w:val="nil"/>
              <w:left w:val="nil"/>
              <w:bottom w:val="single" w:sz="8" w:space="0" w:color="auto"/>
              <w:right w:val="single" w:sz="8" w:space="0" w:color="auto"/>
            </w:tcBorders>
            <w:shd w:val="clear" w:color="auto" w:fill="auto"/>
            <w:noWrap/>
            <w:vAlign w:val="center"/>
            <w:hideMark/>
          </w:tcPr>
          <w:p w14:paraId="0A35B6E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8" w:space="0" w:color="auto"/>
              <w:right w:val="single" w:sz="8" w:space="0" w:color="auto"/>
            </w:tcBorders>
            <w:shd w:val="clear" w:color="auto" w:fill="auto"/>
            <w:vAlign w:val="center"/>
            <w:hideMark/>
          </w:tcPr>
          <w:p w14:paraId="49B744F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brukowa</w:t>
            </w:r>
            <w:r w:rsidRPr="00861DDE">
              <w:rPr>
                <w:rFonts w:ascii="Arial" w:eastAsia="Times New Roman" w:hAnsi="Arial" w:cs="Arial"/>
                <w:color w:val="000000"/>
                <w:sz w:val="16"/>
                <w:szCs w:val="16"/>
                <w:lang w:eastAsia="pl-PL"/>
              </w:rPr>
              <w:br/>
              <w:t>gminna żużlowo-</w:t>
            </w:r>
            <w:r w:rsidRPr="00861DDE">
              <w:rPr>
                <w:rFonts w:ascii="Arial" w:eastAsia="Times New Roman" w:hAnsi="Arial" w:cs="Arial"/>
                <w:color w:val="000000"/>
                <w:sz w:val="16"/>
                <w:szCs w:val="16"/>
                <w:lang w:eastAsia="pl-PL"/>
              </w:rPr>
              <w:br/>
              <w:t>gruntowa, emulsjo-</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nowana</w:t>
            </w:r>
            <w:proofErr w:type="spellEnd"/>
          </w:p>
        </w:tc>
        <w:tc>
          <w:tcPr>
            <w:tcW w:w="856" w:type="dxa"/>
            <w:tcBorders>
              <w:top w:val="nil"/>
              <w:left w:val="nil"/>
              <w:bottom w:val="single" w:sz="8" w:space="0" w:color="auto"/>
              <w:right w:val="single" w:sz="8" w:space="0" w:color="auto"/>
            </w:tcBorders>
            <w:shd w:val="clear" w:color="auto" w:fill="auto"/>
            <w:noWrap/>
            <w:vAlign w:val="center"/>
            <w:hideMark/>
          </w:tcPr>
          <w:p w14:paraId="16DC96C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1" w:type="dxa"/>
            <w:tcBorders>
              <w:top w:val="nil"/>
              <w:left w:val="nil"/>
              <w:bottom w:val="single" w:sz="8" w:space="0" w:color="auto"/>
              <w:right w:val="single" w:sz="8" w:space="0" w:color="auto"/>
            </w:tcBorders>
            <w:shd w:val="clear" w:color="auto" w:fill="auto"/>
            <w:noWrap/>
            <w:vAlign w:val="center"/>
            <w:hideMark/>
          </w:tcPr>
          <w:p w14:paraId="2791709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1198327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tcBorders>
              <w:top w:val="nil"/>
              <w:left w:val="nil"/>
              <w:bottom w:val="single" w:sz="8" w:space="0" w:color="auto"/>
              <w:right w:val="single" w:sz="12" w:space="0" w:color="auto"/>
            </w:tcBorders>
            <w:shd w:val="clear" w:color="auto" w:fill="auto"/>
            <w:noWrap/>
            <w:vAlign w:val="center"/>
            <w:hideMark/>
          </w:tcPr>
          <w:p w14:paraId="16D48CC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78DDE368" w14:textId="77777777" w:rsidTr="00456077">
        <w:trPr>
          <w:trHeight w:val="115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31A2315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w:t>
            </w:r>
          </w:p>
        </w:tc>
        <w:tc>
          <w:tcPr>
            <w:tcW w:w="1263" w:type="dxa"/>
            <w:tcBorders>
              <w:top w:val="nil"/>
              <w:left w:val="nil"/>
              <w:bottom w:val="single" w:sz="8" w:space="0" w:color="auto"/>
              <w:right w:val="single" w:sz="12" w:space="0" w:color="auto"/>
            </w:tcBorders>
            <w:shd w:val="clear" w:color="auto" w:fill="auto"/>
            <w:noWrap/>
            <w:vAlign w:val="center"/>
            <w:hideMark/>
          </w:tcPr>
          <w:p w14:paraId="364A9A9D"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Blękwit</w:t>
            </w:r>
          </w:p>
        </w:tc>
        <w:tc>
          <w:tcPr>
            <w:tcW w:w="1233" w:type="dxa"/>
            <w:tcBorders>
              <w:top w:val="nil"/>
              <w:left w:val="nil"/>
              <w:bottom w:val="single" w:sz="8" w:space="0" w:color="auto"/>
              <w:right w:val="single" w:sz="8" w:space="0" w:color="auto"/>
            </w:tcBorders>
            <w:shd w:val="clear" w:color="auto" w:fill="auto"/>
            <w:vAlign w:val="center"/>
            <w:hideMark/>
          </w:tcPr>
          <w:p w14:paraId="671A36A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w większości </w:t>
            </w:r>
            <w:r w:rsidRPr="00861DDE">
              <w:rPr>
                <w:rFonts w:ascii="Arial" w:eastAsia="Times New Roman" w:hAnsi="Arial" w:cs="Arial"/>
                <w:color w:val="000000"/>
                <w:sz w:val="16"/>
                <w:szCs w:val="16"/>
                <w:lang w:eastAsia="pl-PL"/>
              </w:rPr>
              <w:br/>
              <w:t>skanalizowana</w:t>
            </w:r>
          </w:p>
        </w:tc>
        <w:tc>
          <w:tcPr>
            <w:tcW w:w="1229" w:type="dxa"/>
            <w:tcBorders>
              <w:top w:val="nil"/>
              <w:left w:val="nil"/>
              <w:bottom w:val="single" w:sz="8" w:space="0" w:color="auto"/>
              <w:right w:val="single" w:sz="8" w:space="0" w:color="auto"/>
            </w:tcBorders>
            <w:shd w:val="clear" w:color="auto" w:fill="auto"/>
            <w:noWrap/>
            <w:vAlign w:val="center"/>
            <w:hideMark/>
          </w:tcPr>
          <w:p w14:paraId="73AE7DC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081D0DF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dwustronny na </w:t>
            </w:r>
            <w:r w:rsidRPr="00861DDE">
              <w:rPr>
                <w:rFonts w:ascii="Arial" w:eastAsia="Times New Roman" w:hAnsi="Arial" w:cs="Arial"/>
                <w:color w:val="000000"/>
                <w:sz w:val="16"/>
                <w:szCs w:val="16"/>
                <w:lang w:eastAsia="pl-PL"/>
              </w:rPr>
              <w:br/>
              <w:t>większej części wsi</w:t>
            </w:r>
          </w:p>
        </w:tc>
        <w:tc>
          <w:tcPr>
            <w:tcW w:w="1352" w:type="dxa"/>
            <w:tcBorders>
              <w:top w:val="nil"/>
              <w:left w:val="nil"/>
              <w:bottom w:val="single" w:sz="8" w:space="0" w:color="auto"/>
              <w:right w:val="single" w:sz="8" w:space="0" w:color="auto"/>
            </w:tcBorders>
            <w:shd w:val="clear" w:color="auto" w:fill="auto"/>
            <w:vAlign w:val="center"/>
            <w:hideMark/>
          </w:tcPr>
          <w:p w14:paraId="5DADBD8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wojewódzka </w:t>
            </w:r>
            <w:r w:rsidRPr="00861DDE">
              <w:rPr>
                <w:rFonts w:ascii="Arial" w:eastAsia="Times New Roman" w:hAnsi="Arial" w:cs="Arial"/>
                <w:color w:val="000000"/>
                <w:sz w:val="16"/>
                <w:szCs w:val="16"/>
                <w:lang w:eastAsia="pl-PL"/>
              </w:rPr>
              <w:br/>
              <w:t>asfaltowa, gminne</w:t>
            </w:r>
            <w:r w:rsidRPr="00861DDE">
              <w:rPr>
                <w:rFonts w:ascii="Arial" w:eastAsia="Times New Roman" w:hAnsi="Arial" w:cs="Arial"/>
                <w:color w:val="000000"/>
                <w:sz w:val="16"/>
                <w:szCs w:val="16"/>
                <w:lang w:eastAsia="pl-PL"/>
              </w:rPr>
              <w:br/>
              <w:t xml:space="preserve">gruntowe i </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emulsjonowane</w:t>
            </w:r>
            <w:proofErr w:type="spellEnd"/>
          </w:p>
        </w:tc>
        <w:tc>
          <w:tcPr>
            <w:tcW w:w="856" w:type="dxa"/>
            <w:tcBorders>
              <w:top w:val="nil"/>
              <w:left w:val="nil"/>
              <w:bottom w:val="single" w:sz="8" w:space="0" w:color="auto"/>
              <w:right w:val="single" w:sz="8" w:space="0" w:color="auto"/>
            </w:tcBorders>
            <w:shd w:val="clear" w:color="auto" w:fill="auto"/>
            <w:noWrap/>
            <w:vAlign w:val="center"/>
            <w:hideMark/>
          </w:tcPr>
          <w:p w14:paraId="6D4CED7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vAlign w:val="center"/>
            <w:hideMark/>
          </w:tcPr>
          <w:p w14:paraId="3B3EA6A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 planach,</w:t>
            </w:r>
            <w:r w:rsidRPr="00861DDE">
              <w:rPr>
                <w:rFonts w:ascii="Arial" w:eastAsia="Times New Roman" w:hAnsi="Arial" w:cs="Arial"/>
                <w:color w:val="000000"/>
                <w:sz w:val="16"/>
                <w:szCs w:val="16"/>
                <w:lang w:eastAsia="pl-PL"/>
              </w:rPr>
              <w:br/>
              <w:t>ogrodzono teren</w:t>
            </w:r>
          </w:p>
        </w:tc>
        <w:tc>
          <w:tcPr>
            <w:tcW w:w="850" w:type="dxa"/>
            <w:tcBorders>
              <w:top w:val="nil"/>
              <w:left w:val="nil"/>
              <w:bottom w:val="single" w:sz="8" w:space="0" w:color="auto"/>
              <w:right w:val="single" w:sz="8" w:space="0" w:color="auto"/>
            </w:tcBorders>
            <w:shd w:val="clear" w:color="auto" w:fill="auto"/>
            <w:noWrap/>
            <w:vAlign w:val="center"/>
            <w:hideMark/>
          </w:tcPr>
          <w:p w14:paraId="6D8C25F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remiza OSP</w:t>
            </w:r>
          </w:p>
        </w:tc>
        <w:tc>
          <w:tcPr>
            <w:tcW w:w="992" w:type="dxa"/>
            <w:tcBorders>
              <w:top w:val="nil"/>
              <w:left w:val="nil"/>
              <w:bottom w:val="single" w:sz="8" w:space="0" w:color="auto"/>
              <w:right w:val="single" w:sz="12" w:space="0" w:color="auto"/>
            </w:tcBorders>
            <w:shd w:val="clear" w:color="auto" w:fill="auto"/>
            <w:noWrap/>
            <w:vAlign w:val="center"/>
            <w:hideMark/>
          </w:tcPr>
          <w:p w14:paraId="349951A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sportowe ORLIK</w:t>
            </w:r>
          </w:p>
        </w:tc>
      </w:tr>
      <w:tr w:rsidR="00EA4EDA" w:rsidRPr="00861DDE" w14:paraId="797142A2" w14:textId="77777777" w:rsidTr="00456077">
        <w:trPr>
          <w:trHeight w:val="87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7369FD0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3</w:t>
            </w:r>
          </w:p>
        </w:tc>
        <w:tc>
          <w:tcPr>
            <w:tcW w:w="1263" w:type="dxa"/>
            <w:tcBorders>
              <w:top w:val="nil"/>
              <w:left w:val="nil"/>
              <w:bottom w:val="single" w:sz="8" w:space="0" w:color="auto"/>
              <w:right w:val="single" w:sz="12" w:space="0" w:color="auto"/>
            </w:tcBorders>
            <w:shd w:val="clear" w:color="auto" w:fill="auto"/>
            <w:noWrap/>
            <w:vAlign w:val="center"/>
            <w:hideMark/>
          </w:tcPr>
          <w:p w14:paraId="441CACEA"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Bługowo</w:t>
            </w:r>
          </w:p>
        </w:tc>
        <w:tc>
          <w:tcPr>
            <w:tcW w:w="1233" w:type="dxa"/>
            <w:tcBorders>
              <w:top w:val="nil"/>
              <w:left w:val="nil"/>
              <w:bottom w:val="single" w:sz="8" w:space="0" w:color="auto"/>
              <w:right w:val="single" w:sz="8" w:space="0" w:color="auto"/>
            </w:tcBorders>
            <w:shd w:val="clear" w:color="auto" w:fill="auto"/>
            <w:noWrap/>
            <w:vAlign w:val="center"/>
            <w:hideMark/>
          </w:tcPr>
          <w:p w14:paraId="1B226FD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229" w:type="dxa"/>
            <w:tcBorders>
              <w:top w:val="nil"/>
              <w:left w:val="nil"/>
              <w:bottom w:val="single" w:sz="8" w:space="0" w:color="auto"/>
              <w:right w:val="single" w:sz="8" w:space="0" w:color="auto"/>
            </w:tcBorders>
            <w:shd w:val="clear" w:color="auto" w:fill="auto"/>
            <w:noWrap/>
            <w:vAlign w:val="center"/>
            <w:hideMark/>
          </w:tcPr>
          <w:p w14:paraId="132954F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33AE252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8" w:space="0" w:color="auto"/>
              <w:right w:val="single" w:sz="8" w:space="0" w:color="auto"/>
            </w:tcBorders>
            <w:shd w:val="clear" w:color="auto" w:fill="auto"/>
            <w:vAlign w:val="center"/>
            <w:hideMark/>
          </w:tcPr>
          <w:p w14:paraId="3AD35E2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gminne asfaltowe,</w:t>
            </w:r>
            <w:r w:rsidRPr="00861DDE">
              <w:rPr>
                <w:rFonts w:ascii="Arial" w:eastAsia="Times New Roman" w:hAnsi="Arial" w:cs="Arial"/>
                <w:color w:val="000000"/>
                <w:sz w:val="16"/>
                <w:szCs w:val="16"/>
                <w:lang w:eastAsia="pl-PL"/>
              </w:rPr>
              <w:br/>
              <w:t xml:space="preserve">żużlowe, gruntowe i </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emulsjonowane</w:t>
            </w:r>
            <w:proofErr w:type="spellEnd"/>
          </w:p>
        </w:tc>
        <w:tc>
          <w:tcPr>
            <w:tcW w:w="856" w:type="dxa"/>
            <w:tcBorders>
              <w:top w:val="nil"/>
              <w:left w:val="nil"/>
              <w:bottom w:val="single" w:sz="8" w:space="0" w:color="auto"/>
              <w:right w:val="single" w:sz="8" w:space="0" w:color="auto"/>
            </w:tcBorders>
            <w:shd w:val="clear" w:color="auto" w:fill="auto"/>
            <w:noWrap/>
            <w:vAlign w:val="center"/>
            <w:hideMark/>
          </w:tcPr>
          <w:p w14:paraId="59D0892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3029E4A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523675F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tcBorders>
              <w:top w:val="nil"/>
              <w:left w:val="nil"/>
              <w:bottom w:val="single" w:sz="8" w:space="0" w:color="auto"/>
              <w:right w:val="single" w:sz="12" w:space="0" w:color="auto"/>
            </w:tcBorders>
            <w:shd w:val="clear" w:color="auto" w:fill="auto"/>
            <w:noWrap/>
            <w:vAlign w:val="center"/>
            <w:hideMark/>
          </w:tcPr>
          <w:p w14:paraId="0E58A2FB" w14:textId="1BD308DD" w:rsidR="00EA4EDA" w:rsidRPr="00861DDE" w:rsidRDefault="0051734D" w:rsidP="0051734D">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plaża (dzika)</w:t>
            </w:r>
          </w:p>
        </w:tc>
      </w:tr>
      <w:tr w:rsidR="00EA4EDA" w:rsidRPr="00861DDE" w14:paraId="3C8545A1" w14:textId="77777777" w:rsidTr="00456077">
        <w:trPr>
          <w:trHeight w:val="108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09163DB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4</w:t>
            </w:r>
          </w:p>
        </w:tc>
        <w:tc>
          <w:tcPr>
            <w:tcW w:w="1263" w:type="dxa"/>
            <w:tcBorders>
              <w:top w:val="nil"/>
              <w:left w:val="nil"/>
              <w:bottom w:val="single" w:sz="8" w:space="0" w:color="auto"/>
              <w:right w:val="single" w:sz="12" w:space="0" w:color="auto"/>
            </w:tcBorders>
            <w:shd w:val="clear" w:color="auto" w:fill="auto"/>
            <w:noWrap/>
            <w:vAlign w:val="center"/>
            <w:hideMark/>
          </w:tcPr>
          <w:p w14:paraId="35492DBA"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Buntowo</w:t>
            </w:r>
          </w:p>
        </w:tc>
        <w:tc>
          <w:tcPr>
            <w:tcW w:w="1233" w:type="dxa"/>
            <w:tcBorders>
              <w:top w:val="nil"/>
              <w:left w:val="nil"/>
              <w:bottom w:val="single" w:sz="8" w:space="0" w:color="auto"/>
              <w:right w:val="single" w:sz="8" w:space="0" w:color="auto"/>
            </w:tcBorders>
            <w:shd w:val="clear" w:color="auto" w:fill="auto"/>
            <w:noWrap/>
            <w:vAlign w:val="center"/>
            <w:hideMark/>
          </w:tcPr>
          <w:p w14:paraId="536C198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229" w:type="dxa"/>
            <w:tcBorders>
              <w:top w:val="nil"/>
              <w:left w:val="nil"/>
              <w:bottom w:val="single" w:sz="8" w:space="0" w:color="auto"/>
              <w:right w:val="single" w:sz="8" w:space="0" w:color="auto"/>
            </w:tcBorders>
            <w:shd w:val="clear" w:color="auto" w:fill="auto"/>
            <w:noWrap/>
            <w:vAlign w:val="center"/>
            <w:hideMark/>
          </w:tcPr>
          <w:p w14:paraId="751C2B8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54BED1E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 chodnika,</w:t>
            </w:r>
            <w:r w:rsidRPr="00861DDE">
              <w:rPr>
                <w:rFonts w:ascii="Arial" w:eastAsia="Times New Roman" w:hAnsi="Arial" w:cs="Arial"/>
                <w:color w:val="000000"/>
                <w:sz w:val="16"/>
                <w:szCs w:val="16"/>
                <w:lang w:eastAsia="pl-PL"/>
              </w:rPr>
              <w:br/>
              <w:t>w części ścieżka</w:t>
            </w:r>
            <w:r w:rsidRPr="00861DDE">
              <w:rPr>
                <w:rFonts w:ascii="Arial" w:eastAsia="Times New Roman" w:hAnsi="Arial" w:cs="Arial"/>
                <w:color w:val="000000"/>
                <w:sz w:val="16"/>
                <w:szCs w:val="16"/>
                <w:lang w:eastAsia="pl-PL"/>
              </w:rPr>
              <w:br/>
              <w:t>pieszo-</w:t>
            </w:r>
            <w:r w:rsidRPr="00861DDE">
              <w:rPr>
                <w:rFonts w:ascii="Arial" w:eastAsia="Times New Roman" w:hAnsi="Arial" w:cs="Arial"/>
                <w:color w:val="000000"/>
                <w:sz w:val="16"/>
                <w:szCs w:val="16"/>
                <w:lang w:eastAsia="pl-PL"/>
              </w:rPr>
              <w:br/>
              <w:t>rowerowa</w:t>
            </w:r>
          </w:p>
        </w:tc>
        <w:tc>
          <w:tcPr>
            <w:tcW w:w="1352" w:type="dxa"/>
            <w:tcBorders>
              <w:top w:val="nil"/>
              <w:left w:val="nil"/>
              <w:bottom w:val="single" w:sz="8" w:space="0" w:color="auto"/>
              <w:right w:val="single" w:sz="8" w:space="0" w:color="auto"/>
            </w:tcBorders>
            <w:shd w:val="clear" w:color="auto" w:fill="auto"/>
            <w:vAlign w:val="center"/>
            <w:hideMark/>
          </w:tcPr>
          <w:p w14:paraId="378862E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w:t>
            </w:r>
            <w:r w:rsidRPr="00861DDE">
              <w:rPr>
                <w:rFonts w:ascii="Arial" w:eastAsia="Times New Roman" w:hAnsi="Arial" w:cs="Arial"/>
                <w:color w:val="000000"/>
                <w:sz w:val="16"/>
                <w:szCs w:val="16"/>
                <w:lang w:eastAsia="pl-PL"/>
              </w:rPr>
              <w:br/>
              <w:t>asfaltowa, gminne</w:t>
            </w:r>
            <w:r w:rsidRPr="00861DDE">
              <w:rPr>
                <w:rFonts w:ascii="Arial" w:eastAsia="Times New Roman" w:hAnsi="Arial" w:cs="Arial"/>
                <w:color w:val="000000"/>
                <w:sz w:val="16"/>
                <w:szCs w:val="16"/>
                <w:lang w:eastAsia="pl-PL"/>
              </w:rPr>
              <w:br/>
              <w:t>gruntowe lub</w:t>
            </w:r>
            <w:r w:rsidRPr="00861DDE">
              <w:rPr>
                <w:rFonts w:ascii="Arial" w:eastAsia="Times New Roman" w:hAnsi="Arial" w:cs="Arial"/>
                <w:color w:val="000000"/>
                <w:sz w:val="16"/>
                <w:szCs w:val="16"/>
                <w:lang w:eastAsia="pl-PL"/>
              </w:rPr>
              <w:br/>
              <w:t>żużlowe</w:t>
            </w:r>
          </w:p>
        </w:tc>
        <w:tc>
          <w:tcPr>
            <w:tcW w:w="856" w:type="dxa"/>
            <w:tcBorders>
              <w:top w:val="nil"/>
              <w:left w:val="nil"/>
              <w:bottom w:val="single" w:sz="8" w:space="0" w:color="auto"/>
              <w:right w:val="single" w:sz="8" w:space="0" w:color="auto"/>
            </w:tcBorders>
            <w:shd w:val="clear" w:color="auto" w:fill="auto"/>
            <w:noWrap/>
            <w:vAlign w:val="center"/>
            <w:hideMark/>
          </w:tcPr>
          <w:p w14:paraId="0647817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003EF05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0996732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tcBorders>
              <w:top w:val="nil"/>
              <w:left w:val="nil"/>
              <w:bottom w:val="single" w:sz="8" w:space="0" w:color="auto"/>
              <w:right w:val="single" w:sz="12" w:space="0" w:color="auto"/>
            </w:tcBorders>
            <w:shd w:val="clear" w:color="auto" w:fill="auto"/>
            <w:noWrap/>
            <w:vAlign w:val="center"/>
            <w:hideMark/>
          </w:tcPr>
          <w:p w14:paraId="13A3EDD9" w14:textId="0A07CB5F" w:rsidR="00EA4EDA"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plaża (dzika)</w:t>
            </w:r>
            <w:r w:rsidR="0051734D">
              <w:rPr>
                <w:rFonts w:ascii="Arial" w:eastAsia="Times New Roman" w:hAnsi="Arial" w:cs="Arial"/>
                <w:color w:val="000000"/>
                <w:sz w:val="16"/>
                <w:szCs w:val="16"/>
                <w:lang w:eastAsia="pl-PL"/>
              </w:rPr>
              <w:t>,</w:t>
            </w:r>
          </w:p>
          <w:p w14:paraId="6BCD42B7" w14:textId="17E35A2B" w:rsidR="00456077" w:rsidRPr="00861DDE" w:rsidRDefault="00456077"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pomost</w:t>
            </w:r>
          </w:p>
        </w:tc>
      </w:tr>
      <w:tr w:rsidR="00EA4EDA" w:rsidRPr="00861DDE" w14:paraId="39100112" w14:textId="77777777" w:rsidTr="00456077">
        <w:trPr>
          <w:trHeight w:val="139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5FCD166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5</w:t>
            </w:r>
          </w:p>
        </w:tc>
        <w:tc>
          <w:tcPr>
            <w:tcW w:w="1263" w:type="dxa"/>
            <w:tcBorders>
              <w:top w:val="nil"/>
              <w:left w:val="nil"/>
              <w:bottom w:val="single" w:sz="8" w:space="0" w:color="auto"/>
              <w:right w:val="single" w:sz="12" w:space="0" w:color="auto"/>
            </w:tcBorders>
            <w:shd w:val="clear" w:color="auto" w:fill="auto"/>
            <w:noWrap/>
            <w:vAlign w:val="center"/>
            <w:hideMark/>
          </w:tcPr>
          <w:p w14:paraId="59E1D40C"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Dzierzążenko</w:t>
            </w:r>
          </w:p>
        </w:tc>
        <w:tc>
          <w:tcPr>
            <w:tcW w:w="1233" w:type="dxa"/>
            <w:tcBorders>
              <w:top w:val="nil"/>
              <w:left w:val="nil"/>
              <w:bottom w:val="single" w:sz="8" w:space="0" w:color="auto"/>
              <w:right w:val="single" w:sz="8" w:space="0" w:color="auto"/>
            </w:tcBorders>
            <w:shd w:val="clear" w:color="auto" w:fill="auto"/>
            <w:vAlign w:val="center"/>
            <w:hideMark/>
          </w:tcPr>
          <w:p w14:paraId="4790ADA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częściowo</w:t>
            </w:r>
            <w:r w:rsidRPr="00861DDE">
              <w:rPr>
                <w:rFonts w:ascii="Arial" w:eastAsia="Times New Roman" w:hAnsi="Arial" w:cs="Arial"/>
                <w:color w:val="000000"/>
                <w:sz w:val="16"/>
                <w:szCs w:val="16"/>
                <w:lang w:eastAsia="pl-PL"/>
              </w:rPr>
              <w:br/>
              <w:t>skanalizowana</w:t>
            </w:r>
          </w:p>
        </w:tc>
        <w:tc>
          <w:tcPr>
            <w:tcW w:w="1229" w:type="dxa"/>
            <w:tcBorders>
              <w:top w:val="nil"/>
              <w:left w:val="nil"/>
              <w:bottom w:val="single" w:sz="8" w:space="0" w:color="auto"/>
              <w:right w:val="single" w:sz="8" w:space="0" w:color="auto"/>
            </w:tcBorders>
            <w:shd w:val="clear" w:color="auto" w:fill="auto"/>
            <w:vAlign w:val="center"/>
            <w:hideMark/>
          </w:tcPr>
          <w:p w14:paraId="1462724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 z wyjątkiem nowego rozwijającego się budownictwa</w:t>
            </w:r>
          </w:p>
        </w:tc>
        <w:tc>
          <w:tcPr>
            <w:tcW w:w="1142" w:type="dxa"/>
            <w:tcBorders>
              <w:top w:val="nil"/>
              <w:left w:val="nil"/>
              <w:bottom w:val="single" w:sz="8" w:space="0" w:color="auto"/>
              <w:right w:val="single" w:sz="8" w:space="0" w:color="auto"/>
            </w:tcBorders>
            <w:shd w:val="clear" w:color="auto" w:fill="auto"/>
            <w:noWrap/>
            <w:vAlign w:val="center"/>
            <w:hideMark/>
          </w:tcPr>
          <w:p w14:paraId="1FC5DCE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8" w:space="0" w:color="auto"/>
              <w:right w:val="single" w:sz="8" w:space="0" w:color="auto"/>
            </w:tcBorders>
            <w:shd w:val="clear" w:color="auto" w:fill="auto"/>
            <w:vAlign w:val="center"/>
            <w:hideMark/>
          </w:tcPr>
          <w:p w14:paraId="04B7CFE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w:t>
            </w:r>
            <w:r w:rsidRPr="00861DDE">
              <w:rPr>
                <w:rFonts w:ascii="Arial" w:eastAsia="Times New Roman" w:hAnsi="Arial" w:cs="Arial"/>
                <w:color w:val="000000"/>
                <w:sz w:val="16"/>
                <w:szCs w:val="16"/>
                <w:lang w:eastAsia="pl-PL"/>
              </w:rPr>
              <w:br/>
              <w:t>asfaltowa oraz</w:t>
            </w:r>
            <w:r w:rsidRPr="00861DDE">
              <w:rPr>
                <w:rFonts w:ascii="Arial" w:eastAsia="Times New Roman" w:hAnsi="Arial" w:cs="Arial"/>
                <w:color w:val="000000"/>
                <w:sz w:val="16"/>
                <w:szCs w:val="16"/>
                <w:lang w:eastAsia="pl-PL"/>
              </w:rPr>
              <w:br/>
              <w:t>gminna asfaltowa,</w:t>
            </w:r>
            <w:r w:rsidRPr="00861DDE">
              <w:rPr>
                <w:rFonts w:ascii="Arial" w:eastAsia="Times New Roman" w:hAnsi="Arial" w:cs="Arial"/>
                <w:color w:val="000000"/>
                <w:sz w:val="16"/>
                <w:szCs w:val="16"/>
                <w:lang w:eastAsia="pl-PL"/>
              </w:rPr>
              <w:br/>
              <w:t xml:space="preserve">żużlowe i </w:t>
            </w:r>
            <w:r w:rsidRPr="00861DDE">
              <w:rPr>
                <w:rFonts w:ascii="Arial" w:eastAsia="Times New Roman" w:hAnsi="Arial" w:cs="Arial"/>
                <w:color w:val="000000"/>
                <w:sz w:val="16"/>
                <w:szCs w:val="16"/>
                <w:lang w:eastAsia="pl-PL"/>
              </w:rPr>
              <w:br/>
              <w:t>gruntowe</w:t>
            </w:r>
          </w:p>
        </w:tc>
        <w:tc>
          <w:tcPr>
            <w:tcW w:w="856" w:type="dxa"/>
            <w:tcBorders>
              <w:top w:val="nil"/>
              <w:left w:val="nil"/>
              <w:bottom w:val="single" w:sz="8" w:space="0" w:color="auto"/>
              <w:right w:val="single" w:sz="8" w:space="0" w:color="auto"/>
            </w:tcBorders>
            <w:shd w:val="clear" w:color="auto" w:fill="auto"/>
            <w:noWrap/>
            <w:vAlign w:val="center"/>
            <w:hideMark/>
          </w:tcPr>
          <w:p w14:paraId="1AB07A5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7F50FFE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0" w:type="dxa"/>
            <w:tcBorders>
              <w:top w:val="nil"/>
              <w:left w:val="nil"/>
              <w:bottom w:val="single" w:sz="8" w:space="0" w:color="auto"/>
              <w:right w:val="single" w:sz="8" w:space="0" w:color="auto"/>
            </w:tcBorders>
            <w:shd w:val="clear" w:color="auto" w:fill="auto"/>
            <w:noWrap/>
            <w:vAlign w:val="center"/>
            <w:hideMark/>
          </w:tcPr>
          <w:p w14:paraId="61769E5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tcBorders>
              <w:top w:val="nil"/>
              <w:left w:val="nil"/>
              <w:bottom w:val="single" w:sz="8" w:space="0" w:color="auto"/>
              <w:right w:val="single" w:sz="12" w:space="0" w:color="auto"/>
            </w:tcBorders>
            <w:shd w:val="clear" w:color="auto" w:fill="auto"/>
            <w:noWrap/>
            <w:vAlign w:val="center"/>
            <w:hideMark/>
          </w:tcPr>
          <w:p w14:paraId="1EA4F32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054E7FCD" w14:textId="77777777" w:rsidTr="00456077">
        <w:trPr>
          <w:trHeight w:val="78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3605DF5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6</w:t>
            </w:r>
          </w:p>
        </w:tc>
        <w:tc>
          <w:tcPr>
            <w:tcW w:w="1263" w:type="dxa"/>
            <w:tcBorders>
              <w:top w:val="nil"/>
              <w:left w:val="nil"/>
              <w:bottom w:val="single" w:sz="8" w:space="0" w:color="auto"/>
              <w:right w:val="single" w:sz="12" w:space="0" w:color="auto"/>
            </w:tcBorders>
            <w:shd w:val="clear" w:color="auto" w:fill="auto"/>
            <w:noWrap/>
            <w:vAlign w:val="center"/>
            <w:hideMark/>
          </w:tcPr>
          <w:p w14:paraId="1A55D13E"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Franciszkowo</w:t>
            </w:r>
          </w:p>
        </w:tc>
        <w:tc>
          <w:tcPr>
            <w:tcW w:w="1233" w:type="dxa"/>
            <w:tcBorders>
              <w:top w:val="nil"/>
              <w:left w:val="nil"/>
              <w:bottom w:val="single" w:sz="8" w:space="0" w:color="auto"/>
              <w:right w:val="single" w:sz="8" w:space="0" w:color="auto"/>
            </w:tcBorders>
            <w:shd w:val="clear" w:color="auto" w:fill="auto"/>
            <w:noWrap/>
            <w:vAlign w:val="center"/>
            <w:hideMark/>
          </w:tcPr>
          <w:p w14:paraId="6948F9A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229" w:type="dxa"/>
            <w:tcBorders>
              <w:top w:val="nil"/>
              <w:left w:val="nil"/>
              <w:bottom w:val="single" w:sz="8" w:space="0" w:color="auto"/>
              <w:right w:val="single" w:sz="8" w:space="0" w:color="auto"/>
            </w:tcBorders>
            <w:shd w:val="clear" w:color="auto" w:fill="auto"/>
            <w:noWrap/>
            <w:vAlign w:val="center"/>
            <w:hideMark/>
          </w:tcPr>
          <w:p w14:paraId="2F9F975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187D227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powiatowej</w:t>
            </w:r>
          </w:p>
        </w:tc>
        <w:tc>
          <w:tcPr>
            <w:tcW w:w="1352" w:type="dxa"/>
            <w:tcBorders>
              <w:top w:val="nil"/>
              <w:left w:val="nil"/>
              <w:bottom w:val="single" w:sz="8" w:space="0" w:color="auto"/>
              <w:right w:val="single" w:sz="8" w:space="0" w:color="auto"/>
            </w:tcBorders>
            <w:shd w:val="clear" w:color="auto" w:fill="auto"/>
            <w:vAlign w:val="center"/>
            <w:hideMark/>
          </w:tcPr>
          <w:p w14:paraId="139F3A5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 xml:space="preserve">gminne gruntowe i </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emulsjonowane</w:t>
            </w:r>
            <w:proofErr w:type="spellEnd"/>
          </w:p>
        </w:tc>
        <w:tc>
          <w:tcPr>
            <w:tcW w:w="856" w:type="dxa"/>
            <w:tcBorders>
              <w:top w:val="nil"/>
              <w:left w:val="nil"/>
              <w:bottom w:val="single" w:sz="8" w:space="0" w:color="auto"/>
              <w:right w:val="single" w:sz="8" w:space="0" w:color="auto"/>
            </w:tcBorders>
            <w:shd w:val="clear" w:color="auto" w:fill="auto"/>
            <w:noWrap/>
            <w:vAlign w:val="center"/>
            <w:hideMark/>
          </w:tcPr>
          <w:p w14:paraId="5E8E0E0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vAlign w:val="center"/>
            <w:hideMark/>
          </w:tcPr>
          <w:p w14:paraId="0ABCBDA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05C5198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tcBorders>
              <w:top w:val="nil"/>
              <w:left w:val="nil"/>
              <w:bottom w:val="single" w:sz="8" w:space="0" w:color="auto"/>
              <w:right w:val="single" w:sz="12" w:space="0" w:color="auto"/>
            </w:tcBorders>
            <w:shd w:val="clear" w:color="auto" w:fill="auto"/>
            <w:noWrap/>
            <w:vAlign w:val="center"/>
            <w:hideMark/>
          </w:tcPr>
          <w:p w14:paraId="7570D95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teren rekreacyjny przy sali</w:t>
            </w:r>
          </w:p>
        </w:tc>
      </w:tr>
      <w:tr w:rsidR="00EA4EDA" w:rsidRPr="00861DDE" w14:paraId="442DE6D9" w14:textId="77777777" w:rsidTr="00456077">
        <w:trPr>
          <w:trHeight w:val="157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2F89A0E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7</w:t>
            </w:r>
          </w:p>
        </w:tc>
        <w:tc>
          <w:tcPr>
            <w:tcW w:w="1263" w:type="dxa"/>
            <w:tcBorders>
              <w:top w:val="nil"/>
              <w:left w:val="nil"/>
              <w:bottom w:val="single" w:sz="8" w:space="0" w:color="auto"/>
              <w:right w:val="single" w:sz="12" w:space="0" w:color="auto"/>
            </w:tcBorders>
            <w:shd w:val="clear" w:color="auto" w:fill="auto"/>
            <w:noWrap/>
            <w:vAlign w:val="center"/>
            <w:hideMark/>
          </w:tcPr>
          <w:p w14:paraId="4DEFB2E9"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Górzna</w:t>
            </w:r>
          </w:p>
        </w:tc>
        <w:tc>
          <w:tcPr>
            <w:tcW w:w="1233" w:type="dxa"/>
            <w:tcBorders>
              <w:top w:val="nil"/>
              <w:left w:val="nil"/>
              <w:bottom w:val="single" w:sz="8" w:space="0" w:color="auto"/>
              <w:right w:val="single" w:sz="8" w:space="0" w:color="auto"/>
            </w:tcBorders>
            <w:shd w:val="clear" w:color="auto" w:fill="auto"/>
            <w:noWrap/>
            <w:vAlign w:val="center"/>
            <w:hideMark/>
          </w:tcPr>
          <w:p w14:paraId="7FAF766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229" w:type="dxa"/>
            <w:tcBorders>
              <w:top w:val="nil"/>
              <w:left w:val="nil"/>
              <w:bottom w:val="single" w:sz="8" w:space="0" w:color="auto"/>
              <w:right w:val="single" w:sz="8" w:space="0" w:color="auto"/>
            </w:tcBorders>
            <w:shd w:val="clear" w:color="auto" w:fill="auto"/>
            <w:noWrap/>
            <w:vAlign w:val="center"/>
            <w:hideMark/>
          </w:tcPr>
          <w:p w14:paraId="095F0F0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1ECFB0A5" w14:textId="17E2FCB5"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dwustronny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wojewódzkiej</w:t>
            </w:r>
            <w:r w:rsidRPr="00861DDE">
              <w:rPr>
                <w:rFonts w:ascii="Arial" w:eastAsia="Times New Roman" w:hAnsi="Arial" w:cs="Arial"/>
                <w:color w:val="000000"/>
                <w:sz w:val="16"/>
                <w:szCs w:val="16"/>
                <w:lang w:eastAsia="pl-PL"/>
              </w:rPr>
              <w:br/>
              <w:t xml:space="preserve">oraz </w:t>
            </w:r>
            <w:r w:rsidR="005E60A6">
              <w:rPr>
                <w:rFonts w:ascii="Arial" w:eastAsia="Times New Roman" w:hAnsi="Arial" w:cs="Arial"/>
                <w:color w:val="000000"/>
                <w:sz w:val="16"/>
                <w:szCs w:val="16"/>
                <w:lang w:eastAsia="pl-PL"/>
              </w:rPr>
              <w:t xml:space="preserve">przy drodze </w:t>
            </w:r>
            <w:r w:rsidRPr="00861DDE">
              <w:rPr>
                <w:rFonts w:ascii="Arial" w:eastAsia="Times New Roman" w:hAnsi="Arial" w:cs="Arial"/>
                <w:color w:val="000000"/>
                <w:sz w:val="16"/>
                <w:szCs w:val="16"/>
                <w:lang w:eastAsia="pl-PL"/>
              </w:rPr>
              <w:t>gmin</w:t>
            </w:r>
            <w:r w:rsidR="005E60A6">
              <w:rPr>
                <w:rFonts w:ascii="Arial" w:eastAsia="Times New Roman" w:hAnsi="Arial" w:cs="Arial"/>
                <w:color w:val="000000"/>
                <w:sz w:val="16"/>
                <w:szCs w:val="16"/>
                <w:lang w:eastAsia="pl-PL"/>
              </w:rPr>
              <w:t>nej</w:t>
            </w:r>
          </w:p>
        </w:tc>
        <w:tc>
          <w:tcPr>
            <w:tcW w:w="1352" w:type="dxa"/>
            <w:tcBorders>
              <w:top w:val="nil"/>
              <w:left w:val="nil"/>
              <w:bottom w:val="single" w:sz="8" w:space="0" w:color="auto"/>
              <w:right w:val="single" w:sz="8" w:space="0" w:color="auto"/>
            </w:tcBorders>
            <w:shd w:val="clear" w:color="auto" w:fill="auto"/>
            <w:vAlign w:val="center"/>
            <w:hideMark/>
          </w:tcPr>
          <w:p w14:paraId="20B8798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wojewódzka</w:t>
            </w:r>
            <w:r w:rsidRPr="00861DDE">
              <w:rPr>
                <w:rFonts w:ascii="Arial" w:eastAsia="Times New Roman" w:hAnsi="Arial" w:cs="Arial"/>
                <w:color w:val="000000"/>
                <w:sz w:val="16"/>
                <w:szCs w:val="16"/>
                <w:lang w:eastAsia="pl-PL"/>
              </w:rPr>
              <w:br/>
              <w:t>asfaltowa oraz</w:t>
            </w:r>
            <w:r w:rsidRPr="00861DDE">
              <w:rPr>
                <w:rFonts w:ascii="Arial" w:eastAsia="Times New Roman" w:hAnsi="Arial" w:cs="Arial"/>
                <w:color w:val="000000"/>
                <w:sz w:val="16"/>
                <w:szCs w:val="16"/>
                <w:lang w:eastAsia="pl-PL"/>
              </w:rPr>
              <w:br/>
              <w:t>gminne asfaltowe,</w:t>
            </w:r>
            <w:r w:rsidRPr="00861DDE">
              <w:rPr>
                <w:rFonts w:ascii="Arial" w:eastAsia="Times New Roman" w:hAnsi="Arial" w:cs="Arial"/>
                <w:color w:val="000000"/>
                <w:sz w:val="16"/>
                <w:szCs w:val="16"/>
                <w:lang w:eastAsia="pl-PL"/>
              </w:rPr>
              <w:br/>
              <w:t>gruntowe, tłuczniowe</w:t>
            </w:r>
            <w:r w:rsidRPr="00861DDE">
              <w:rPr>
                <w:rFonts w:ascii="Arial" w:eastAsia="Times New Roman" w:hAnsi="Arial" w:cs="Arial"/>
                <w:color w:val="000000"/>
                <w:sz w:val="16"/>
                <w:szCs w:val="16"/>
                <w:lang w:eastAsia="pl-PL"/>
              </w:rPr>
              <w:br/>
              <w:t>i w części</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emulsjonowane</w:t>
            </w:r>
            <w:proofErr w:type="spellEnd"/>
          </w:p>
        </w:tc>
        <w:tc>
          <w:tcPr>
            <w:tcW w:w="856" w:type="dxa"/>
            <w:tcBorders>
              <w:top w:val="nil"/>
              <w:left w:val="nil"/>
              <w:bottom w:val="single" w:sz="8" w:space="0" w:color="auto"/>
              <w:right w:val="single" w:sz="8" w:space="0" w:color="auto"/>
            </w:tcBorders>
            <w:shd w:val="clear" w:color="auto" w:fill="auto"/>
            <w:noWrap/>
            <w:vAlign w:val="center"/>
            <w:hideMark/>
          </w:tcPr>
          <w:p w14:paraId="601A930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768801E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vAlign w:val="center"/>
            <w:hideMark/>
          </w:tcPr>
          <w:p w14:paraId="5ABD22B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szkoła podstawowa</w:t>
            </w:r>
            <w:r w:rsidRPr="00861DDE">
              <w:rPr>
                <w:rFonts w:ascii="Arial" w:eastAsia="Times New Roman" w:hAnsi="Arial" w:cs="Arial"/>
                <w:color w:val="000000"/>
                <w:sz w:val="16"/>
                <w:szCs w:val="16"/>
                <w:lang w:eastAsia="pl-PL"/>
              </w:rPr>
              <w:br/>
              <w:t>i oddział przedszkolny,</w:t>
            </w:r>
            <w:r w:rsidRPr="00861DDE">
              <w:rPr>
                <w:rFonts w:ascii="Arial" w:eastAsia="Times New Roman" w:hAnsi="Arial" w:cs="Arial"/>
                <w:color w:val="000000"/>
                <w:sz w:val="16"/>
                <w:szCs w:val="16"/>
                <w:lang w:eastAsia="pl-PL"/>
              </w:rPr>
              <w:br/>
              <w:t>wiata</w:t>
            </w:r>
          </w:p>
        </w:tc>
        <w:tc>
          <w:tcPr>
            <w:tcW w:w="992" w:type="dxa"/>
            <w:tcBorders>
              <w:top w:val="nil"/>
              <w:left w:val="nil"/>
              <w:bottom w:val="single" w:sz="8" w:space="0" w:color="auto"/>
              <w:right w:val="single" w:sz="12" w:space="0" w:color="auto"/>
            </w:tcBorders>
            <w:shd w:val="clear" w:color="auto" w:fill="auto"/>
            <w:vAlign w:val="center"/>
            <w:hideMark/>
          </w:tcPr>
          <w:p w14:paraId="24EA1B8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boisko i teren </w:t>
            </w:r>
            <w:proofErr w:type="spellStart"/>
            <w:r w:rsidRPr="00861DDE">
              <w:rPr>
                <w:rFonts w:ascii="Arial" w:eastAsia="Times New Roman" w:hAnsi="Arial" w:cs="Arial"/>
                <w:color w:val="000000"/>
                <w:sz w:val="16"/>
                <w:szCs w:val="16"/>
                <w:lang w:eastAsia="pl-PL"/>
              </w:rPr>
              <w:t>rekreacyjno</w:t>
            </w:r>
            <w:proofErr w:type="spellEnd"/>
            <w:r w:rsidRPr="00861DDE">
              <w:rPr>
                <w:rFonts w:ascii="Arial" w:eastAsia="Times New Roman" w:hAnsi="Arial" w:cs="Arial"/>
                <w:color w:val="000000"/>
                <w:sz w:val="16"/>
                <w:szCs w:val="16"/>
                <w:lang w:eastAsia="pl-PL"/>
              </w:rPr>
              <w:br/>
              <w:t>sportowy, pomost</w:t>
            </w:r>
            <w:r w:rsidRPr="00861DDE">
              <w:rPr>
                <w:rFonts w:ascii="Arial" w:eastAsia="Times New Roman" w:hAnsi="Arial" w:cs="Arial"/>
                <w:color w:val="000000"/>
                <w:sz w:val="16"/>
                <w:szCs w:val="16"/>
                <w:lang w:eastAsia="pl-PL"/>
              </w:rPr>
              <w:br/>
              <w:t>wędkarski i platforma</w:t>
            </w:r>
            <w:r w:rsidRPr="00861DDE">
              <w:rPr>
                <w:rFonts w:ascii="Arial" w:eastAsia="Times New Roman" w:hAnsi="Arial" w:cs="Arial"/>
                <w:color w:val="000000"/>
                <w:sz w:val="16"/>
                <w:szCs w:val="16"/>
                <w:lang w:eastAsia="pl-PL"/>
              </w:rPr>
              <w:br/>
              <w:t>widokowa, środowiskowy</w:t>
            </w:r>
            <w:r w:rsidRPr="00861DDE">
              <w:rPr>
                <w:rFonts w:ascii="Arial" w:eastAsia="Times New Roman" w:hAnsi="Arial" w:cs="Arial"/>
                <w:color w:val="000000"/>
                <w:sz w:val="16"/>
                <w:szCs w:val="16"/>
                <w:lang w:eastAsia="pl-PL"/>
              </w:rPr>
              <w:br/>
              <w:t>obiekt kulturalno-sportowy</w:t>
            </w:r>
          </w:p>
        </w:tc>
      </w:tr>
      <w:tr w:rsidR="00EA4EDA" w:rsidRPr="00861DDE" w14:paraId="5F477899" w14:textId="77777777" w:rsidTr="00456077">
        <w:trPr>
          <w:trHeight w:val="78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2FFDFB8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8</w:t>
            </w:r>
          </w:p>
        </w:tc>
        <w:tc>
          <w:tcPr>
            <w:tcW w:w="1263" w:type="dxa"/>
            <w:tcBorders>
              <w:top w:val="nil"/>
              <w:left w:val="nil"/>
              <w:bottom w:val="single" w:sz="8" w:space="0" w:color="auto"/>
              <w:right w:val="single" w:sz="12" w:space="0" w:color="auto"/>
            </w:tcBorders>
            <w:shd w:val="clear" w:color="auto" w:fill="auto"/>
            <w:noWrap/>
            <w:vAlign w:val="center"/>
            <w:hideMark/>
          </w:tcPr>
          <w:p w14:paraId="3DA67A8D"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Grodno</w:t>
            </w:r>
          </w:p>
        </w:tc>
        <w:tc>
          <w:tcPr>
            <w:tcW w:w="1233" w:type="dxa"/>
            <w:tcBorders>
              <w:top w:val="nil"/>
              <w:left w:val="nil"/>
              <w:bottom w:val="single" w:sz="8" w:space="0" w:color="auto"/>
              <w:right w:val="single" w:sz="8" w:space="0" w:color="auto"/>
            </w:tcBorders>
            <w:shd w:val="clear" w:color="auto" w:fill="auto"/>
            <w:vAlign w:val="center"/>
            <w:hideMark/>
          </w:tcPr>
          <w:p w14:paraId="36B8424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kanalizacja z lokalną</w:t>
            </w:r>
            <w:r w:rsidRPr="00861DDE">
              <w:rPr>
                <w:rFonts w:ascii="Arial" w:eastAsia="Times New Roman" w:hAnsi="Arial" w:cs="Arial"/>
                <w:color w:val="000000"/>
                <w:sz w:val="16"/>
                <w:szCs w:val="16"/>
                <w:lang w:eastAsia="pl-PL"/>
              </w:rPr>
              <w:br/>
              <w:t xml:space="preserve">oczyszczalnią </w:t>
            </w:r>
            <w:r w:rsidRPr="00861DDE">
              <w:rPr>
                <w:rFonts w:ascii="Arial" w:eastAsia="Times New Roman" w:hAnsi="Arial" w:cs="Arial"/>
                <w:color w:val="000000"/>
                <w:sz w:val="16"/>
                <w:szCs w:val="16"/>
                <w:lang w:eastAsia="pl-PL"/>
              </w:rPr>
              <w:br/>
              <w:t>ścieków</w:t>
            </w:r>
          </w:p>
        </w:tc>
        <w:tc>
          <w:tcPr>
            <w:tcW w:w="1229" w:type="dxa"/>
            <w:tcBorders>
              <w:top w:val="nil"/>
              <w:left w:val="nil"/>
              <w:bottom w:val="single" w:sz="8" w:space="0" w:color="auto"/>
              <w:right w:val="single" w:sz="8" w:space="0" w:color="auto"/>
            </w:tcBorders>
            <w:shd w:val="clear" w:color="auto" w:fill="auto"/>
            <w:noWrap/>
            <w:vAlign w:val="center"/>
            <w:hideMark/>
          </w:tcPr>
          <w:p w14:paraId="55D3431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24C24E2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8" w:space="0" w:color="auto"/>
              <w:right w:val="single" w:sz="8" w:space="0" w:color="auto"/>
            </w:tcBorders>
            <w:shd w:val="clear" w:color="auto" w:fill="auto"/>
            <w:vAlign w:val="center"/>
            <w:hideMark/>
          </w:tcPr>
          <w:p w14:paraId="4D3E1FB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gminna z płyt </w:t>
            </w:r>
            <w:r w:rsidRPr="00861DDE">
              <w:rPr>
                <w:rFonts w:ascii="Arial" w:eastAsia="Times New Roman" w:hAnsi="Arial" w:cs="Arial"/>
                <w:color w:val="000000"/>
                <w:sz w:val="16"/>
                <w:szCs w:val="16"/>
                <w:lang w:eastAsia="pl-PL"/>
              </w:rPr>
              <w:br/>
              <w:t>betonowych oraz</w:t>
            </w:r>
            <w:r w:rsidRPr="00861DDE">
              <w:rPr>
                <w:rFonts w:ascii="Arial" w:eastAsia="Times New Roman" w:hAnsi="Arial" w:cs="Arial"/>
                <w:color w:val="000000"/>
                <w:sz w:val="16"/>
                <w:szCs w:val="16"/>
                <w:lang w:eastAsia="pl-PL"/>
              </w:rPr>
              <w:br/>
              <w:t>gruntowe</w:t>
            </w:r>
          </w:p>
        </w:tc>
        <w:tc>
          <w:tcPr>
            <w:tcW w:w="856" w:type="dxa"/>
            <w:tcBorders>
              <w:top w:val="nil"/>
              <w:left w:val="nil"/>
              <w:bottom w:val="single" w:sz="8" w:space="0" w:color="auto"/>
              <w:right w:val="single" w:sz="8" w:space="0" w:color="auto"/>
            </w:tcBorders>
            <w:shd w:val="clear" w:color="auto" w:fill="auto"/>
            <w:noWrap/>
            <w:vAlign w:val="center"/>
            <w:hideMark/>
          </w:tcPr>
          <w:p w14:paraId="635383A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1" w:type="dxa"/>
            <w:tcBorders>
              <w:top w:val="nil"/>
              <w:left w:val="nil"/>
              <w:bottom w:val="single" w:sz="8" w:space="0" w:color="auto"/>
              <w:right w:val="single" w:sz="8" w:space="0" w:color="auto"/>
            </w:tcBorders>
            <w:shd w:val="clear" w:color="auto" w:fill="auto"/>
            <w:vAlign w:val="center"/>
            <w:hideMark/>
          </w:tcPr>
          <w:p w14:paraId="15ED6A4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5013789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tcBorders>
              <w:top w:val="nil"/>
              <w:left w:val="nil"/>
              <w:bottom w:val="single" w:sz="8" w:space="0" w:color="auto"/>
              <w:right w:val="single" w:sz="12" w:space="0" w:color="auto"/>
            </w:tcBorders>
            <w:shd w:val="clear" w:color="auto" w:fill="auto"/>
            <w:noWrap/>
            <w:vAlign w:val="center"/>
            <w:hideMark/>
          </w:tcPr>
          <w:p w14:paraId="16052AC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18A06652" w14:textId="77777777" w:rsidTr="00456077">
        <w:trPr>
          <w:trHeight w:val="87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53EA710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lastRenderedPageBreak/>
              <w:t>9</w:t>
            </w:r>
          </w:p>
        </w:tc>
        <w:tc>
          <w:tcPr>
            <w:tcW w:w="1263" w:type="dxa"/>
            <w:tcBorders>
              <w:top w:val="nil"/>
              <w:left w:val="nil"/>
              <w:bottom w:val="single" w:sz="8" w:space="0" w:color="auto"/>
              <w:right w:val="single" w:sz="12" w:space="0" w:color="auto"/>
            </w:tcBorders>
            <w:shd w:val="clear" w:color="auto" w:fill="auto"/>
            <w:noWrap/>
            <w:vAlign w:val="center"/>
            <w:hideMark/>
          </w:tcPr>
          <w:p w14:paraId="63FF0583"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Grudna</w:t>
            </w:r>
          </w:p>
        </w:tc>
        <w:tc>
          <w:tcPr>
            <w:tcW w:w="1233" w:type="dxa"/>
            <w:tcBorders>
              <w:top w:val="nil"/>
              <w:left w:val="nil"/>
              <w:bottom w:val="single" w:sz="8" w:space="0" w:color="auto"/>
              <w:right w:val="single" w:sz="8" w:space="0" w:color="auto"/>
            </w:tcBorders>
            <w:shd w:val="clear" w:color="auto" w:fill="auto"/>
            <w:vAlign w:val="center"/>
            <w:hideMark/>
          </w:tcPr>
          <w:p w14:paraId="498368F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kanalizacja z lokalną </w:t>
            </w:r>
            <w:r w:rsidRPr="00861DDE">
              <w:rPr>
                <w:rFonts w:ascii="Arial" w:eastAsia="Times New Roman" w:hAnsi="Arial" w:cs="Arial"/>
                <w:color w:val="000000"/>
                <w:sz w:val="16"/>
                <w:szCs w:val="16"/>
                <w:lang w:eastAsia="pl-PL"/>
              </w:rPr>
              <w:br/>
              <w:t>oczyszczalnią ścieków</w:t>
            </w:r>
          </w:p>
        </w:tc>
        <w:tc>
          <w:tcPr>
            <w:tcW w:w="1229" w:type="dxa"/>
            <w:tcBorders>
              <w:top w:val="nil"/>
              <w:left w:val="nil"/>
              <w:bottom w:val="single" w:sz="8" w:space="0" w:color="auto"/>
              <w:right w:val="single" w:sz="8" w:space="0" w:color="auto"/>
            </w:tcBorders>
            <w:shd w:val="clear" w:color="auto" w:fill="auto"/>
            <w:noWrap/>
            <w:vAlign w:val="center"/>
            <w:hideMark/>
          </w:tcPr>
          <w:p w14:paraId="515F185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48365D9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8" w:space="0" w:color="auto"/>
              <w:right w:val="single" w:sz="8" w:space="0" w:color="auto"/>
            </w:tcBorders>
            <w:shd w:val="clear" w:color="auto" w:fill="auto"/>
            <w:noWrap/>
            <w:vAlign w:val="center"/>
            <w:hideMark/>
          </w:tcPr>
          <w:p w14:paraId="68B1070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gruntowa</w:t>
            </w:r>
          </w:p>
        </w:tc>
        <w:tc>
          <w:tcPr>
            <w:tcW w:w="856" w:type="dxa"/>
            <w:tcBorders>
              <w:top w:val="nil"/>
              <w:left w:val="nil"/>
              <w:bottom w:val="single" w:sz="8" w:space="0" w:color="auto"/>
              <w:right w:val="single" w:sz="8" w:space="0" w:color="auto"/>
            </w:tcBorders>
            <w:shd w:val="clear" w:color="auto" w:fill="auto"/>
            <w:noWrap/>
            <w:vAlign w:val="center"/>
            <w:hideMark/>
          </w:tcPr>
          <w:p w14:paraId="6A667E1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1" w:type="dxa"/>
            <w:tcBorders>
              <w:top w:val="nil"/>
              <w:left w:val="nil"/>
              <w:bottom w:val="single" w:sz="8" w:space="0" w:color="auto"/>
              <w:right w:val="single" w:sz="8" w:space="0" w:color="auto"/>
            </w:tcBorders>
            <w:shd w:val="clear" w:color="auto" w:fill="auto"/>
            <w:noWrap/>
            <w:vAlign w:val="center"/>
            <w:hideMark/>
          </w:tcPr>
          <w:p w14:paraId="7900123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0" w:type="dxa"/>
            <w:tcBorders>
              <w:top w:val="nil"/>
              <w:left w:val="nil"/>
              <w:bottom w:val="single" w:sz="8" w:space="0" w:color="auto"/>
              <w:right w:val="single" w:sz="8" w:space="0" w:color="auto"/>
            </w:tcBorders>
            <w:shd w:val="clear" w:color="auto" w:fill="auto"/>
            <w:noWrap/>
            <w:vAlign w:val="center"/>
            <w:hideMark/>
          </w:tcPr>
          <w:p w14:paraId="12C6D9D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tcBorders>
              <w:top w:val="nil"/>
              <w:left w:val="nil"/>
              <w:bottom w:val="single" w:sz="8" w:space="0" w:color="auto"/>
              <w:right w:val="single" w:sz="12" w:space="0" w:color="auto"/>
            </w:tcBorders>
            <w:shd w:val="clear" w:color="auto" w:fill="auto"/>
            <w:noWrap/>
            <w:vAlign w:val="center"/>
            <w:hideMark/>
          </w:tcPr>
          <w:p w14:paraId="719FC04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6D65A954" w14:textId="77777777" w:rsidTr="00456077">
        <w:trPr>
          <w:trHeight w:val="79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5C821B7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10</w:t>
            </w:r>
          </w:p>
        </w:tc>
        <w:tc>
          <w:tcPr>
            <w:tcW w:w="1263" w:type="dxa"/>
            <w:tcBorders>
              <w:top w:val="nil"/>
              <w:left w:val="nil"/>
              <w:bottom w:val="single" w:sz="8" w:space="0" w:color="auto"/>
              <w:right w:val="single" w:sz="12" w:space="0" w:color="auto"/>
            </w:tcBorders>
            <w:shd w:val="clear" w:color="auto" w:fill="auto"/>
            <w:noWrap/>
            <w:vAlign w:val="center"/>
            <w:hideMark/>
          </w:tcPr>
          <w:p w14:paraId="0663E572"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Józefowo</w:t>
            </w:r>
          </w:p>
        </w:tc>
        <w:tc>
          <w:tcPr>
            <w:tcW w:w="1233" w:type="dxa"/>
            <w:tcBorders>
              <w:top w:val="nil"/>
              <w:left w:val="nil"/>
              <w:bottom w:val="single" w:sz="8" w:space="0" w:color="auto"/>
              <w:right w:val="single" w:sz="8" w:space="0" w:color="auto"/>
            </w:tcBorders>
            <w:shd w:val="clear" w:color="auto" w:fill="auto"/>
            <w:noWrap/>
            <w:vAlign w:val="center"/>
            <w:hideMark/>
          </w:tcPr>
          <w:p w14:paraId="4165F1A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229" w:type="dxa"/>
            <w:tcBorders>
              <w:top w:val="nil"/>
              <w:left w:val="nil"/>
              <w:bottom w:val="single" w:sz="8" w:space="0" w:color="auto"/>
              <w:right w:val="single" w:sz="8" w:space="0" w:color="auto"/>
            </w:tcBorders>
            <w:shd w:val="clear" w:color="auto" w:fill="auto"/>
            <w:noWrap/>
            <w:vAlign w:val="center"/>
            <w:hideMark/>
          </w:tcPr>
          <w:p w14:paraId="7EF43FB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7B3D94E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powiatowej</w:t>
            </w:r>
          </w:p>
        </w:tc>
        <w:tc>
          <w:tcPr>
            <w:tcW w:w="1352" w:type="dxa"/>
            <w:tcBorders>
              <w:top w:val="nil"/>
              <w:left w:val="nil"/>
              <w:bottom w:val="single" w:sz="8" w:space="0" w:color="auto"/>
              <w:right w:val="single" w:sz="8" w:space="0" w:color="auto"/>
            </w:tcBorders>
            <w:shd w:val="clear" w:color="auto" w:fill="auto"/>
            <w:vAlign w:val="center"/>
            <w:hideMark/>
          </w:tcPr>
          <w:p w14:paraId="0486C6D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w:t>
            </w:r>
            <w:r w:rsidRPr="00861DDE">
              <w:rPr>
                <w:rFonts w:ascii="Arial" w:eastAsia="Times New Roman" w:hAnsi="Arial" w:cs="Arial"/>
                <w:color w:val="000000"/>
                <w:sz w:val="16"/>
                <w:szCs w:val="16"/>
                <w:lang w:eastAsia="pl-PL"/>
              </w:rPr>
              <w:br/>
              <w:t>asfaltowa, gminne</w:t>
            </w:r>
            <w:r w:rsidRPr="00861DDE">
              <w:rPr>
                <w:rFonts w:ascii="Arial" w:eastAsia="Times New Roman" w:hAnsi="Arial" w:cs="Arial"/>
                <w:color w:val="000000"/>
                <w:sz w:val="16"/>
                <w:szCs w:val="16"/>
                <w:lang w:eastAsia="pl-PL"/>
              </w:rPr>
              <w:br/>
              <w:t>gruntowe</w:t>
            </w:r>
          </w:p>
        </w:tc>
        <w:tc>
          <w:tcPr>
            <w:tcW w:w="856" w:type="dxa"/>
            <w:tcBorders>
              <w:top w:val="nil"/>
              <w:left w:val="nil"/>
              <w:bottom w:val="single" w:sz="8" w:space="0" w:color="auto"/>
              <w:right w:val="single" w:sz="8" w:space="0" w:color="auto"/>
            </w:tcBorders>
            <w:shd w:val="clear" w:color="auto" w:fill="auto"/>
            <w:noWrap/>
            <w:vAlign w:val="center"/>
            <w:hideMark/>
          </w:tcPr>
          <w:p w14:paraId="4186633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5B98472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0" w:type="dxa"/>
            <w:tcBorders>
              <w:top w:val="nil"/>
              <w:left w:val="nil"/>
              <w:bottom w:val="single" w:sz="8" w:space="0" w:color="auto"/>
              <w:right w:val="single" w:sz="8" w:space="0" w:color="auto"/>
            </w:tcBorders>
            <w:shd w:val="clear" w:color="auto" w:fill="auto"/>
            <w:noWrap/>
            <w:vAlign w:val="center"/>
            <w:hideMark/>
          </w:tcPr>
          <w:p w14:paraId="7BEDD89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tcBorders>
              <w:top w:val="nil"/>
              <w:left w:val="nil"/>
              <w:bottom w:val="single" w:sz="8" w:space="0" w:color="auto"/>
              <w:right w:val="single" w:sz="12" w:space="0" w:color="auto"/>
            </w:tcBorders>
            <w:shd w:val="clear" w:color="auto" w:fill="auto"/>
            <w:noWrap/>
            <w:vAlign w:val="center"/>
            <w:hideMark/>
          </w:tcPr>
          <w:p w14:paraId="6E9BE32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boisko sportowe </w:t>
            </w:r>
          </w:p>
        </w:tc>
      </w:tr>
      <w:tr w:rsidR="00EA4EDA" w:rsidRPr="00861DDE" w14:paraId="11BA8D4C" w14:textId="77777777" w:rsidTr="00456077">
        <w:trPr>
          <w:trHeight w:val="75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701DDFD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11</w:t>
            </w:r>
          </w:p>
        </w:tc>
        <w:tc>
          <w:tcPr>
            <w:tcW w:w="1263" w:type="dxa"/>
            <w:tcBorders>
              <w:top w:val="nil"/>
              <w:left w:val="nil"/>
              <w:bottom w:val="single" w:sz="8" w:space="0" w:color="auto"/>
              <w:right w:val="single" w:sz="12" w:space="0" w:color="auto"/>
            </w:tcBorders>
            <w:shd w:val="clear" w:color="auto" w:fill="auto"/>
            <w:noWrap/>
            <w:vAlign w:val="center"/>
            <w:hideMark/>
          </w:tcPr>
          <w:p w14:paraId="452143B3"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proofErr w:type="spellStart"/>
            <w:r w:rsidRPr="00861DDE">
              <w:rPr>
                <w:rFonts w:ascii="Arial" w:eastAsia="Times New Roman" w:hAnsi="Arial" w:cs="Arial"/>
                <w:b/>
                <w:bCs/>
                <w:color w:val="000000"/>
                <w:sz w:val="16"/>
                <w:szCs w:val="16"/>
                <w:lang w:eastAsia="pl-PL"/>
              </w:rPr>
              <w:t>Kaczochy</w:t>
            </w:r>
            <w:proofErr w:type="spellEnd"/>
          </w:p>
        </w:tc>
        <w:tc>
          <w:tcPr>
            <w:tcW w:w="1233" w:type="dxa"/>
            <w:tcBorders>
              <w:top w:val="nil"/>
              <w:left w:val="nil"/>
              <w:bottom w:val="single" w:sz="8" w:space="0" w:color="auto"/>
              <w:right w:val="single" w:sz="8" w:space="0" w:color="auto"/>
            </w:tcBorders>
            <w:shd w:val="clear" w:color="auto" w:fill="auto"/>
            <w:vAlign w:val="center"/>
            <w:hideMark/>
          </w:tcPr>
          <w:p w14:paraId="282F08F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kanalizacja z mech.-biol.</w:t>
            </w:r>
            <w:r w:rsidRPr="00861DDE">
              <w:rPr>
                <w:rFonts w:ascii="Arial" w:eastAsia="Times New Roman" w:hAnsi="Arial" w:cs="Arial"/>
                <w:color w:val="000000"/>
                <w:sz w:val="16"/>
                <w:szCs w:val="16"/>
                <w:lang w:eastAsia="pl-PL"/>
              </w:rPr>
              <w:br/>
              <w:t>oczyszczalnią ścieków</w:t>
            </w:r>
          </w:p>
        </w:tc>
        <w:tc>
          <w:tcPr>
            <w:tcW w:w="1229" w:type="dxa"/>
            <w:tcBorders>
              <w:top w:val="nil"/>
              <w:left w:val="nil"/>
              <w:bottom w:val="single" w:sz="8" w:space="0" w:color="auto"/>
              <w:right w:val="single" w:sz="8" w:space="0" w:color="auto"/>
            </w:tcBorders>
            <w:shd w:val="clear" w:color="auto" w:fill="auto"/>
            <w:noWrap/>
            <w:vAlign w:val="center"/>
            <w:hideMark/>
          </w:tcPr>
          <w:p w14:paraId="2F77A48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1BEF9CB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8" w:space="0" w:color="auto"/>
              <w:right w:val="single" w:sz="8" w:space="0" w:color="auto"/>
            </w:tcBorders>
            <w:shd w:val="clear" w:color="auto" w:fill="auto"/>
            <w:vAlign w:val="center"/>
            <w:hideMark/>
          </w:tcPr>
          <w:p w14:paraId="525D0CB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z płyt</w:t>
            </w:r>
            <w:r w:rsidRPr="00861DDE">
              <w:rPr>
                <w:rFonts w:ascii="Arial" w:eastAsia="Times New Roman" w:hAnsi="Arial" w:cs="Arial"/>
                <w:color w:val="000000"/>
                <w:sz w:val="16"/>
                <w:szCs w:val="16"/>
                <w:lang w:eastAsia="pl-PL"/>
              </w:rPr>
              <w:br/>
              <w:t>betonowych</w:t>
            </w:r>
          </w:p>
        </w:tc>
        <w:tc>
          <w:tcPr>
            <w:tcW w:w="856" w:type="dxa"/>
            <w:tcBorders>
              <w:top w:val="nil"/>
              <w:left w:val="nil"/>
              <w:bottom w:val="single" w:sz="8" w:space="0" w:color="auto"/>
              <w:right w:val="single" w:sz="8" w:space="0" w:color="auto"/>
            </w:tcBorders>
            <w:shd w:val="clear" w:color="auto" w:fill="auto"/>
            <w:noWrap/>
            <w:vAlign w:val="center"/>
            <w:hideMark/>
          </w:tcPr>
          <w:p w14:paraId="56BDFE0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1" w:type="dxa"/>
            <w:tcBorders>
              <w:top w:val="nil"/>
              <w:left w:val="nil"/>
              <w:bottom w:val="single" w:sz="8" w:space="0" w:color="auto"/>
              <w:right w:val="single" w:sz="8" w:space="0" w:color="auto"/>
            </w:tcBorders>
            <w:shd w:val="clear" w:color="auto" w:fill="auto"/>
            <w:noWrap/>
            <w:vAlign w:val="center"/>
            <w:hideMark/>
          </w:tcPr>
          <w:p w14:paraId="51C7572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6767D36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tcBorders>
              <w:top w:val="nil"/>
              <w:left w:val="nil"/>
              <w:bottom w:val="single" w:sz="8" w:space="0" w:color="auto"/>
              <w:right w:val="single" w:sz="12" w:space="0" w:color="auto"/>
            </w:tcBorders>
            <w:shd w:val="clear" w:color="auto" w:fill="auto"/>
            <w:noWrap/>
            <w:vAlign w:val="center"/>
            <w:hideMark/>
          </w:tcPr>
          <w:p w14:paraId="1526EF6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sportowe</w:t>
            </w:r>
          </w:p>
        </w:tc>
      </w:tr>
      <w:tr w:rsidR="00EA4EDA" w:rsidRPr="00861DDE" w14:paraId="0F5F9D8C" w14:textId="77777777" w:rsidTr="00456077">
        <w:trPr>
          <w:trHeight w:val="58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3CCB586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12</w:t>
            </w:r>
          </w:p>
        </w:tc>
        <w:tc>
          <w:tcPr>
            <w:tcW w:w="1263" w:type="dxa"/>
            <w:tcBorders>
              <w:top w:val="nil"/>
              <w:left w:val="nil"/>
              <w:bottom w:val="single" w:sz="8" w:space="0" w:color="auto"/>
              <w:right w:val="single" w:sz="12" w:space="0" w:color="auto"/>
            </w:tcBorders>
            <w:shd w:val="clear" w:color="auto" w:fill="auto"/>
            <w:noWrap/>
            <w:vAlign w:val="center"/>
            <w:hideMark/>
          </w:tcPr>
          <w:p w14:paraId="600B3F4F"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Kamień</w:t>
            </w:r>
          </w:p>
        </w:tc>
        <w:tc>
          <w:tcPr>
            <w:tcW w:w="1233" w:type="dxa"/>
            <w:tcBorders>
              <w:top w:val="nil"/>
              <w:left w:val="nil"/>
              <w:bottom w:val="single" w:sz="8" w:space="0" w:color="auto"/>
              <w:right w:val="single" w:sz="8" w:space="0" w:color="auto"/>
            </w:tcBorders>
            <w:shd w:val="clear" w:color="auto" w:fill="auto"/>
            <w:noWrap/>
            <w:vAlign w:val="center"/>
            <w:hideMark/>
          </w:tcPr>
          <w:p w14:paraId="2A88960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229" w:type="dxa"/>
            <w:tcBorders>
              <w:top w:val="nil"/>
              <w:left w:val="nil"/>
              <w:bottom w:val="single" w:sz="8" w:space="0" w:color="auto"/>
              <w:right w:val="single" w:sz="8" w:space="0" w:color="auto"/>
            </w:tcBorders>
            <w:shd w:val="clear" w:color="auto" w:fill="auto"/>
            <w:noWrap/>
            <w:vAlign w:val="center"/>
            <w:hideMark/>
          </w:tcPr>
          <w:p w14:paraId="54EFC28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0D06EC9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 w części wsi</w:t>
            </w:r>
          </w:p>
        </w:tc>
        <w:tc>
          <w:tcPr>
            <w:tcW w:w="1352" w:type="dxa"/>
            <w:tcBorders>
              <w:top w:val="nil"/>
              <w:left w:val="nil"/>
              <w:bottom w:val="single" w:sz="8" w:space="0" w:color="auto"/>
              <w:right w:val="single" w:sz="8" w:space="0" w:color="auto"/>
            </w:tcBorders>
            <w:shd w:val="clear" w:color="auto" w:fill="auto"/>
            <w:vAlign w:val="center"/>
            <w:hideMark/>
          </w:tcPr>
          <w:p w14:paraId="5DB043FC" w14:textId="0351DA7F"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oraz gminne żużlowe</w:t>
            </w:r>
            <w:r w:rsidR="005E60A6">
              <w:rPr>
                <w:rFonts w:ascii="Arial" w:eastAsia="Times New Roman" w:hAnsi="Arial" w:cs="Arial"/>
                <w:color w:val="000000"/>
                <w:sz w:val="16"/>
                <w:szCs w:val="16"/>
                <w:lang w:eastAsia="pl-PL"/>
              </w:rPr>
              <w:t xml:space="preserve"> i w części asfalt</w:t>
            </w:r>
          </w:p>
        </w:tc>
        <w:tc>
          <w:tcPr>
            <w:tcW w:w="856" w:type="dxa"/>
            <w:tcBorders>
              <w:top w:val="nil"/>
              <w:left w:val="nil"/>
              <w:bottom w:val="single" w:sz="8" w:space="0" w:color="auto"/>
              <w:right w:val="single" w:sz="8" w:space="0" w:color="auto"/>
            </w:tcBorders>
            <w:shd w:val="clear" w:color="auto" w:fill="auto"/>
            <w:noWrap/>
            <w:vAlign w:val="center"/>
            <w:hideMark/>
          </w:tcPr>
          <w:p w14:paraId="4E2D0B8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312083A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476855D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tcBorders>
              <w:top w:val="nil"/>
              <w:left w:val="nil"/>
              <w:bottom w:val="single" w:sz="8" w:space="0" w:color="auto"/>
              <w:right w:val="single" w:sz="12" w:space="0" w:color="auto"/>
            </w:tcBorders>
            <w:shd w:val="clear" w:color="auto" w:fill="auto"/>
            <w:noWrap/>
            <w:vAlign w:val="center"/>
            <w:hideMark/>
          </w:tcPr>
          <w:p w14:paraId="08B1283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sportowe</w:t>
            </w:r>
          </w:p>
        </w:tc>
      </w:tr>
      <w:tr w:rsidR="00EA4EDA" w:rsidRPr="00861DDE" w14:paraId="3AF5B614" w14:textId="77777777" w:rsidTr="00456077">
        <w:trPr>
          <w:trHeight w:val="141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622BAAB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13</w:t>
            </w:r>
          </w:p>
        </w:tc>
        <w:tc>
          <w:tcPr>
            <w:tcW w:w="1263" w:type="dxa"/>
            <w:tcBorders>
              <w:top w:val="nil"/>
              <w:left w:val="nil"/>
              <w:bottom w:val="single" w:sz="8" w:space="0" w:color="auto"/>
              <w:right w:val="single" w:sz="12" w:space="0" w:color="auto"/>
            </w:tcBorders>
            <w:shd w:val="clear" w:color="auto" w:fill="auto"/>
            <w:noWrap/>
            <w:vAlign w:val="center"/>
            <w:hideMark/>
          </w:tcPr>
          <w:p w14:paraId="404245A4"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Kleszczyna</w:t>
            </w:r>
          </w:p>
        </w:tc>
        <w:tc>
          <w:tcPr>
            <w:tcW w:w="1233" w:type="dxa"/>
            <w:tcBorders>
              <w:top w:val="nil"/>
              <w:left w:val="nil"/>
              <w:bottom w:val="single" w:sz="8" w:space="0" w:color="auto"/>
              <w:right w:val="single" w:sz="8" w:space="0" w:color="auto"/>
            </w:tcBorders>
            <w:shd w:val="clear" w:color="auto" w:fill="auto"/>
            <w:noWrap/>
            <w:vAlign w:val="center"/>
            <w:hideMark/>
          </w:tcPr>
          <w:p w14:paraId="49767FC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229" w:type="dxa"/>
            <w:tcBorders>
              <w:top w:val="nil"/>
              <w:left w:val="nil"/>
              <w:bottom w:val="single" w:sz="8" w:space="0" w:color="auto"/>
              <w:right w:val="single" w:sz="8" w:space="0" w:color="auto"/>
            </w:tcBorders>
            <w:shd w:val="clear" w:color="auto" w:fill="auto"/>
            <w:noWrap/>
            <w:vAlign w:val="center"/>
            <w:hideMark/>
          </w:tcPr>
          <w:p w14:paraId="62105E3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28FB3FE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 xml:space="preserve">wzdłuż drogi </w:t>
            </w:r>
            <w:r w:rsidRPr="00861DDE">
              <w:rPr>
                <w:rFonts w:ascii="Arial" w:eastAsia="Times New Roman" w:hAnsi="Arial" w:cs="Arial"/>
                <w:color w:val="000000"/>
                <w:sz w:val="16"/>
                <w:szCs w:val="16"/>
                <w:lang w:eastAsia="pl-PL"/>
              </w:rPr>
              <w:br/>
              <w:t>powiatowej</w:t>
            </w:r>
          </w:p>
        </w:tc>
        <w:tc>
          <w:tcPr>
            <w:tcW w:w="1352" w:type="dxa"/>
            <w:tcBorders>
              <w:top w:val="nil"/>
              <w:left w:val="nil"/>
              <w:bottom w:val="single" w:sz="8" w:space="0" w:color="auto"/>
              <w:right w:val="single" w:sz="8" w:space="0" w:color="auto"/>
            </w:tcBorders>
            <w:shd w:val="clear" w:color="auto" w:fill="auto"/>
            <w:vAlign w:val="center"/>
            <w:hideMark/>
          </w:tcPr>
          <w:p w14:paraId="49CFEF5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powiatowe</w:t>
            </w:r>
            <w:r w:rsidRPr="00861DDE">
              <w:rPr>
                <w:rFonts w:ascii="Arial" w:eastAsia="Times New Roman" w:hAnsi="Arial" w:cs="Arial"/>
                <w:color w:val="000000"/>
                <w:sz w:val="16"/>
                <w:szCs w:val="16"/>
                <w:lang w:eastAsia="pl-PL"/>
              </w:rPr>
              <w:br/>
              <w:t>asfaltowe i żużlowe</w:t>
            </w:r>
            <w:r w:rsidRPr="00861DDE">
              <w:rPr>
                <w:rFonts w:ascii="Arial" w:eastAsia="Times New Roman" w:hAnsi="Arial" w:cs="Arial"/>
                <w:color w:val="000000"/>
                <w:sz w:val="16"/>
                <w:szCs w:val="16"/>
                <w:lang w:eastAsia="pl-PL"/>
              </w:rPr>
              <w:br/>
              <w:t>oraz gminne</w:t>
            </w:r>
            <w:r w:rsidRPr="00861DDE">
              <w:rPr>
                <w:rFonts w:ascii="Arial" w:eastAsia="Times New Roman" w:hAnsi="Arial" w:cs="Arial"/>
                <w:color w:val="000000"/>
                <w:sz w:val="16"/>
                <w:szCs w:val="16"/>
                <w:lang w:eastAsia="pl-PL"/>
              </w:rPr>
              <w:br/>
              <w:t>gruntowe, żużlowe i</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emulsjonowane</w:t>
            </w:r>
            <w:proofErr w:type="spellEnd"/>
          </w:p>
        </w:tc>
        <w:tc>
          <w:tcPr>
            <w:tcW w:w="856" w:type="dxa"/>
            <w:tcBorders>
              <w:top w:val="nil"/>
              <w:left w:val="nil"/>
              <w:bottom w:val="single" w:sz="8" w:space="0" w:color="auto"/>
              <w:right w:val="single" w:sz="8" w:space="0" w:color="auto"/>
            </w:tcBorders>
            <w:shd w:val="clear" w:color="auto" w:fill="auto"/>
            <w:noWrap/>
            <w:vAlign w:val="center"/>
            <w:hideMark/>
          </w:tcPr>
          <w:p w14:paraId="491DB5B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13D0466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vAlign w:val="center"/>
            <w:hideMark/>
          </w:tcPr>
          <w:p w14:paraId="3828D37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oddział </w:t>
            </w:r>
            <w:r w:rsidRPr="00861DDE">
              <w:rPr>
                <w:rFonts w:ascii="Arial" w:eastAsia="Times New Roman" w:hAnsi="Arial" w:cs="Arial"/>
                <w:color w:val="000000"/>
                <w:sz w:val="16"/>
                <w:szCs w:val="16"/>
                <w:lang w:eastAsia="pl-PL"/>
              </w:rPr>
              <w:br/>
              <w:t>przedszkolny,</w:t>
            </w:r>
            <w:r w:rsidRPr="00861DDE">
              <w:rPr>
                <w:rFonts w:ascii="Arial" w:eastAsia="Times New Roman" w:hAnsi="Arial" w:cs="Arial"/>
                <w:color w:val="000000"/>
                <w:sz w:val="16"/>
                <w:szCs w:val="16"/>
                <w:lang w:eastAsia="pl-PL"/>
              </w:rPr>
              <w:br/>
              <w:t>Gminna Biblioteka</w:t>
            </w:r>
            <w:r w:rsidRPr="00861DDE">
              <w:rPr>
                <w:rFonts w:ascii="Arial" w:eastAsia="Times New Roman" w:hAnsi="Arial" w:cs="Arial"/>
                <w:color w:val="000000"/>
                <w:sz w:val="16"/>
                <w:szCs w:val="16"/>
                <w:lang w:eastAsia="pl-PL"/>
              </w:rPr>
              <w:br/>
              <w:t>publiczna, ośrodek</w:t>
            </w:r>
            <w:r w:rsidRPr="00861DDE">
              <w:rPr>
                <w:rFonts w:ascii="Arial" w:eastAsia="Times New Roman" w:hAnsi="Arial" w:cs="Arial"/>
                <w:color w:val="000000"/>
                <w:sz w:val="16"/>
                <w:szCs w:val="16"/>
                <w:lang w:eastAsia="pl-PL"/>
              </w:rPr>
              <w:br/>
              <w:t>zdrowia, remiza</w:t>
            </w:r>
            <w:r w:rsidRPr="00861DDE">
              <w:rPr>
                <w:rFonts w:ascii="Arial" w:eastAsia="Times New Roman" w:hAnsi="Arial" w:cs="Arial"/>
                <w:color w:val="000000"/>
                <w:sz w:val="16"/>
                <w:szCs w:val="16"/>
                <w:lang w:eastAsia="pl-PL"/>
              </w:rPr>
              <w:br/>
              <w:t>OSP, wiata</w:t>
            </w:r>
          </w:p>
        </w:tc>
        <w:tc>
          <w:tcPr>
            <w:tcW w:w="992" w:type="dxa"/>
            <w:tcBorders>
              <w:top w:val="nil"/>
              <w:left w:val="nil"/>
              <w:bottom w:val="single" w:sz="8" w:space="0" w:color="auto"/>
              <w:right w:val="single" w:sz="12" w:space="0" w:color="auto"/>
            </w:tcBorders>
            <w:shd w:val="clear" w:color="auto" w:fill="auto"/>
            <w:vAlign w:val="center"/>
            <w:hideMark/>
          </w:tcPr>
          <w:p w14:paraId="1145B9C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środowiskowy obiekt</w:t>
            </w:r>
            <w:r w:rsidRPr="00861DDE">
              <w:rPr>
                <w:rFonts w:ascii="Arial" w:eastAsia="Times New Roman" w:hAnsi="Arial" w:cs="Arial"/>
                <w:color w:val="000000"/>
                <w:sz w:val="16"/>
                <w:szCs w:val="16"/>
                <w:lang w:eastAsia="pl-PL"/>
              </w:rPr>
              <w:br/>
              <w:t>sportowy z zapleczem,</w:t>
            </w:r>
            <w:r w:rsidRPr="00861DDE">
              <w:rPr>
                <w:rFonts w:ascii="Arial" w:eastAsia="Times New Roman" w:hAnsi="Arial" w:cs="Arial"/>
                <w:color w:val="000000"/>
                <w:sz w:val="16"/>
                <w:szCs w:val="16"/>
                <w:lang w:eastAsia="pl-PL"/>
              </w:rPr>
              <w:br/>
              <w:t>boisko</w:t>
            </w:r>
          </w:p>
        </w:tc>
      </w:tr>
      <w:tr w:rsidR="00EA4EDA" w:rsidRPr="00861DDE" w14:paraId="0542E8BE" w14:textId="77777777" w:rsidTr="00456077">
        <w:trPr>
          <w:trHeight w:val="103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7F56F77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14</w:t>
            </w:r>
          </w:p>
        </w:tc>
        <w:tc>
          <w:tcPr>
            <w:tcW w:w="1263" w:type="dxa"/>
            <w:tcBorders>
              <w:top w:val="nil"/>
              <w:left w:val="nil"/>
              <w:bottom w:val="single" w:sz="8" w:space="0" w:color="auto"/>
              <w:right w:val="single" w:sz="12" w:space="0" w:color="auto"/>
            </w:tcBorders>
            <w:shd w:val="clear" w:color="auto" w:fill="auto"/>
            <w:noWrap/>
            <w:vAlign w:val="center"/>
            <w:hideMark/>
          </w:tcPr>
          <w:p w14:paraId="4660F7D5"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Klukowo</w:t>
            </w:r>
          </w:p>
        </w:tc>
        <w:tc>
          <w:tcPr>
            <w:tcW w:w="1233" w:type="dxa"/>
            <w:tcBorders>
              <w:top w:val="nil"/>
              <w:left w:val="nil"/>
              <w:bottom w:val="single" w:sz="8" w:space="0" w:color="auto"/>
              <w:right w:val="single" w:sz="8" w:space="0" w:color="auto"/>
            </w:tcBorders>
            <w:shd w:val="clear" w:color="auto" w:fill="auto"/>
            <w:noWrap/>
            <w:vAlign w:val="center"/>
            <w:hideMark/>
          </w:tcPr>
          <w:p w14:paraId="1110919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229" w:type="dxa"/>
            <w:tcBorders>
              <w:top w:val="nil"/>
              <w:left w:val="nil"/>
              <w:bottom w:val="single" w:sz="8" w:space="0" w:color="auto"/>
              <w:right w:val="single" w:sz="8" w:space="0" w:color="auto"/>
            </w:tcBorders>
            <w:shd w:val="clear" w:color="auto" w:fill="auto"/>
            <w:noWrap/>
            <w:vAlign w:val="center"/>
            <w:hideMark/>
          </w:tcPr>
          <w:p w14:paraId="43AE980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1C0A877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dwustronny </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wojewódzkiej</w:t>
            </w:r>
          </w:p>
        </w:tc>
        <w:tc>
          <w:tcPr>
            <w:tcW w:w="1352" w:type="dxa"/>
            <w:tcBorders>
              <w:top w:val="nil"/>
              <w:left w:val="nil"/>
              <w:bottom w:val="single" w:sz="8" w:space="0" w:color="auto"/>
              <w:right w:val="single" w:sz="8" w:space="0" w:color="auto"/>
            </w:tcBorders>
            <w:shd w:val="clear" w:color="auto" w:fill="auto"/>
            <w:vAlign w:val="center"/>
            <w:hideMark/>
          </w:tcPr>
          <w:p w14:paraId="5AFC2BB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wojewódzka</w:t>
            </w:r>
            <w:r w:rsidRPr="00861DDE">
              <w:rPr>
                <w:rFonts w:ascii="Arial" w:eastAsia="Times New Roman" w:hAnsi="Arial" w:cs="Arial"/>
                <w:color w:val="000000"/>
                <w:sz w:val="16"/>
                <w:szCs w:val="16"/>
                <w:lang w:eastAsia="pl-PL"/>
              </w:rPr>
              <w:br/>
              <w:t>asfaltowa oraz</w:t>
            </w:r>
            <w:r w:rsidRPr="00861DDE">
              <w:rPr>
                <w:rFonts w:ascii="Arial" w:eastAsia="Times New Roman" w:hAnsi="Arial" w:cs="Arial"/>
                <w:color w:val="000000"/>
                <w:sz w:val="16"/>
                <w:szCs w:val="16"/>
                <w:lang w:eastAsia="pl-PL"/>
              </w:rPr>
              <w:br/>
              <w:t>gminna wew.</w:t>
            </w:r>
            <w:r w:rsidRPr="00861DDE">
              <w:rPr>
                <w:rFonts w:ascii="Arial" w:eastAsia="Times New Roman" w:hAnsi="Arial" w:cs="Arial"/>
                <w:color w:val="000000"/>
                <w:sz w:val="16"/>
                <w:szCs w:val="16"/>
                <w:lang w:eastAsia="pl-PL"/>
              </w:rPr>
              <w:br/>
              <w:t>asfaltowa</w:t>
            </w:r>
          </w:p>
        </w:tc>
        <w:tc>
          <w:tcPr>
            <w:tcW w:w="856" w:type="dxa"/>
            <w:tcBorders>
              <w:top w:val="nil"/>
              <w:left w:val="nil"/>
              <w:bottom w:val="single" w:sz="8" w:space="0" w:color="auto"/>
              <w:right w:val="single" w:sz="8" w:space="0" w:color="auto"/>
            </w:tcBorders>
            <w:shd w:val="clear" w:color="auto" w:fill="auto"/>
            <w:noWrap/>
            <w:vAlign w:val="center"/>
            <w:hideMark/>
          </w:tcPr>
          <w:p w14:paraId="1726B20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42886B2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0683318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tcBorders>
              <w:top w:val="nil"/>
              <w:left w:val="nil"/>
              <w:bottom w:val="single" w:sz="8" w:space="0" w:color="auto"/>
              <w:right w:val="single" w:sz="12" w:space="0" w:color="auto"/>
            </w:tcBorders>
            <w:shd w:val="clear" w:color="auto" w:fill="auto"/>
            <w:vAlign w:val="center"/>
            <w:hideMark/>
          </w:tcPr>
          <w:p w14:paraId="7210B02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mini boisko do </w:t>
            </w:r>
            <w:r w:rsidRPr="00861DDE">
              <w:rPr>
                <w:rFonts w:ascii="Arial" w:eastAsia="Times New Roman" w:hAnsi="Arial" w:cs="Arial"/>
                <w:color w:val="000000"/>
                <w:sz w:val="16"/>
                <w:szCs w:val="16"/>
                <w:lang w:eastAsia="pl-PL"/>
              </w:rPr>
              <w:br/>
              <w:t>koszykówki i piłki nożnej</w:t>
            </w:r>
          </w:p>
        </w:tc>
      </w:tr>
      <w:tr w:rsidR="00EA4EDA" w:rsidRPr="00861DDE" w14:paraId="20E81787" w14:textId="77777777" w:rsidTr="00456077">
        <w:trPr>
          <w:trHeight w:val="103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72E77E63"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15</w:t>
            </w:r>
          </w:p>
        </w:tc>
        <w:tc>
          <w:tcPr>
            <w:tcW w:w="1263" w:type="dxa"/>
            <w:tcBorders>
              <w:top w:val="nil"/>
              <w:left w:val="nil"/>
              <w:bottom w:val="single" w:sz="8" w:space="0" w:color="auto"/>
              <w:right w:val="single" w:sz="12" w:space="0" w:color="auto"/>
            </w:tcBorders>
            <w:shd w:val="clear" w:color="auto" w:fill="auto"/>
            <w:noWrap/>
            <w:vAlign w:val="center"/>
            <w:hideMark/>
          </w:tcPr>
          <w:p w14:paraId="35E8931A" w14:textId="77777777" w:rsidR="00EA4EDA" w:rsidRPr="00861DDE" w:rsidRDefault="00EA4EDA" w:rsidP="00861DDE">
            <w:pPr>
              <w:spacing w:before="0" w:after="0"/>
              <w:jc w:val="center"/>
              <w:rPr>
                <w:rFonts w:ascii="Arial" w:eastAsia="Times New Roman" w:hAnsi="Arial" w:cs="Arial"/>
                <w:b/>
                <w:bCs/>
                <w:sz w:val="16"/>
                <w:szCs w:val="16"/>
                <w:lang w:eastAsia="pl-PL"/>
              </w:rPr>
            </w:pPr>
            <w:r w:rsidRPr="00861DDE">
              <w:rPr>
                <w:rFonts w:ascii="Arial" w:eastAsia="Times New Roman" w:hAnsi="Arial" w:cs="Arial"/>
                <w:b/>
                <w:bCs/>
                <w:sz w:val="16"/>
                <w:szCs w:val="16"/>
                <w:lang w:eastAsia="pl-PL"/>
              </w:rPr>
              <w:t>Krzywa Wieś</w:t>
            </w:r>
          </w:p>
        </w:tc>
        <w:tc>
          <w:tcPr>
            <w:tcW w:w="1233" w:type="dxa"/>
            <w:tcBorders>
              <w:top w:val="nil"/>
              <w:left w:val="nil"/>
              <w:bottom w:val="single" w:sz="8" w:space="0" w:color="auto"/>
              <w:right w:val="single" w:sz="8" w:space="0" w:color="auto"/>
            </w:tcBorders>
            <w:shd w:val="clear" w:color="auto" w:fill="auto"/>
            <w:vAlign w:val="center"/>
            <w:hideMark/>
          </w:tcPr>
          <w:p w14:paraId="36601F18" w14:textId="58D3D4E6" w:rsidR="00EA4EDA" w:rsidRPr="00861DDE" w:rsidRDefault="007B30A7"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zaplanowana budowa</w:t>
            </w:r>
          </w:p>
        </w:tc>
        <w:tc>
          <w:tcPr>
            <w:tcW w:w="1229" w:type="dxa"/>
            <w:tcBorders>
              <w:top w:val="nil"/>
              <w:left w:val="nil"/>
              <w:bottom w:val="single" w:sz="8" w:space="0" w:color="auto"/>
              <w:right w:val="single" w:sz="8" w:space="0" w:color="auto"/>
            </w:tcBorders>
            <w:shd w:val="clear" w:color="auto" w:fill="auto"/>
            <w:noWrap/>
            <w:vAlign w:val="center"/>
            <w:hideMark/>
          </w:tcPr>
          <w:p w14:paraId="20959C9C"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26A5CBB0"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brak</w:t>
            </w:r>
          </w:p>
        </w:tc>
        <w:tc>
          <w:tcPr>
            <w:tcW w:w="1352" w:type="dxa"/>
            <w:tcBorders>
              <w:top w:val="nil"/>
              <w:left w:val="nil"/>
              <w:bottom w:val="single" w:sz="8" w:space="0" w:color="auto"/>
              <w:right w:val="single" w:sz="8" w:space="0" w:color="auto"/>
            </w:tcBorders>
            <w:shd w:val="clear" w:color="auto" w:fill="auto"/>
            <w:vAlign w:val="center"/>
            <w:hideMark/>
          </w:tcPr>
          <w:p w14:paraId="4183EF90"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powiatowa asfaltowa</w:t>
            </w:r>
            <w:r w:rsidRPr="00861DDE">
              <w:rPr>
                <w:rFonts w:ascii="Arial" w:eastAsia="Times New Roman" w:hAnsi="Arial" w:cs="Arial"/>
                <w:sz w:val="16"/>
                <w:szCs w:val="16"/>
                <w:lang w:eastAsia="pl-PL"/>
              </w:rPr>
              <w:br/>
              <w:t>oraz gminne</w:t>
            </w:r>
            <w:r w:rsidRPr="00861DDE">
              <w:rPr>
                <w:rFonts w:ascii="Arial" w:eastAsia="Times New Roman" w:hAnsi="Arial" w:cs="Arial"/>
                <w:sz w:val="16"/>
                <w:szCs w:val="16"/>
                <w:lang w:eastAsia="pl-PL"/>
              </w:rPr>
              <w:br/>
              <w:t>gruntowe i żużlowe</w:t>
            </w:r>
          </w:p>
        </w:tc>
        <w:tc>
          <w:tcPr>
            <w:tcW w:w="856" w:type="dxa"/>
            <w:tcBorders>
              <w:top w:val="nil"/>
              <w:left w:val="nil"/>
              <w:bottom w:val="single" w:sz="8" w:space="0" w:color="auto"/>
              <w:right w:val="single" w:sz="8" w:space="0" w:color="auto"/>
            </w:tcBorders>
            <w:shd w:val="clear" w:color="auto" w:fill="auto"/>
            <w:noWrap/>
            <w:vAlign w:val="center"/>
            <w:hideMark/>
          </w:tcPr>
          <w:p w14:paraId="7D8A2BDE"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38C1EB92"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027706B3"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wiata</w:t>
            </w:r>
          </w:p>
        </w:tc>
        <w:tc>
          <w:tcPr>
            <w:tcW w:w="992" w:type="dxa"/>
            <w:tcBorders>
              <w:top w:val="nil"/>
              <w:left w:val="nil"/>
              <w:bottom w:val="single" w:sz="8" w:space="0" w:color="auto"/>
              <w:right w:val="single" w:sz="12" w:space="0" w:color="auto"/>
            </w:tcBorders>
            <w:shd w:val="clear" w:color="auto" w:fill="auto"/>
            <w:vAlign w:val="center"/>
            <w:hideMark/>
          </w:tcPr>
          <w:p w14:paraId="2B48BF85"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teren rekreacyjny</w:t>
            </w:r>
            <w:r w:rsidRPr="00861DDE">
              <w:rPr>
                <w:rFonts w:ascii="Arial" w:eastAsia="Times New Roman" w:hAnsi="Arial" w:cs="Arial"/>
                <w:sz w:val="16"/>
                <w:szCs w:val="16"/>
                <w:lang w:eastAsia="pl-PL"/>
              </w:rPr>
              <w:br/>
              <w:t>przy sali</w:t>
            </w:r>
          </w:p>
        </w:tc>
      </w:tr>
      <w:tr w:rsidR="00EA4EDA" w:rsidRPr="00861DDE" w14:paraId="66F7EB49" w14:textId="77777777" w:rsidTr="00456077">
        <w:trPr>
          <w:trHeight w:val="60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02DB681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16</w:t>
            </w:r>
          </w:p>
        </w:tc>
        <w:tc>
          <w:tcPr>
            <w:tcW w:w="1263" w:type="dxa"/>
            <w:tcBorders>
              <w:top w:val="nil"/>
              <w:left w:val="nil"/>
              <w:bottom w:val="single" w:sz="8" w:space="0" w:color="auto"/>
              <w:right w:val="single" w:sz="12" w:space="0" w:color="auto"/>
            </w:tcBorders>
            <w:shd w:val="clear" w:color="auto" w:fill="auto"/>
            <w:noWrap/>
            <w:vAlign w:val="center"/>
            <w:hideMark/>
          </w:tcPr>
          <w:p w14:paraId="36351039"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proofErr w:type="spellStart"/>
            <w:r w:rsidRPr="00861DDE">
              <w:rPr>
                <w:rFonts w:ascii="Arial" w:eastAsia="Times New Roman" w:hAnsi="Arial" w:cs="Arial"/>
                <w:b/>
                <w:bCs/>
                <w:color w:val="000000"/>
                <w:sz w:val="16"/>
                <w:szCs w:val="16"/>
                <w:lang w:eastAsia="pl-PL"/>
              </w:rPr>
              <w:t>Łopienko</w:t>
            </w:r>
            <w:proofErr w:type="spellEnd"/>
          </w:p>
        </w:tc>
        <w:tc>
          <w:tcPr>
            <w:tcW w:w="1233" w:type="dxa"/>
            <w:tcBorders>
              <w:top w:val="nil"/>
              <w:left w:val="nil"/>
              <w:bottom w:val="single" w:sz="8" w:space="0" w:color="auto"/>
              <w:right w:val="single" w:sz="8" w:space="0" w:color="auto"/>
            </w:tcBorders>
            <w:shd w:val="clear" w:color="auto" w:fill="auto"/>
            <w:noWrap/>
            <w:vAlign w:val="center"/>
            <w:hideMark/>
          </w:tcPr>
          <w:p w14:paraId="2CBC3AB2"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brak</w:t>
            </w:r>
          </w:p>
        </w:tc>
        <w:tc>
          <w:tcPr>
            <w:tcW w:w="1229" w:type="dxa"/>
            <w:tcBorders>
              <w:top w:val="nil"/>
              <w:left w:val="nil"/>
              <w:bottom w:val="single" w:sz="8" w:space="0" w:color="auto"/>
              <w:right w:val="single" w:sz="8" w:space="0" w:color="auto"/>
            </w:tcBorders>
            <w:shd w:val="clear" w:color="auto" w:fill="auto"/>
            <w:noWrap/>
            <w:vAlign w:val="center"/>
            <w:hideMark/>
          </w:tcPr>
          <w:p w14:paraId="4C247CEE"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2ED98E2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8" w:space="0" w:color="auto"/>
              <w:right w:val="single" w:sz="8" w:space="0" w:color="auto"/>
            </w:tcBorders>
            <w:shd w:val="clear" w:color="auto" w:fill="auto"/>
            <w:noWrap/>
            <w:vAlign w:val="center"/>
            <w:hideMark/>
          </w:tcPr>
          <w:p w14:paraId="6B2E4F6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żużlowa</w:t>
            </w:r>
          </w:p>
        </w:tc>
        <w:tc>
          <w:tcPr>
            <w:tcW w:w="856" w:type="dxa"/>
            <w:tcBorders>
              <w:top w:val="nil"/>
              <w:left w:val="nil"/>
              <w:bottom w:val="single" w:sz="8" w:space="0" w:color="auto"/>
              <w:right w:val="single" w:sz="8" w:space="0" w:color="auto"/>
            </w:tcBorders>
            <w:shd w:val="clear" w:color="auto" w:fill="auto"/>
            <w:noWrap/>
            <w:vAlign w:val="center"/>
            <w:hideMark/>
          </w:tcPr>
          <w:p w14:paraId="6AA8B38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1" w:type="dxa"/>
            <w:tcBorders>
              <w:top w:val="nil"/>
              <w:left w:val="nil"/>
              <w:bottom w:val="single" w:sz="8" w:space="0" w:color="auto"/>
              <w:right w:val="single" w:sz="8" w:space="0" w:color="auto"/>
            </w:tcBorders>
            <w:shd w:val="clear" w:color="auto" w:fill="auto"/>
            <w:noWrap/>
            <w:vAlign w:val="center"/>
            <w:hideMark/>
          </w:tcPr>
          <w:p w14:paraId="64FB1F3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0" w:type="dxa"/>
            <w:tcBorders>
              <w:top w:val="nil"/>
              <w:left w:val="nil"/>
              <w:bottom w:val="single" w:sz="8" w:space="0" w:color="auto"/>
              <w:right w:val="single" w:sz="8" w:space="0" w:color="auto"/>
            </w:tcBorders>
            <w:shd w:val="clear" w:color="auto" w:fill="auto"/>
            <w:noWrap/>
            <w:vAlign w:val="center"/>
            <w:hideMark/>
          </w:tcPr>
          <w:p w14:paraId="10E9B2D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tcBorders>
              <w:top w:val="nil"/>
              <w:left w:val="nil"/>
              <w:bottom w:val="single" w:sz="8" w:space="0" w:color="auto"/>
              <w:right w:val="single" w:sz="12" w:space="0" w:color="auto"/>
            </w:tcBorders>
            <w:shd w:val="clear" w:color="auto" w:fill="auto"/>
            <w:noWrap/>
            <w:vAlign w:val="center"/>
            <w:hideMark/>
          </w:tcPr>
          <w:p w14:paraId="707F840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22572E1D" w14:textId="77777777" w:rsidTr="00456077">
        <w:trPr>
          <w:trHeight w:val="105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500A2FF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17</w:t>
            </w:r>
          </w:p>
        </w:tc>
        <w:tc>
          <w:tcPr>
            <w:tcW w:w="1263" w:type="dxa"/>
            <w:tcBorders>
              <w:top w:val="nil"/>
              <w:left w:val="nil"/>
              <w:bottom w:val="single" w:sz="8" w:space="0" w:color="auto"/>
              <w:right w:val="single" w:sz="12" w:space="0" w:color="auto"/>
            </w:tcBorders>
            <w:shd w:val="clear" w:color="auto" w:fill="auto"/>
            <w:noWrap/>
            <w:vAlign w:val="center"/>
            <w:hideMark/>
          </w:tcPr>
          <w:p w14:paraId="31DE74B7"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Międzybłocie</w:t>
            </w:r>
          </w:p>
        </w:tc>
        <w:tc>
          <w:tcPr>
            <w:tcW w:w="1233" w:type="dxa"/>
            <w:tcBorders>
              <w:top w:val="nil"/>
              <w:left w:val="nil"/>
              <w:bottom w:val="single" w:sz="8" w:space="0" w:color="auto"/>
              <w:right w:val="single" w:sz="8" w:space="0" w:color="auto"/>
            </w:tcBorders>
            <w:shd w:val="clear" w:color="auto" w:fill="auto"/>
            <w:vAlign w:val="center"/>
            <w:hideMark/>
          </w:tcPr>
          <w:p w14:paraId="3E30587D"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w fazie</w:t>
            </w:r>
            <w:r w:rsidRPr="00861DDE">
              <w:rPr>
                <w:rFonts w:ascii="Arial" w:eastAsia="Times New Roman" w:hAnsi="Arial" w:cs="Arial"/>
                <w:sz w:val="16"/>
                <w:szCs w:val="16"/>
                <w:lang w:eastAsia="pl-PL"/>
              </w:rPr>
              <w:br/>
              <w:t>projektowania</w:t>
            </w:r>
          </w:p>
        </w:tc>
        <w:tc>
          <w:tcPr>
            <w:tcW w:w="1229" w:type="dxa"/>
            <w:tcBorders>
              <w:top w:val="nil"/>
              <w:left w:val="nil"/>
              <w:bottom w:val="single" w:sz="8" w:space="0" w:color="auto"/>
              <w:right w:val="single" w:sz="8" w:space="0" w:color="auto"/>
            </w:tcBorders>
            <w:shd w:val="clear" w:color="auto" w:fill="auto"/>
            <w:vAlign w:val="center"/>
            <w:hideMark/>
          </w:tcPr>
          <w:p w14:paraId="5FBF7C3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obejmuje całą wieś z </w:t>
            </w:r>
            <w:proofErr w:type="spellStart"/>
            <w:r w:rsidRPr="00861DDE">
              <w:rPr>
                <w:rFonts w:ascii="Arial" w:eastAsia="Times New Roman" w:hAnsi="Arial" w:cs="Arial"/>
                <w:color w:val="000000"/>
                <w:sz w:val="16"/>
                <w:szCs w:val="16"/>
                <w:lang w:eastAsia="pl-PL"/>
              </w:rPr>
              <w:t>wyjątkeim</w:t>
            </w:r>
            <w:proofErr w:type="spellEnd"/>
            <w:r w:rsidRPr="00861DDE">
              <w:rPr>
                <w:rFonts w:ascii="Arial" w:eastAsia="Times New Roman" w:hAnsi="Arial" w:cs="Arial"/>
                <w:color w:val="000000"/>
                <w:sz w:val="16"/>
                <w:szCs w:val="16"/>
                <w:lang w:eastAsia="pl-PL"/>
              </w:rPr>
              <w:t xml:space="preserve"> nowej zabudowy</w:t>
            </w:r>
          </w:p>
        </w:tc>
        <w:tc>
          <w:tcPr>
            <w:tcW w:w="1142" w:type="dxa"/>
            <w:tcBorders>
              <w:top w:val="nil"/>
              <w:left w:val="nil"/>
              <w:bottom w:val="single" w:sz="8" w:space="0" w:color="auto"/>
              <w:right w:val="single" w:sz="8" w:space="0" w:color="auto"/>
            </w:tcBorders>
            <w:shd w:val="clear" w:color="auto" w:fill="auto"/>
            <w:noWrap/>
            <w:vAlign w:val="center"/>
            <w:hideMark/>
          </w:tcPr>
          <w:p w14:paraId="500E1F4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 w części wsi</w:t>
            </w:r>
          </w:p>
        </w:tc>
        <w:tc>
          <w:tcPr>
            <w:tcW w:w="1352" w:type="dxa"/>
            <w:tcBorders>
              <w:top w:val="nil"/>
              <w:left w:val="nil"/>
              <w:bottom w:val="single" w:sz="8" w:space="0" w:color="auto"/>
              <w:right w:val="single" w:sz="8" w:space="0" w:color="auto"/>
            </w:tcBorders>
            <w:shd w:val="clear" w:color="auto" w:fill="auto"/>
            <w:vAlign w:val="center"/>
            <w:hideMark/>
          </w:tcPr>
          <w:p w14:paraId="48D2CEF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asfaltowa,</w:t>
            </w:r>
            <w:r w:rsidRPr="00861DDE">
              <w:rPr>
                <w:rFonts w:ascii="Arial" w:eastAsia="Times New Roman" w:hAnsi="Arial" w:cs="Arial"/>
                <w:color w:val="000000"/>
                <w:sz w:val="16"/>
                <w:szCs w:val="16"/>
                <w:lang w:eastAsia="pl-PL"/>
              </w:rPr>
              <w:br/>
              <w:t>gminne żużlowe,</w:t>
            </w:r>
            <w:r w:rsidRPr="00861DDE">
              <w:rPr>
                <w:rFonts w:ascii="Arial" w:eastAsia="Times New Roman" w:hAnsi="Arial" w:cs="Arial"/>
                <w:color w:val="000000"/>
                <w:sz w:val="16"/>
                <w:szCs w:val="16"/>
                <w:lang w:eastAsia="pl-PL"/>
              </w:rPr>
              <w:br/>
              <w:t>gruntowe i wzmacniane</w:t>
            </w:r>
            <w:r w:rsidRPr="00861DDE">
              <w:rPr>
                <w:rFonts w:ascii="Arial" w:eastAsia="Times New Roman" w:hAnsi="Arial" w:cs="Arial"/>
                <w:color w:val="000000"/>
                <w:sz w:val="16"/>
                <w:szCs w:val="16"/>
                <w:lang w:eastAsia="pl-PL"/>
              </w:rPr>
              <w:br/>
              <w:t>kruszywem</w:t>
            </w:r>
          </w:p>
        </w:tc>
        <w:tc>
          <w:tcPr>
            <w:tcW w:w="856" w:type="dxa"/>
            <w:tcBorders>
              <w:top w:val="nil"/>
              <w:left w:val="nil"/>
              <w:bottom w:val="single" w:sz="8" w:space="0" w:color="auto"/>
              <w:right w:val="single" w:sz="8" w:space="0" w:color="auto"/>
            </w:tcBorders>
            <w:shd w:val="clear" w:color="auto" w:fill="auto"/>
            <w:noWrap/>
            <w:vAlign w:val="center"/>
            <w:hideMark/>
          </w:tcPr>
          <w:p w14:paraId="5A59DFD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44EC673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3C3F657E"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wiata </w:t>
            </w:r>
          </w:p>
        </w:tc>
        <w:tc>
          <w:tcPr>
            <w:tcW w:w="992" w:type="dxa"/>
            <w:tcBorders>
              <w:top w:val="nil"/>
              <w:left w:val="nil"/>
              <w:bottom w:val="single" w:sz="8" w:space="0" w:color="auto"/>
              <w:right w:val="single" w:sz="12" w:space="0" w:color="auto"/>
            </w:tcBorders>
            <w:shd w:val="clear" w:color="auto" w:fill="auto"/>
            <w:noWrap/>
            <w:vAlign w:val="center"/>
            <w:hideMark/>
          </w:tcPr>
          <w:p w14:paraId="6725706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5D755CD7" w14:textId="77777777" w:rsidTr="00456077">
        <w:trPr>
          <w:trHeight w:val="103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0590D59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18</w:t>
            </w:r>
          </w:p>
        </w:tc>
        <w:tc>
          <w:tcPr>
            <w:tcW w:w="1263" w:type="dxa"/>
            <w:tcBorders>
              <w:top w:val="nil"/>
              <w:left w:val="nil"/>
              <w:bottom w:val="single" w:sz="8" w:space="0" w:color="auto"/>
              <w:right w:val="single" w:sz="12" w:space="0" w:color="auto"/>
            </w:tcBorders>
            <w:shd w:val="clear" w:color="auto" w:fill="auto"/>
            <w:noWrap/>
            <w:vAlign w:val="center"/>
            <w:hideMark/>
          </w:tcPr>
          <w:p w14:paraId="205DFD03"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Nowa Święta</w:t>
            </w:r>
          </w:p>
        </w:tc>
        <w:tc>
          <w:tcPr>
            <w:tcW w:w="1233" w:type="dxa"/>
            <w:tcBorders>
              <w:top w:val="nil"/>
              <w:left w:val="nil"/>
              <w:bottom w:val="single" w:sz="8" w:space="0" w:color="auto"/>
              <w:right w:val="single" w:sz="8" w:space="0" w:color="auto"/>
            </w:tcBorders>
            <w:shd w:val="clear" w:color="auto" w:fill="auto"/>
            <w:vAlign w:val="center"/>
            <w:hideMark/>
          </w:tcPr>
          <w:p w14:paraId="50C00DB1" w14:textId="00B726E3"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obejmuje </w:t>
            </w:r>
            <w:r w:rsidR="005E60A6">
              <w:rPr>
                <w:rFonts w:ascii="Arial" w:eastAsia="Times New Roman" w:hAnsi="Arial" w:cs="Arial"/>
                <w:color w:val="000000"/>
                <w:sz w:val="16"/>
                <w:szCs w:val="16"/>
                <w:lang w:eastAsia="pl-PL"/>
              </w:rPr>
              <w:t>część wsi</w:t>
            </w:r>
          </w:p>
        </w:tc>
        <w:tc>
          <w:tcPr>
            <w:tcW w:w="1229" w:type="dxa"/>
            <w:tcBorders>
              <w:top w:val="nil"/>
              <w:left w:val="nil"/>
              <w:bottom w:val="single" w:sz="8" w:space="0" w:color="auto"/>
              <w:right w:val="single" w:sz="8" w:space="0" w:color="auto"/>
            </w:tcBorders>
            <w:shd w:val="clear" w:color="auto" w:fill="auto"/>
            <w:noWrap/>
            <w:vAlign w:val="center"/>
            <w:hideMark/>
          </w:tcPr>
          <w:p w14:paraId="72DA229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356D7B7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8" w:space="0" w:color="auto"/>
              <w:right w:val="single" w:sz="8" w:space="0" w:color="auto"/>
            </w:tcBorders>
            <w:shd w:val="clear" w:color="auto" w:fill="auto"/>
            <w:vAlign w:val="center"/>
            <w:hideMark/>
          </w:tcPr>
          <w:p w14:paraId="4425FC5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w:t>
            </w:r>
            <w:r w:rsidRPr="00861DDE">
              <w:rPr>
                <w:rFonts w:ascii="Arial" w:eastAsia="Times New Roman" w:hAnsi="Arial" w:cs="Arial"/>
                <w:color w:val="000000"/>
                <w:sz w:val="16"/>
                <w:szCs w:val="16"/>
                <w:lang w:eastAsia="pl-PL"/>
              </w:rPr>
              <w:br/>
              <w:t>asfaltowa, gminne</w:t>
            </w:r>
            <w:r w:rsidRPr="00861DDE">
              <w:rPr>
                <w:rFonts w:ascii="Arial" w:eastAsia="Times New Roman" w:hAnsi="Arial" w:cs="Arial"/>
                <w:color w:val="000000"/>
                <w:sz w:val="16"/>
                <w:szCs w:val="16"/>
                <w:lang w:eastAsia="pl-PL"/>
              </w:rPr>
              <w:br/>
              <w:t>gruntowe, żużlowe i</w:t>
            </w:r>
            <w:r w:rsidRPr="00861DDE">
              <w:rPr>
                <w:rFonts w:ascii="Arial" w:eastAsia="Times New Roman" w:hAnsi="Arial" w:cs="Arial"/>
                <w:color w:val="000000"/>
                <w:sz w:val="16"/>
                <w:szCs w:val="16"/>
                <w:lang w:eastAsia="pl-PL"/>
              </w:rPr>
              <w:br/>
              <w:t>wzmacniane kruszywem</w:t>
            </w:r>
          </w:p>
        </w:tc>
        <w:tc>
          <w:tcPr>
            <w:tcW w:w="856" w:type="dxa"/>
            <w:tcBorders>
              <w:top w:val="nil"/>
              <w:left w:val="nil"/>
              <w:bottom w:val="single" w:sz="8" w:space="0" w:color="auto"/>
              <w:right w:val="single" w:sz="8" w:space="0" w:color="auto"/>
            </w:tcBorders>
            <w:shd w:val="clear" w:color="auto" w:fill="auto"/>
            <w:noWrap/>
            <w:vAlign w:val="center"/>
            <w:hideMark/>
          </w:tcPr>
          <w:p w14:paraId="004F52D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7E2A519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3888998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tcBorders>
              <w:top w:val="nil"/>
              <w:left w:val="nil"/>
              <w:bottom w:val="single" w:sz="8" w:space="0" w:color="auto"/>
              <w:right w:val="single" w:sz="12" w:space="0" w:color="auto"/>
            </w:tcBorders>
            <w:shd w:val="clear" w:color="auto" w:fill="auto"/>
            <w:noWrap/>
            <w:vAlign w:val="center"/>
            <w:hideMark/>
          </w:tcPr>
          <w:p w14:paraId="6B775E9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sportowe</w:t>
            </w:r>
          </w:p>
        </w:tc>
      </w:tr>
      <w:tr w:rsidR="00EA4EDA" w:rsidRPr="00861DDE" w14:paraId="75F2DECF" w14:textId="77777777" w:rsidTr="00456077">
        <w:trPr>
          <w:trHeight w:val="157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7A7779B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lastRenderedPageBreak/>
              <w:t>19</w:t>
            </w:r>
          </w:p>
        </w:tc>
        <w:tc>
          <w:tcPr>
            <w:tcW w:w="1263" w:type="dxa"/>
            <w:tcBorders>
              <w:top w:val="nil"/>
              <w:left w:val="nil"/>
              <w:bottom w:val="single" w:sz="8" w:space="0" w:color="auto"/>
              <w:right w:val="single" w:sz="12" w:space="0" w:color="auto"/>
            </w:tcBorders>
            <w:shd w:val="clear" w:color="auto" w:fill="auto"/>
            <w:noWrap/>
            <w:vAlign w:val="center"/>
            <w:hideMark/>
          </w:tcPr>
          <w:p w14:paraId="548685D4"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Nowiny</w:t>
            </w:r>
          </w:p>
        </w:tc>
        <w:tc>
          <w:tcPr>
            <w:tcW w:w="1233" w:type="dxa"/>
            <w:tcBorders>
              <w:top w:val="nil"/>
              <w:left w:val="nil"/>
              <w:bottom w:val="single" w:sz="8" w:space="0" w:color="auto"/>
              <w:right w:val="single" w:sz="8" w:space="0" w:color="auto"/>
            </w:tcBorders>
            <w:shd w:val="clear" w:color="auto" w:fill="auto"/>
            <w:noWrap/>
            <w:vAlign w:val="center"/>
            <w:hideMark/>
          </w:tcPr>
          <w:p w14:paraId="47C8F02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229" w:type="dxa"/>
            <w:tcBorders>
              <w:top w:val="nil"/>
              <w:left w:val="nil"/>
              <w:bottom w:val="single" w:sz="8" w:space="0" w:color="auto"/>
              <w:right w:val="single" w:sz="8" w:space="0" w:color="auto"/>
            </w:tcBorders>
            <w:shd w:val="clear" w:color="auto" w:fill="auto"/>
            <w:noWrap/>
            <w:vAlign w:val="center"/>
            <w:hideMark/>
          </w:tcPr>
          <w:p w14:paraId="02B1F5B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002C366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wojewódzkiej</w:t>
            </w:r>
            <w:r w:rsidRPr="00861DDE">
              <w:rPr>
                <w:rFonts w:ascii="Arial" w:eastAsia="Times New Roman" w:hAnsi="Arial" w:cs="Arial"/>
                <w:color w:val="000000"/>
                <w:sz w:val="16"/>
                <w:szCs w:val="16"/>
                <w:lang w:eastAsia="pl-PL"/>
              </w:rPr>
              <w:br/>
              <w:t>oraz ścieżka</w:t>
            </w:r>
            <w:r w:rsidRPr="00861DDE">
              <w:rPr>
                <w:rFonts w:ascii="Arial" w:eastAsia="Times New Roman" w:hAnsi="Arial" w:cs="Arial"/>
                <w:color w:val="000000"/>
                <w:sz w:val="16"/>
                <w:szCs w:val="16"/>
                <w:lang w:eastAsia="pl-PL"/>
              </w:rPr>
              <w:br/>
              <w:t>pieszo-rowerowa</w:t>
            </w:r>
          </w:p>
        </w:tc>
        <w:tc>
          <w:tcPr>
            <w:tcW w:w="1352" w:type="dxa"/>
            <w:tcBorders>
              <w:top w:val="nil"/>
              <w:left w:val="nil"/>
              <w:bottom w:val="single" w:sz="8" w:space="0" w:color="auto"/>
              <w:right w:val="single" w:sz="8" w:space="0" w:color="auto"/>
            </w:tcBorders>
            <w:shd w:val="clear" w:color="auto" w:fill="auto"/>
            <w:vAlign w:val="center"/>
            <w:hideMark/>
          </w:tcPr>
          <w:p w14:paraId="3B2F43B1" w14:textId="07112414"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wojewódzka</w:t>
            </w:r>
            <w:r w:rsidRPr="00861DDE">
              <w:rPr>
                <w:rFonts w:ascii="Arial" w:eastAsia="Times New Roman" w:hAnsi="Arial" w:cs="Arial"/>
                <w:color w:val="000000"/>
                <w:sz w:val="16"/>
                <w:szCs w:val="16"/>
                <w:lang w:eastAsia="pl-PL"/>
              </w:rPr>
              <w:br/>
              <w:t>asfaltowa</w:t>
            </w:r>
            <w:r w:rsidR="005E60A6">
              <w:rPr>
                <w:rFonts w:ascii="Arial" w:eastAsia="Times New Roman" w:hAnsi="Arial" w:cs="Arial"/>
                <w:color w:val="000000"/>
                <w:sz w:val="16"/>
                <w:szCs w:val="16"/>
                <w:lang w:eastAsia="pl-PL"/>
              </w:rPr>
              <w:t xml:space="preserve"> i wewnętrzna z kostki bruk.</w:t>
            </w:r>
          </w:p>
        </w:tc>
        <w:tc>
          <w:tcPr>
            <w:tcW w:w="856" w:type="dxa"/>
            <w:tcBorders>
              <w:top w:val="nil"/>
              <w:left w:val="nil"/>
              <w:bottom w:val="single" w:sz="8" w:space="0" w:color="auto"/>
              <w:right w:val="single" w:sz="8" w:space="0" w:color="auto"/>
            </w:tcBorders>
            <w:shd w:val="clear" w:color="auto" w:fill="auto"/>
            <w:noWrap/>
            <w:vAlign w:val="center"/>
            <w:hideMark/>
          </w:tcPr>
          <w:p w14:paraId="1F44B1F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 (jako kaplica)</w:t>
            </w:r>
          </w:p>
        </w:tc>
        <w:tc>
          <w:tcPr>
            <w:tcW w:w="851" w:type="dxa"/>
            <w:tcBorders>
              <w:top w:val="nil"/>
              <w:left w:val="nil"/>
              <w:bottom w:val="single" w:sz="8" w:space="0" w:color="auto"/>
              <w:right w:val="single" w:sz="8" w:space="0" w:color="auto"/>
            </w:tcBorders>
            <w:shd w:val="clear" w:color="auto" w:fill="auto"/>
            <w:vAlign w:val="center"/>
            <w:hideMark/>
          </w:tcPr>
          <w:p w14:paraId="296C240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34AFDFF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tcBorders>
              <w:top w:val="nil"/>
              <w:left w:val="nil"/>
              <w:bottom w:val="single" w:sz="8" w:space="0" w:color="auto"/>
              <w:right w:val="single" w:sz="12" w:space="0" w:color="auto"/>
            </w:tcBorders>
            <w:shd w:val="clear" w:color="auto" w:fill="auto"/>
            <w:vAlign w:val="center"/>
            <w:hideMark/>
          </w:tcPr>
          <w:p w14:paraId="5A2FC70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boisko sportowe i teren </w:t>
            </w:r>
            <w:r w:rsidRPr="00861DDE">
              <w:rPr>
                <w:rFonts w:ascii="Arial" w:eastAsia="Times New Roman" w:hAnsi="Arial" w:cs="Arial"/>
                <w:color w:val="000000"/>
                <w:sz w:val="16"/>
                <w:szCs w:val="16"/>
                <w:lang w:eastAsia="pl-PL"/>
              </w:rPr>
              <w:br/>
              <w:t>rekreacyjno-sportowy,</w:t>
            </w:r>
            <w:r w:rsidRPr="00861DDE">
              <w:rPr>
                <w:rFonts w:ascii="Arial" w:eastAsia="Times New Roman" w:hAnsi="Arial" w:cs="Arial"/>
                <w:color w:val="000000"/>
                <w:sz w:val="16"/>
                <w:szCs w:val="16"/>
                <w:lang w:eastAsia="pl-PL"/>
              </w:rPr>
              <w:br/>
              <w:t>boisko do siatkówki</w:t>
            </w:r>
          </w:p>
        </w:tc>
      </w:tr>
      <w:tr w:rsidR="00EA4EDA" w:rsidRPr="00861DDE" w14:paraId="0BA2F808" w14:textId="77777777" w:rsidTr="00456077">
        <w:trPr>
          <w:trHeight w:val="82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015A9CC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20</w:t>
            </w:r>
          </w:p>
        </w:tc>
        <w:tc>
          <w:tcPr>
            <w:tcW w:w="1263" w:type="dxa"/>
            <w:tcBorders>
              <w:top w:val="nil"/>
              <w:left w:val="nil"/>
              <w:bottom w:val="single" w:sz="8" w:space="0" w:color="auto"/>
              <w:right w:val="single" w:sz="12" w:space="0" w:color="auto"/>
            </w:tcBorders>
            <w:shd w:val="clear" w:color="auto" w:fill="auto"/>
            <w:noWrap/>
            <w:vAlign w:val="center"/>
            <w:hideMark/>
          </w:tcPr>
          <w:p w14:paraId="0C3DD950"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Nowy Dwór</w:t>
            </w:r>
          </w:p>
        </w:tc>
        <w:tc>
          <w:tcPr>
            <w:tcW w:w="1233" w:type="dxa"/>
            <w:tcBorders>
              <w:top w:val="nil"/>
              <w:left w:val="nil"/>
              <w:bottom w:val="single" w:sz="8" w:space="0" w:color="auto"/>
              <w:right w:val="single" w:sz="8" w:space="0" w:color="auto"/>
            </w:tcBorders>
            <w:shd w:val="clear" w:color="auto" w:fill="auto"/>
            <w:noWrap/>
            <w:vAlign w:val="center"/>
            <w:hideMark/>
          </w:tcPr>
          <w:p w14:paraId="3BC68311" w14:textId="675361E8" w:rsidR="00EA4EDA" w:rsidRPr="00861DDE" w:rsidRDefault="005E60A6"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w:t>
            </w:r>
            <w:r w:rsidR="00EA4EDA" w:rsidRPr="00861DDE">
              <w:rPr>
                <w:rFonts w:ascii="Arial" w:eastAsia="Times New Roman" w:hAnsi="Arial" w:cs="Arial"/>
                <w:color w:val="000000"/>
                <w:sz w:val="16"/>
                <w:szCs w:val="16"/>
                <w:lang w:eastAsia="pl-PL"/>
              </w:rPr>
              <w:t>bejmuje</w:t>
            </w:r>
            <w:r>
              <w:rPr>
                <w:rFonts w:ascii="Arial" w:eastAsia="Times New Roman" w:hAnsi="Arial" w:cs="Arial"/>
                <w:color w:val="000000"/>
                <w:sz w:val="16"/>
                <w:szCs w:val="16"/>
                <w:lang w:eastAsia="pl-PL"/>
              </w:rPr>
              <w:t xml:space="preserve"> część wsi </w:t>
            </w:r>
          </w:p>
        </w:tc>
        <w:tc>
          <w:tcPr>
            <w:tcW w:w="1229" w:type="dxa"/>
            <w:tcBorders>
              <w:top w:val="nil"/>
              <w:left w:val="nil"/>
              <w:bottom w:val="single" w:sz="8" w:space="0" w:color="auto"/>
              <w:right w:val="single" w:sz="8" w:space="0" w:color="auto"/>
            </w:tcBorders>
            <w:shd w:val="clear" w:color="auto" w:fill="auto"/>
            <w:noWrap/>
            <w:vAlign w:val="center"/>
            <w:hideMark/>
          </w:tcPr>
          <w:p w14:paraId="499F009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73E5DE0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powiatowej</w:t>
            </w:r>
          </w:p>
        </w:tc>
        <w:tc>
          <w:tcPr>
            <w:tcW w:w="1352" w:type="dxa"/>
            <w:tcBorders>
              <w:top w:val="nil"/>
              <w:left w:val="nil"/>
              <w:bottom w:val="single" w:sz="8" w:space="0" w:color="auto"/>
              <w:right w:val="single" w:sz="8" w:space="0" w:color="auto"/>
            </w:tcBorders>
            <w:shd w:val="clear" w:color="auto" w:fill="auto"/>
            <w:vAlign w:val="center"/>
            <w:hideMark/>
          </w:tcPr>
          <w:p w14:paraId="54833EC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i gminna asfaltowa</w:t>
            </w:r>
          </w:p>
        </w:tc>
        <w:tc>
          <w:tcPr>
            <w:tcW w:w="856" w:type="dxa"/>
            <w:tcBorders>
              <w:top w:val="nil"/>
              <w:left w:val="nil"/>
              <w:bottom w:val="single" w:sz="8" w:space="0" w:color="auto"/>
              <w:right w:val="single" w:sz="8" w:space="0" w:color="auto"/>
            </w:tcBorders>
            <w:shd w:val="clear" w:color="auto" w:fill="auto"/>
            <w:vAlign w:val="center"/>
            <w:hideMark/>
          </w:tcPr>
          <w:p w14:paraId="4A0B635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31EE78F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24A36157" w14:textId="7A939666" w:rsidR="00EA4EDA" w:rsidRPr="00861DDE" w:rsidRDefault="005E60A6" w:rsidP="00861DDE">
            <w:pPr>
              <w:spacing w:before="0" w:after="0"/>
              <w:jc w:val="center"/>
              <w:rPr>
                <w:rFonts w:ascii="Arial" w:eastAsia="Times New Roman" w:hAnsi="Arial" w:cs="Arial"/>
                <w:color w:val="000000"/>
                <w:sz w:val="16"/>
                <w:szCs w:val="16"/>
                <w:lang w:eastAsia="pl-PL"/>
              </w:rPr>
            </w:pPr>
            <w:proofErr w:type="spellStart"/>
            <w:r w:rsidRPr="00861DDE">
              <w:rPr>
                <w:rFonts w:ascii="Arial" w:eastAsia="Times New Roman" w:hAnsi="Arial" w:cs="Arial"/>
                <w:color w:val="000000"/>
                <w:sz w:val="16"/>
                <w:szCs w:val="16"/>
                <w:lang w:eastAsia="pl-PL"/>
              </w:rPr>
              <w:t>Z</w:t>
            </w:r>
            <w:r w:rsidR="00EA4EDA" w:rsidRPr="00861DDE">
              <w:rPr>
                <w:rFonts w:ascii="Arial" w:eastAsia="Times New Roman" w:hAnsi="Arial" w:cs="Arial"/>
                <w:color w:val="000000"/>
                <w:sz w:val="16"/>
                <w:szCs w:val="16"/>
                <w:lang w:eastAsia="pl-PL"/>
              </w:rPr>
              <w:t>adasze</w:t>
            </w:r>
            <w:proofErr w:type="spellEnd"/>
            <w:r>
              <w:rPr>
                <w:rFonts w:ascii="Arial" w:eastAsia="Times New Roman" w:hAnsi="Arial" w:cs="Arial"/>
                <w:color w:val="000000"/>
                <w:sz w:val="16"/>
                <w:szCs w:val="16"/>
                <w:lang w:eastAsia="pl-PL"/>
              </w:rPr>
              <w:t>-nie</w:t>
            </w:r>
            <w:r w:rsidR="00EA4EDA" w:rsidRPr="00861DDE">
              <w:rPr>
                <w:rFonts w:ascii="Arial" w:eastAsia="Times New Roman" w:hAnsi="Arial" w:cs="Arial"/>
                <w:color w:val="000000"/>
                <w:sz w:val="16"/>
                <w:szCs w:val="16"/>
                <w:lang w:eastAsia="pl-PL"/>
              </w:rPr>
              <w:t xml:space="preserve"> przy sali</w:t>
            </w:r>
          </w:p>
        </w:tc>
        <w:tc>
          <w:tcPr>
            <w:tcW w:w="992" w:type="dxa"/>
            <w:tcBorders>
              <w:top w:val="nil"/>
              <w:left w:val="nil"/>
              <w:bottom w:val="single" w:sz="8" w:space="0" w:color="auto"/>
              <w:right w:val="single" w:sz="8" w:space="0" w:color="auto"/>
            </w:tcBorders>
            <w:shd w:val="clear" w:color="auto" w:fill="auto"/>
            <w:noWrap/>
            <w:vAlign w:val="center"/>
            <w:hideMark/>
          </w:tcPr>
          <w:p w14:paraId="2ADA16A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40F82E61" w14:textId="77777777" w:rsidTr="00456077">
        <w:trPr>
          <w:trHeight w:val="64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061200B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21</w:t>
            </w:r>
          </w:p>
        </w:tc>
        <w:tc>
          <w:tcPr>
            <w:tcW w:w="1263" w:type="dxa"/>
            <w:tcBorders>
              <w:top w:val="nil"/>
              <w:left w:val="nil"/>
              <w:bottom w:val="single" w:sz="8" w:space="0" w:color="auto"/>
              <w:right w:val="single" w:sz="12" w:space="0" w:color="auto"/>
            </w:tcBorders>
            <w:shd w:val="clear" w:color="auto" w:fill="auto"/>
            <w:noWrap/>
            <w:vAlign w:val="center"/>
            <w:hideMark/>
          </w:tcPr>
          <w:p w14:paraId="7BB1E343"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proofErr w:type="spellStart"/>
            <w:r w:rsidRPr="00861DDE">
              <w:rPr>
                <w:rFonts w:ascii="Arial" w:eastAsia="Times New Roman" w:hAnsi="Arial" w:cs="Arial"/>
                <w:b/>
                <w:bCs/>
                <w:color w:val="000000"/>
                <w:sz w:val="16"/>
                <w:szCs w:val="16"/>
                <w:lang w:eastAsia="pl-PL"/>
              </w:rPr>
              <w:t>Pieczyn</w:t>
            </w:r>
            <w:proofErr w:type="spellEnd"/>
          </w:p>
        </w:tc>
        <w:tc>
          <w:tcPr>
            <w:tcW w:w="1233" w:type="dxa"/>
            <w:tcBorders>
              <w:top w:val="nil"/>
              <w:left w:val="nil"/>
              <w:bottom w:val="single" w:sz="8" w:space="0" w:color="auto"/>
              <w:right w:val="single" w:sz="8" w:space="0" w:color="auto"/>
            </w:tcBorders>
            <w:shd w:val="clear" w:color="auto" w:fill="auto"/>
            <w:noWrap/>
            <w:vAlign w:val="center"/>
            <w:hideMark/>
          </w:tcPr>
          <w:p w14:paraId="7268746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229" w:type="dxa"/>
            <w:tcBorders>
              <w:top w:val="nil"/>
              <w:left w:val="nil"/>
              <w:bottom w:val="single" w:sz="8" w:space="0" w:color="auto"/>
              <w:right w:val="single" w:sz="8" w:space="0" w:color="auto"/>
            </w:tcBorders>
            <w:shd w:val="clear" w:color="auto" w:fill="auto"/>
            <w:noWrap/>
            <w:vAlign w:val="center"/>
            <w:hideMark/>
          </w:tcPr>
          <w:p w14:paraId="2C4779C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4D187F3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8" w:space="0" w:color="auto"/>
              <w:right w:val="single" w:sz="8" w:space="0" w:color="auto"/>
            </w:tcBorders>
            <w:shd w:val="clear" w:color="auto" w:fill="auto"/>
            <w:vAlign w:val="center"/>
            <w:hideMark/>
          </w:tcPr>
          <w:p w14:paraId="3FD567B4" w14:textId="0892D00B"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żużlowa, gruntowa</w:t>
            </w:r>
            <w:r w:rsidR="0051734D">
              <w:rPr>
                <w:rFonts w:ascii="Arial" w:eastAsia="Times New Roman" w:hAnsi="Arial" w:cs="Arial"/>
                <w:color w:val="000000"/>
                <w:sz w:val="16"/>
                <w:szCs w:val="16"/>
                <w:lang w:eastAsia="pl-PL"/>
              </w:rPr>
              <w:t xml:space="preserve">, </w:t>
            </w:r>
            <w:proofErr w:type="spellStart"/>
            <w:r w:rsidR="0051734D">
              <w:rPr>
                <w:rFonts w:ascii="Arial" w:eastAsia="Times New Roman" w:hAnsi="Arial" w:cs="Arial"/>
                <w:color w:val="000000"/>
                <w:sz w:val="16"/>
                <w:szCs w:val="16"/>
                <w:lang w:eastAsia="pl-PL"/>
              </w:rPr>
              <w:t>emulsjonwoana</w:t>
            </w:r>
            <w:proofErr w:type="spellEnd"/>
          </w:p>
        </w:tc>
        <w:tc>
          <w:tcPr>
            <w:tcW w:w="856" w:type="dxa"/>
            <w:tcBorders>
              <w:top w:val="nil"/>
              <w:left w:val="nil"/>
              <w:bottom w:val="single" w:sz="8" w:space="0" w:color="auto"/>
              <w:right w:val="single" w:sz="8" w:space="0" w:color="auto"/>
            </w:tcBorders>
            <w:shd w:val="clear" w:color="auto" w:fill="auto"/>
            <w:noWrap/>
            <w:vAlign w:val="center"/>
            <w:hideMark/>
          </w:tcPr>
          <w:p w14:paraId="78F82E7E"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1" w:type="dxa"/>
            <w:tcBorders>
              <w:top w:val="nil"/>
              <w:left w:val="nil"/>
              <w:bottom w:val="single" w:sz="8" w:space="0" w:color="auto"/>
              <w:right w:val="single" w:sz="8" w:space="0" w:color="auto"/>
            </w:tcBorders>
            <w:shd w:val="clear" w:color="auto" w:fill="auto"/>
            <w:noWrap/>
            <w:vAlign w:val="center"/>
            <w:hideMark/>
          </w:tcPr>
          <w:p w14:paraId="641C8A4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0" w:type="dxa"/>
            <w:tcBorders>
              <w:top w:val="nil"/>
              <w:left w:val="nil"/>
              <w:bottom w:val="single" w:sz="8" w:space="0" w:color="auto"/>
              <w:right w:val="single" w:sz="8" w:space="0" w:color="auto"/>
            </w:tcBorders>
            <w:shd w:val="clear" w:color="auto" w:fill="auto"/>
            <w:noWrap/>
            <w:vAlign w:val="center"/>
            <w:hideMark/>
          </w:tcPr>
          <w:p w14:paraId="35F11B2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tcBorders>
              <w:top w:val="nil"/>
              <w:left w:val="nil"/>
              <w:bottom w:val="single" w:sz="8" w:space="0" w:color="auto"/>
              <w:right w:val="single" w:sz="8" w:space="0" w:color="auto"/>
            </w:tcBorders>
            <w:shd w:val="clear" w:color="auto" w:fill="auto"/>
            <w:noWrap/>
            <w:vAlign w:val="center"/>
            <w:hideMark/>
          </w:tcPr>
          <w:p w14:paraId="7DABC02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56986FE9" w14:textId="77777777" w:rsidTr="00456077">
        <w:trPr>
          <w:trHeight w:val="87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0C18035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22</w:t>
            </w:r>
          </w:p>
        </w:tc>
        <w:tc>
          <w:tcPr>
            <w:tcW w:w="1263" w:type="dxa"/>
            <w:tcBorders>
              <w:top w:val="nil"/>
              <w:left w:val="nil"/>
              <w:bottom w:val="single" w:sz="8" w:space="0" w:color="auto"/>
              <w:right w:val="single" w:sz="12" w:space="0" w:color="auto"/>
            </w:tcBorders>
            <w:shd w:val="clear" w:color="auto" w:fill="auto"/>
            <w:noWrap/>
            <w:vAlign w:val="center"/>
            <w:hideMark/>
          </w:tcPr>
          <w:p w14:paraId="10454B72"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proofErr w:type="spellStart"/>
            <w:r w:rsidRPr="00861DDE">
              <w:rPr>
                <w:rFonts w:ascii="Arial" w:eastAsia="Times New Roman" w:hAnsi="Arial" w:cs="Arial"/>
                <w:b/>
                <w:bCs/>
                <w:color w:val="000000"/>
                <w:sz w:val="16"/>
                <w:szCs w:val="16"/>
                <w:lang w:eastAsia="pl-PL"/>
              </w:rPr>
              <w:t>Pieczynek</w:t>
            </w:r>
            <w:proofErr w:type="spellEnd"/>
          </w:p>
        </w:tc>
        <w:tc>
          <w:tcPr>
            <w:tcW w:w="1233" w:type="dxa"/>
            <w:tcBorders>
              <w:top w:val="nil"/>
              <w:left w:val="nil"/>
              <w:bottom w:val="single" w:sz="8" w:space="0" w:color="auto"/>
              <w:right w:val="single" w:sz="8" w:space="0" w:color="auto"/>
            </w:tcBorders>
            <w:shd w:val="clear" w:color="auto" w:fill="auto"/>
            <w:vAlign w:val="center"/>
            <w:hideMark/>
          </w:tcPr>
          <w:p w14:paraId="4D6C0D49" w14:textId="544D7F05"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r w:rsidRPr="00861DDE">
              <w:rPr>
                <w:rFonts w:ascii="Arial" w:eastAsia="Times New Roman" w:hAnsi="Arial" w:cs="Arial"/>
                <w:color w:val="000000"/>
                <w:sz w:val="16"/>
                <w:szCs w:val="16"/>
                <w:lang w:eastAsia="pl-PL"/>
              </w:rPr>
              <w:br/>
              <w:t xml:space="preserve">oczyszczalnia </w:t>
            </w:r>
            <w:r w:rsidR="005E60A6">
              <w:rPr>
                <w:rFonts w:ascii="Arial" w:eastAsia="Times New Roman" w:hAnsi="Arial" w:cs="Arial"/>
                <w:color w:val="000000"/>
                <w:sz w:val="16"/>
                <w:szCs w:val="16"/>
                <w:lang w:eastAsia="pl-PL"/>
              </w:rPr>
              <w:t>ścieków</w:t>
            </w:r>
          </w:p>
        </w:tc>
        <w:tc>
          <w:tcPr>
            <w:tcW w:w="1229" w:type="dxa"/>
            <w:tcBorders>
              <w:top w:val="nil"/>
              <w:left w:val="nil"/>
              <w:bottom w:val="single" w:sz="8" w:space="0" w:color="auto"/>
              <w:right w:val="single" w:sz="8" w:space="0" w:color="auto"/>
            </w:tcBorders>
            <w:shd w:val="clear" w:color="auto" w:fill="auto"/>
            <w:noWrap/>
            <w:vAlign w:val="center"/>
            <w:hideMark/>
          </w:tcPr>
          <w:p w14:paraId="6CB06C9C" w14:textId="77777777" w:rsidR="00EA4EDA"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r w:rsidR="005E60A6">
              <w:rPr>
                <w:rFonts w:ascii="Arial" w:eastAsia="Times New Roman" w:hAnsi="Arial" w:cs="Arial"/>
                <w:color w:val="000000"/>
                <w:sz w:val="16"/>
                <w:szCs w:val="16"/>
                <w:lang w:eastAsia="pl-PL"/>
              </w:rPr>
              <w:t>,</w:t>
            </w:r>
          </w:p>
          <w:p w14:paraId="45467E30" w14:textId="3C0F766A" w:rsidR="005E60A6" w:rsidRPr="00861DDE" w:rsidRDefault="005E60A6"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stacja uzdatniania wody</w:t>
            </w:r>
          </w:p>
        </w:tc>
        <w:tc>
          <w:tcPr>
            <w:tcW w:w="1142" w:type="dxa"/>
            <w:tcBorders>
              <w:top w:val="nil"/>
              <w:left w:val="nil"/>
              <w:bottom w:val="single" w:sz="8" w:space="0" w:color="auto"/>
              <w:right w:val="single" w:sz="8" w:space="0" w:color="auto"/>
            </w:tcBorders>
            <w:shd w:val="clear" w:color="auto" w:fill="auto"/>
            <w:vAlign w:val="center"/>
            <w:hideMark/>
          </w:tcPr>
          <w:p w14:paraId="3C63DB0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dwustronny </w:t>
            </w:r>
            <w:r w:rsidRPr="00861DDE">
              <w:rPr>
                <w:rFonts w:ascii="Arial" w:eastAsia="Times New Roman" w:hAnsi="Arial" w:cs="Arial"/>
                <w:color w:val="000000"/>
                <w:sz w:val="16"/>
                <w:szCs w:val="16"/>
                <w:lang w:eastAsia="pl-PL"/>
              </w:rPr>
              <w:br/>
              <w:t>wzdłuż drogi</w:t>
            </w:r>
          </w:p>
        </w:tc>
        <w:tc>
          <w:tcPr>
            <w:tcW w:w="1352" w:type="dxa"/>
            <w:tcBorders>
              <w:top w:val="nil"/>
              <w:left w:val="nil"/>
              <w:bottom w:val="single" w:sz="8" w:space="0" w:color="auto"/>
              <w:right w:val="single" w:sz="8" w:space="0" w:color="auto"/>
            </w:tcBorders>
            <w:shd w:val="clear" w:color="auto" w:fill="auto"/>
            <w:vAlign w:val="center"/>
            <w:hideMark/>
          </w:tcPr>
          <w:p w14:paraId="5DD611A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asfaltowa</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polbrukowa</w:t>
            </w:r>
            <w:proofErr w:type="spellEnd"/>
            <w:r w:rsidRPr="00861DDE">
              <w:rPr>
                <w:rFonts w:ascii="Arial" w:eastAsia="Times New Roman" w:hAnsi="Arial" w:cs="Arial"/>
                <w:color w:val="000000"/>
                <w:sz w:val="16"/>
                <w:szCs w:val="16"/>
                <w:lang w:eastAsia="pl-PL"/>
              </w:rPr>
              <w:t xml:space="preserve"> i</w:t>
            </w:r>
            <w:r w:rsidRPr="00861DDE">
              <w:rPr>
                <w:rFonts w:ascii="Arial" w:eastAsia="Times New Roman" w:hAnsi="Arial" w:cs="Arial"/>
                <w:color w:val="000000"/>
                <w:sz w:val="16"/>
                <w:szCs w:val="16"/>
                <w:lang w:eastAsia="pl-PL"/>
              </w:rPr>
              <w:br/>
              <w:t>żużlowa</w:t>
            </w:r>
          </w:p>
        </w:tc>
        <w:tc>
          <w:tcPr>
            <w:tcW w:w="856" w:type="dxa"/>
            <w:tcBorders>
              <w:top w:val="nil"/>
              <w:left w:val="nil"/>
              <w:bottom w:val="single" w:sz="8" w:space="0" w:color="auto"/>
              <w:right w:val="single" w:sz="8" w:space="0" w:color="auto"/>
            </w:tcBorders>
            <w:shd w:val="clear" w:color="auto" w:fill="auto"/>
            <w:noWrap/>
            <w:vAlign w:val="center"/>
            <w:hideMark/>
          </w:tcPr>
          <w:p w14:paraId="78700E6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7DE5845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691318C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tcBorders>
              <w:top w:val="nil"/>
              <w:left w:val="nil"/>
              <w:bottom w:val="single" w:sz="8" w:space="0" w:color="auto"/>
              <w:right w:val="single" w:sz="12" w:space="0" w:color="auto"/>
            </w:tcBorders>
            <w:shd w:val="clear" w:color="auto" w:fill="auto"/>
            <w:vAlign w:val="center"/>
            <w:hideMark/>
          </w:tcPr>
          <w:p w14:paraId="1CAA916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Teren rekreacyjno-</w:t>
            </w:r>
            <w:r w:rsidRPr="00861DDE">
              <w:rPr>
                <w:rFonts w:ascii="Arial" w:eastAsia="Times New Roman" w:hAnsi="Arial" w:cs="Arial"/>
                <w:color w:val="000000"/>
                <w:sz w:val="16"/>
                <w:szCs w:val="16"/>
                <w:lang w:eastAsia="pl-PL"/>
              </w:rPr>
              <w:br/>
              <w:t>sportowy, oczko wodne,</w:t>
            </w:r>
            <w:r w:rsidRPr="00861DDE">
              <w:rPr>
                <w:rFonts w:ascii="Arial" w:eastAsia="Times New Roman" w:hAnsi="Arial" w:cs="Arial"/>
                <w:color w:val="000000"/>
                <w:sz w:val="16"/>
                <w:szCs w:val="16"/>
                <w:lang w:eastAsia="pl-PL"/>
              </w:rPr>
              <w:br/>
              <w:t>boisko</w:t>
            </w:r>
          </w:p>
        </w:tc>
      </w:tr>
      <w:tr w:rsidR="00EA4EDA" w:rsidRPr="00861DDE" w14:paraId="3BEF62B7" w14:textId="77777777" w:rsidTr="00456077">
        <w:trPr>
          <w:trHeight w:val="78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310A1B8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23</w:t>
            </w:r>
          </w:p>
        </w:tc>
        <w:tc>
          <w:tcPr>
            <w:tcW w:w="1263" w:type="dxa"/>
            <w:tcBorders>
              <w:top w:val="nil"/>
              <w:left w:val="nil"/>
              <w:bottom w:val="single" w:sz="8" w:space="0" w:color="auto"/>
              <w:right w:val="single" w:sz="12" w:space="0" w:color="auto"/>
            </w:tcBorders>
            <w:shd w:val="clear" w:color="auto" w:fill="auto"/>
            <w:noWrap/>
            <w:vAlign w:val="center"/>
            <w:hideMark/>
          </w:tcPr>
          <w:p w14:paraId="6BCEFABC"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Płosków</w:t>
            </w:r>
          </w:p>
        </w:tc>
        <w:tc>
          <w:tcPr>
            <w:tcW w:w="1233" w:type="dxa"/>
            <w:tcBorders>
              <w:top w:val="nil"/>
              <w:left w:val="nil"/>
              <w:bottom w:val="single" w:sz="8" w:space="0" w:color="auto"/>
              <w:right w:val="single" w:sz="8" w:space="0" w:color="auto"/>
            </w:tcBorders>
            <w:shd w:val="clear" w:color="auto" w:fill="auto"/>
            <w:noWrap/>
            <w:vAlign w:val="center"/>
            <w:hideMark/>
          </w:tcPr>
          <w:p w14:paraId="7E75DF5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229" w:type="dxa"/>
            <w:tcBorders>
              <w:top w:val="nil"/>
              <w:left w:val="nil"/>
              <w:bottom w:val="single" w:sz="8" w:space="0" w:color="auto"/>
              <w:right w:val="single" w:sz="8" w:space="0" w:color="auto"/>
            </w:tcBorders>
            <w:shd w:val="clear" w:color="auto" w:fill="auto"/>
            <w:noWrap/>
            <w:vAlign w:val="center"/>
            <w:hideMark/>
          </w:tcPr>
          <w:p w14:paraId="0B057C0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6C74ACC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8" w:space="0" w:color="auto"/>
              <w:right w:val="single" w:sz="8" w:space="0" w:color="auto"/>
            </w:tcBorders>
            <w:shd w:val="clear" w:color="auto" w:fill="auto"/>
            <w:vAlign w:val="center"/>
            <w:hideMark/>
          </w:tcPr>
          <w:p w14:paraId="5316298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gruntowa,</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emulsjonowane</w:t>
            </w:r>
            <w:proofErr w:type="spellEnd"/>
            <w:r w:rsidRPr="00861DDE">
              <w:rPr>
                <w:rFonts w:ascii="Arial" w:eastAsia="Times New Roman" w:hAnsi="Arial" w:cs="Arial"/>
                <w:color w:val="000000"/>
                <w:sz w:val="16"/>
                <w:szCs w:val="16"/>
                <w:lang w:eastAsia="pl-PL"/>
              </w:rPr>
              <w:t xml:space="preserve">, w </w:t>
            </w:r>
            <w:r w:rsidRPr="00861DDE">
              <w:rPr>
                <w:rFonts w:ascii="Arial" w:eastAsia="Times New Roman" w:hAnsi="Arial" w:cs="Arial"/>
                <w:color w:val="000000"/>
                <w:sz w:val="16"/>
                <w:szCs w:val="16"/>
                <w:lang w:eastAsia="pl-PL"/>
              </w:rPr>
              <w:br/>
              <w:t xml:space="preserve">części </w:t>
            </w:r>
            <w:proofErr w:type="spellStart"/>
            <w:r w:rsidRPr="00861DDE">
              <w:rPr>
                <w:rFonts w:ascii="Arial" w:eastAsia="Times New Roman" w:hAnsi="Arial" w:cs="Arial"/>
                <w:color w:val="000000"/>
                <w:sz w:val="16"/>
                <w:szCs w:val="16"/>
                <w:lang w:eastAsia="pl-PL"/>
              </w:rPr>
              <w:t>utw</w:t>
            </w:r>
            <w:proofErr w:type="spellEnd"/>
            <w:r w:rsidRPr="00861DDE">
              <w:rPr>
                <w:rFonts w:ascii="Arial" w:eastAsia="Times New Roman" w:hAnsi="Arial" w:cs="Arial"/>
                <w:color w:val="000000"/>
                <w:sz w:val="16"/>
                <w:szCs w:val="16"/>
                <w:lang w:eastAsia="pl-PL"/>
              </w:rPr>
              <w:t>. krusz.</w:t>
            </w:r>
          </w:p>
        </w:tc>
        <w:tc>
          <w:tcPr>
            <w:tcW w:w="856" w:type="dxa"/>
            <w:tcBorders>
              <w:top w:val="nil"/>
              <w:left w:val="nil"/>
              <w:bottom w:val="single" w:sz="8" w:space="0" w:color="auto"/>
              <w:right w:val="single" w:sz="8" w:space="0" w:color="auto"/>
            </w:tcBorders>
            <w:shd w:val="clear" w:color="auto" w:fill="auto"/>
            <w:noWrap/>
            <w:vAlign w:val="center"/>
            <w:hideMark/>
          </w:tcPr>
          <w:p w14:paraId="144355F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1" w:type="dxa"/>
            <w:tcBorders>
              <w:top w:val="nil"/>
              <w:left w:val="nil"/>
              <w:bottom w:val="single" w:sz="8" w:space="0" w:color="auto"/>
              <w:right w:val="single" w:sz="8" w:space="0" w:color="auto"/>
            </w:tcBorders>
            <w:shd w:val="clear" w:color="auto" w:fill="auto"/>
            <w:noWrap/>
            <w:vAlign w:val="center"/>
            <w:hideMark/>
          </w:tcPr>
          <w:p w14:paraId="7644BFB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0" w:type="dxa"/>
            <w:tcBorders>
              <w:top w:val="nil"/>
              <w:left w:val="nil"/>
              <w:bottom w:val="single" w:sz="8" w:space="0" w:color="auto"/>
              <w:right w:val="single" w:sz="8" w:space="0" w:color="auto"/>
            </w:tcBorders>
            <w:shd w:val="clear" w:color="auto" w:fill="auto"/>
            <w:noWrap/>
            <w:vAlign w:val="center"/>
            <w:hideMark/>
          </w:tcPr>
          <w:p w14:paraId="467C908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tcBorders>
              <w:top w:val="nil"/>
              <w:left w:val="nil"/>
              <w:bottom w:val="single" w:sz="8" w:space="0" w:color="auto"/>
              <w:right w:val="single" w:sz="8" w:space="0" w:color="auto"/>
            </w:tcBorders>
            <w:shd w:val="clear" w:color="auto" w:fill="auto"/>
            <w:noWrap/>
            <w:vAlign w:val="center"/>
            <w:hideMark/>
          </w:tcPr>
          <w:p w14:paraId="33C2317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4545557B" w14:textId="77777777" w:rsidTr="00456077">
        <w:trPr>
          <w:trHeight w:val="136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69AAD5D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24</w:t>
            </w:r>
          </w:p>
        </w:tc>
        <w:tc>
          <w:tcPr>
            <w:tcW w:w="1263" w:type="dxa"/>
            <w:tcBorders>
              <w:top w:val="nil"/>
              <w:left w:val="nil"/>
              <w:bottom w:val="single" w:sz="8" w:space="0" w:color="auto"/>
              <w:right w:val="single" w:sz="12" w:space="0" w:color="auto"/>
            </w:tcBorders>
            <w:shd w:val="clear" w:color="auto" w:fill="auto"/>
            <w:noWrap/>
            <w:vAlign w:val="center"/>
            <w:hideMark/>
          </w:tcPr>
          <w:p w14:paraId="59DA0D91"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Radawnica</w:t>
            </w:r>
          </w:p>
        </w:tc>
        <w:tc>
          <w:tcPr>
            <w:tcW w:w="1233" w:type="dxa"/>
            <w:tcBorders>
              <w:top w:val="nil"/>
              <w:left w:val="nil"/>
              <w:bottom w:val="single" w:sz="8" w:space="0" w:color="auto"/>
              <w:right w:val="single" w:sz="8" w:space="0" w:color="auto"/>
            </w:tcBorders>
            <w:shd w:val="clear" w:color="auto" w:fill="auto"/>
            <w:vAlign w:val="center"/>
            <w:hideMark/>
          </w:tcPr>
          <w:p w14:paraId="1D474E9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kanalizacja wraz z </w:t>
            </w:r>
            <w:r w:rsidRPr="00861DDE">
              <w:rPr>
                <w:rFonts w:ascii="Arial" w:eastAsia="Times New Roman" w:hAnsi="Arial" w:cs="Arial"/>
                <w:color w:val="000000"/>
                <w:sz w:val="16"/>
                <w:szCs w:val="16"/>
                <w:lang w:eastAsia="pl-PL"/>
              </w:rPr>
              <w:br/>
              <w:t>mechaniczno-</w:t>
            </w:r>
            <w:r w:rsidRPr="00861DDE">
              <w:rPr>
                <w:rFonts w:ascii="Arial" w:eastAsia="Times New Roman" w:hAnsi="Arial" w:cs="Arial"/>
                <w:color w:val="000000"/>
                <w:sz w:val="16"/>
                <w:szCs w:val="16"/>
                <w:lang w:eastAsia="pl-PL"/>
              </w:rPr>
              <w:br/>
              <w:t>biologiczną</w:t>
            </w:r>
            <w:r w:rsidRPr="00861DDE">
              <w:rPr>
                <w:rFonts w:ascii="Arial" w:eastAsia="Times New Roman" w:hAnsi="Arial" w:cs="Arial"/>
                <w:color w:val="000000"/>
                <w:sz w:val="16"/>
                <w:szCs w:val="16"/>
                <w:lang w:eastAsia="pl-PL"/>
              </w:rPr>
              <w:br/>
              <w:t>oczyszczalnią</w:t>
            </w:r>
            <w:r w:rsidRPr="00861DDE">
              <w:rPr>
                <w:rFonts w:ascii="Arial" w:eastAsia="Times New Roman" w:hAnsi="Arial" w:cs="Arial"/>
                <w:color w:val="000000"/>
                <w:sz w:val="16"/>
                <w:szCs w:val="16"/>
                <w:lang w:eastAsia="pl-PL"/>
              </w:rPr>
              <w:br/>
              <w:t>ścieków</w:t>
            </w:r>
          </w:p>
        </w:tc>
        <w:tc>
          <w:tcPr>
            <w:tcW w:w="1229" w:type="dxa"/>
            <w:tcBorders>
              <w:top w:val="nil"/>
              <w:left w:val="nil"/>
              <w:bottom w:val="single" w:sz="8" w:space="0" w:color="auto"/>
              <w:right w:val="single" w:sz="8" w:space="0" w:color="auto"/>
            </w:tcBorders>
            <w:shd w:val="clear" w:color="auto" w:fill="auto"/>
            <w:noWrap/>
            <w:vAlign w:val="center"/>
            <w:hideMark/>
          </w:tcPr>
          <w:p w14:paraId="539DD0D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6860A7F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wzdłuż drogi </w:t>
            </w:r>
            <w:r w:rsidRPr="00861DDE">
              <w:rPr>
                <w:rFonts w:ascii="Arial" w:eastAsia="Times New Roman" w:hAnsi="Arial" w:cs="Arial"/>
                <w:color w:val="000000"/>
                <w:sz w:val="16"/>
                <w:szCs w:val="16"/>
                <w:lang w:eastAsia="pl-PL"/>
              </w:rPr>
              <w:br/>
              <w:t xml:space="preserve">powiatowej, na </w:t>
            </w:r>
            <w:r w:rsidRPr="00861DDE">
              <w:rPr>
                <w:rFonts w:ascii="Arial" w:eastAsia="Times New Roman" w:hAnsi="Arial" w:cs="Arial"/>
                <w:color w:val="000000"/>
                <w:sz w:val="16"/>
                <w:szCs w:val="16"/>
                <w:lang w:eastAsia="pl-PL"/>
              </w:rPr>
              <w:br/>
              <w:t>ul. Złotowskiej,</w:t>
            </w:r>
            <w:r w:rsidRPr="00861DDE">
              <w:rPr>
                <w:rFonts w:ascii="Arial" w:eastAsia="Times New Roman" w:hAnsi="Arial" w:cs="Arial"/>
                <w:color w:val="000000"/>
                <w:sz w:val="16"/>
                <w:szCs w:val="16"/>
                <w:lang w:eastAsia="pl-PL"/>
              </w:rPr>
              <w:br/>
              <w:t>Kościelnej i</w:t>
            </w:r>
            <w:r w:rsidRPr="00861DDE">
              <w:rPr>
                <w:rFonts w:ascii="Arial" w:eastAsia="Times New Roman" w:hAnsi="Arial" w:cs="Arial"/>
                <w:color w:val="000000"/>
                <w:sz w:val="16"/>
                <w:szCs w:val="16"/>
                <w:lang w:eastAsia="pl-PL"/>
              </w:rPr>
              <w:br/>
              <w:t>Cmentarnej</w:t>
            </w:r>
          </w:p>
        </w:tc>
        <w:tc>
          <w:tcPr>
            <w:tcW w:w="1352" w:type="dxa"/>
            <w:tcBorders>
              <w:top w:val="nil"/>
              <w:left w:val="nil"/>
              <w:bottom w:val="single" w:sz="8" w:space="0" w:color="auto"/>
              <w:right w:val="single" w:sz="8" w:space="0" w:color="auto"/>
            </w:tcBorders>
            <w:shd w:val="clear" w:color="auto" w:fill="auto"/>
            <w:vAlign w:val="center"/>
            <w:hideMark/>
          </w:tcPr>
          <w:p w14:paraId="5F19420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w:t>
            </w:r>
            <w:r w:rsidRPr="00861DDE">
              <w:rPr>
                <w:rFonts w:ascii="Arial" w:eastAsia="Times New Roman" w:hAnsi="Arial" w:cs="Arial"/>
                <w:color w:val="000000"/>
                <w:sz w:val="16"/>
                <w:szCs w:val="16"/>
                <w:lang w:eastAsia="pl-PL"/>
              </w:rPr>
              <w:br/>
              <w:t>asfaltowa, gminne</w:t>
            </w:r>
            <w:r w:rsidRPr="00861DDE">
              <w:rPr>
                <w:rFonts w:ascii="Arial" w:eastAsia="Times New Roman" w:hAnsi="Arial" w:cs="Arial"/>
                <w:color w:val="000000"/>
                <w:sz w:val="16"/>
                <w:szCs w:val="16"/>
                <w:lang w:eastAsia="pl-PL"/>
              </w:rPr>
              <w:br/>
              <w:t>asfaltowe, gruntowe,</w:t>
            </w:r>
            <w:r w:rsidRPr="00861DDE">
              <w:rPr>
                <w:rFonts w:ascii="Arial" w:eastAsia="Times New Roman" w:hAnsi="Arial" w:cs="Arial"/>
                <w:color w:val="000000"/>
                <w:sz w:val="16"/>
                <w:szCs w:val="16"/>
                <w:lang w:eastAsia="pl-PL"/>
              </w:rPr>
              <w:br/>
              <w:t xml:space="preserve">żużlowe </w:t>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w:t>
            </w:r>
            <w:r w:rsidRPr="00861DDE">
              <w:rPr>
                <w:rFonts w:ascii="Arial" w:eastAsia="Times New Roman" w:hAnsi="Arial" w:cs="Arial"/>
                <w:color w:val="000000"/>
                <w:sz w:val="16"/>
                <w:szCs w:val="16"/>
                <w:lang w:eastAsia="pl-PL"/>
              </w:rPr>
              <w:br/>
              <w:t>kruszywem</w:t>
            </w:r>
          </w:p>
        </w:tc>
        <w:tc>
          <w:tcPr>
            <w:tcW w:w="856" w:type="dxa"/>
            <w:tcBorders>
              <w:top w:val="nil"/>
              <w:left w:val="nil"/>
              <w:bottom w:val="single" w:sz="8" w:space="0" w:color="auto"/>
              <w:right w:val="single" w:sz="8" w:space="0" w:color="auto"/>
            </w:tcBorders>
            <w:shd w:val="clear" w:color="auto" w:fill="auto"/>
            <w:noWrap/>
            <w:vAlign w:val="center"/>
            <w:hideMark/>
          </w:tcPr>
          <w:p w14:paraId="67067AA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7E9B50E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vAlign w:val="center"/>
            <w:hideMark/>
          </w:tcPr>
          <w:p w14:paraId="277B5C4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Oddział przedszkolny,</w:t>
            </w:r>
            <w:r w:rsidRPr="00861DDE">
              <w:rPr>
                <w:rFonts w:ascii="Arial" w:eastAsia="Times New Roman" w:hAnsi="Arial" w:cs="Arial"/>
                <w:color w:val="000000"/>
                <w:sz w:val="16"/>
                <w:szCs w:val="16"/>
                <w:lang w:eastAsia="pl-PL"/>
              </w:rPr>
              <w:br/>
              <w:t>szkoła podstawowa,</w:t>
            </w:r>
            <w:r w:rsidRPr="00861DDE">
              <w:rPr>
                <w:rFonts w:ascii="Arial" w:eastAsia="Times New Roman" w:hAnsi="Arial" w:cs="Arial"/>
                <w:color w:val="000000"/>
                <w:sz w:val="16"/>
                <w:szCs w:val="16"/>
                <w:lang w:eastAsia="pl-PL"/>
              </w:rPr>
              <w:br/>
              <w:t xml:space="preserve">Gminna Biblioteka </w:t>
            </w:r>
            <w:r w:rsidRPr="00861DDE">
              <w:rPr>
                <w:rFonts w:ascii="Arial" w:eastAsia="Times New Roman" w:hAnsi="Arial" w:cs="Arial"/>
                <w:color w:val="000000"/>
                <w:sz w:val="16"/>
                <w:szCs w:val="16"/>
                <w:lang w:eastAsia="pl-PL"/>
              </w:rPr>
              <w:br/>
              <w:t>Publiczna, ośrodek zdrowia,</w:t>
            </w:r>
            <w:r w:rsidRPr="00861DDE">
              <w:rPr>
                <w:rFonts w:ascii="Arial" w:eastAsia="Times New Roman" w:hAnsi="Arial" w:cs="Arial"/>
                <w:color w:val="000000"/>
                <w:sz w:val="16"/>
                <w:szCs w:val="16"/>
                <w:lang w:eastAsia="pl-PL"/>
              </w:rPr>
              <w:br/>
              <w:t>remiza OSP, wiata</w:t>
            </w:r>
          </w:p>
        </w:tc>
        <w:tc>
          <w:tcPr>
            <w:tcW w:w="992" w:type="dxa"/>
            <w:tcBorders>
              <w:top w:val="nil"/>
              <w:left w:val="nil"/>
              <w:bottom w:val="single" w:sz="8" w:space="0" w:color="auto"/>
              <w:right w:val="single" w:sz="12" w:space="0" w:color="auto"/>
            </w:tcBorders>
            <w:shd w:val="clear" w:color="auto" w:fill="auto"/>
            <w:vAlign w:val="center"/>
            <w:hideMark/>
          </w:tcPr>
          <w:p w14:paraId="4290BA3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Hala widowiskowo-</w:t>
            </w:r>
            <w:r w:rsidRPr="00861DDE">
              <w:rPr>
                <w:rFonts w:ascii="Arial" w:eastAsia="Times New Roman" w:hAnsi="Arial" w:cs="Arial"/>
                <w:color w:val="000000"/>
                <w:sz w:val="16"/>
                <w:szCs w:val="16"/>
                <w:lang w:eastAsia="pl-PL"/>
              </w:rPr>
              <w:br/>
              <w:t>sportowa, boisko</w:t>
            </w:r>
            <w:r w:rsidRPr="00861DDE">
              <w:rPr>
                <w:rFonts w:ascii="Arial" w:eastAsia="Times New Roman" w:hAnsi="Arial" w:cs="Arial"/>
                <w:color w:val="000000"/>
                <w:sz w:val="16"/>
                <w:szCs w:val="16"/>
                <w:lang w:eastAsia="pl-PL"/>
              </w:rPr>
              <w:br/>
              <w:t>wielofunkcyjne</w:t>
            </w:r>
          </w:p>
        </w:tc>
      </w:tr>
      <w:tr w:rsidR="00EA4EDA" w:rsidRPr="00861DDE" w14:paraId="6D625DAE" w14:textId="77777777" w:rsidTr="00456077">
        <w:trPr>
          <w:trHeight w:val="64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0FED26AE"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25</w:t>
            </w:r>
          </w:p>
        </w:tc>
        <w:tc>
          <w:tcPr>
            <w:tcW w:w="1263" w:type="dxa"/>
            <w:tcBorders>
              <w:top w:val="nil"/>
              <w:left w:val="nil"/>
              <w:bottom w:val="single" w:sz="8" w:space="0" w:color="auto"/>
              <w:right w:val="single" w:sz="12" w:space="0" w:color="auto"/>
            </w:tcBorders>
            <w:shd w:val="clear" w:color="auto" w:fill="auto"/>
            <w:noWrap/>
            <w:vAlign w:val="center"/>
            <w:hideMark/>
          </w:tcPr>
          <w:p w14:paraId="17F19045"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Rosochy</w:t>
            </w:r>
          </w:p>
        </w:tc>
        <w:tc>
          <w:tcPr>
            <w:tcW w:w="1233" w:type="dxa"/>
            <w:tcBorders>
              <w:top w:val="nil"/>
              <w:left w:val="nil"/>
              <w:bottom w:val="single" w:sz="8" w:space="0" w:color="auto"/>
              <w:right w:val="single" w:sz="8" w:space="0" w:color="auto"/>
            </w:tcBorders>
            <w:shd w:val="clear" w:color="auto" w:fill="auto"/>
            <w:noWrap/>
            <w:vAlign w:val="center"/>
            <w:hideMark/>
          </w:tcPr>
          <w:p w14:paraId="29385D3E"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229" w:type="dxa"/>
            <w:tcBorders>
              <w:top w:val="nil"/>
              <w:left w:val="nil"/>
              <w:bottom w:val="single" w:sz="8" w:space="0" w:color="auto"/>
              <w:right w:val="single" w:sz="8" w:space="0" w:color="auto"/>
            </w:tcBorders>
            <w:shd w:val="clear" w:color="auto" w:fill="auto"/>
            <w:noWrap/>
            <w:vAlign w:val="center"/>
            <w:hideMark/>
          </w:tcPr>
          <w:p w14:paraId="725DD38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1488271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8" w:space="0" w:color="auto"/>
              <w:right w:val="single" w:sz="8" w:space="0" w:color="auto"/>
            </w:tcBorders>
            <w:shd w:val="clear" w:color="auto" w:fill="auto"/>
            <w:vAlign w:val="center"/>
            <w:hideMark/>
          </w:tcPr>
          <w:p w14:paraId="464FDFB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gminne gruntowe</w:t>
            </w:r>
            <w:r w:rsidRPr="00861DDE">
              <w:rPr>
                <w:rFonts w:ascii="Arial" w:eastAsia="Times New Roman" w:hAnsi="Arial" w:cs="Arial"/>
                <w:color w:val="000000"/>
                <w:sz w:val="16"/>
                <w:szCs w:val="16"/>
                <w:lang w:eastAsia="pl-PL"/>
              </w:rPr>
              <w:br/>
              <w:t>i żużlowe</w:t>
            </w:r>
          </w:p>
        </w:tc>
        <w:tc>
          <w:tcPr>
            <w:tcW w:w="856" w:type="dxa"/>
            <w:tcBorders>
              <w:top w:val="nil"/>
              <w:left w:val="nil"/>
              <w:bottom w:val="single" w:sz="8" w:space="0" w:color="auto"/>
              <w:right w:val="single" w:sz="8" w:space="0" w:color="auto"/>
            </w:tcBorders>
            <w:shd w:val="clear" w:color="auto" w:fill="auto"/>
            <w:noWrap/>
            <w:vAlign w:val="center"/>
            <w:hideMark/>
          </w:tcPr>
          <w:p w14:paraId="0145505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1" w:type="dxa"/>
            <w:tcBorders>
              <w:top w:val="nil"/>
              <w:left w:val="nil"/>
              <w:bottom w:val="single" w:sz="8" w:space="0" w:color="auto"/>
              <w:right w:val="single" w:sz="8" w:space="0" w:color="auto"/>
            </w:tcBorders>
            <w:shd w:val="clear" w:color="auto" w:fill="auto"/>
            <w:noWrap/>
            <w:vAlign w:val="center"/>
            <w:hideMark/>
          </w:tcPr>
          <w:p w14:paraId="5B27AE3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0" w:type="dxa"/>
            <w:tcBorders>
              <w:top w:val="nil"/>
              <w:left w:val="nil"/>
              <w:bottom w:val="single" w:sz="8" w:space="0" w:color="auto"/>
              <w:right w:val="single" w:sz="8" w:space="0" w:color="auto"/>
            </w:tcBorders>
            <w:shd w:val="clear" w:color="auto" w:fill="auto"/>
            <w:noWrap/>
            <w:vAlign w:val="center"/>
            <w:hideMark/>
          </w:tcPr>
          <w:p w14:paraId="1C53259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tcBorders>
              <w:top w:val="nil"/>
              <w:left w:val="nil"/>
              <w:bottom w:val="single" w:sz="8" w:space="0" w:color="auto"/>
              <w:right w:val="single" w:sz="12" w:space="0" w:color="auto"/>
            </w:tcBorders>
            <w:shd w:val="clear" w:color="auto" w:fill="auto"/>
            <w:noWrap/>
            <w:vAlign w:val="center"/>
            <w:hideMark/>
          </w:tcPr>
          <w:p w14:paraId="3CD5B3E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4C887171" w14:textId="77777777" w:rsidTr="00456077">
        <w:trPr>
          <w:trHeight w:val="100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71B0DD1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26</w:t>
            </w:r>
          </w:p>
        </w:tc>
        <w:tc>
          <w:tcPr>
            <w:tcW w:w="1263" w:type="dxa"/>
            <w:tcBorders>
              <w:top w:val="nil"/>
              <w:left w:val="nil"/>
              <w:bottom w:val="single" w:sz="8" w:space="0" w:color="auto"/>
              <w:right w:val="single" w:sz="12" w:space="0" w:color="auto"/>
            </w:tcBorders>
            <w:shd w:val="clear" w:color="auto" w:fill="auto"/>
            <w:noWrap/>
            <w:vAlign w:val="center"/>
            <w:hideMark/>
          </w:tcPr>
          <w:p w14:paraId="291E7F04"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Rudna</w:t>
            </w:r>
          </w:p>
        </w:tc>
        <w:tc>
          <w:tcPr>
            <w:tcW w:w="1233" w:type="dxa"/>
            <w:tcBorders>
              <w:top w:val="nil"/>
              <w:left w:val="nil"/>
              <w:bottom w:val="single" w:sz="8" w:space="0" w:color="auto"/>
              <w:right w:val="single" w:sz="8" w:space="0" w:color="auto"/>
            </w:tcBorders>
            <w:shd w:val="clear" w:color="auto" w:fill="auto"/>
            <w:noWrap/>
            <w:vAlign w:val="center"/>
            <w:hideMark/>
          </w:tcPr>
          <w:p w14:paraId="11FB973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229" w:type="dxa"/>
            <w:tcBorders>
              <w:top w:val="nil"/>
              <w:left w:val="nil"/>
              <w:bottom w:val="single" w:sz="8" w:space="0" w:color="auto"/>
              <w:right w:val="single" w:sz="8" w:space="0" w:color="auto"/>
            </w:tcBorders>
            <w:shd w:val="clear" w:color="auto" w:fill="auto"/>
            <w:noWrap/>
            <w:vAlign w:val="center"/>
            <w:hideMark/>
          </w:tcPr>
          <w:p w14:paraId="7BE40B5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7694E37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powiatowej</w:t>
            </w:r>
          </w:p>
        </w:tc>
        <w:tc>
          <w:tcPr>
            <w:tcW w:w="1352" w:type="dxa"/>
            <w:tcBorders>
              <w:top w:val="nil"/>
              <w:left w:val="nil"/>
              <w:bottom w:val="single" w:sz="8" w:space="0" w:color="auto"/>
              <w:right w:val="single" w:sz="8" w:space="0" w:color="auto"/>
            </w:tcBorders>
            <w:shd w:val="clear" w:color="auto" w:fill="auto"/>
            <w:vAlign w:val="center"/>
            <w:hideMark/>
          </w:tcPr>
          <w:p w14:paraId="48E6859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powiatowa </w:t>
            </w:r>
            <w:proofErr w:type="spellStart"/>
            <w:r w:rsidRPr="00861DDE">
              <w:rPr>
                <w:rFonts w:ascii="Arial" w:eastAsia="Times New Roman" w:hAnsi="Arial" w:cs="Arial"/>
                <w:color w:val="000000"/>
                <w:sz w:val="16"/>
                <w:szCs w:val="16"/>
                <w:lang w:eastAsia="pl-PL"/>
              </w:rPr>
              <w:t>asf</w:t>
            </w:r>
            <w:proofErr w:type="spellEnd"/>
            <w:r w:rsidRPr="00861DDE">
              <w:rPr>
                <w:rFonts w:ascii="Arial" w:eastAsia="Times New Roman" w:hAnsi="Arial" w:cs="Arial"/>
                <w:color w:val="000000"/>
                <w:sz w:val="16"/>
                <w:szCs w:val="16"/>
                <w:lang w:eastAsia="pl-PL"/>
              </w:rPr>
              <w:t>.,</w:t>
            </w:r>
            <w:r w:rsidRPr="00861DDE">
              <w:rPr>
                <w:rFonts w:ascii="Arial" w:eastAsia="Times New Roman" w:hAnsi="Arial" w:cs="Arial"/>
                <w:color w:val="000000"/>
                <w:sz w:val="16"/>
                <w:szCs w:val="16"/>
                <w:lang w:eastAsia="pl-PL"/>
              </w:rPr>
              <w:br/>
              <w:t xml:space="preserve">gminne </w:t>
            </w:r>
            <w:proofErr w:type="spellStart"/>
            <w:r w:rsidRPr="00861DDE">
              <w:rPr>
                <w:rFonts w:ascii="Arial" w:eastAsia="Times New Roman" w:hAnsi="Arial" w:cs="Arial"/>
                <w:color w:val="000000"/>
                <w:sz w:val="16"/>
                <w:szCs w:val="16"/>
                <w:lang w:eastAsia="pl-PL"/>
              </w:rPr>
              <w:t>asf</w:t>
            </w:r>
            <w:proofErr w:type="spellEnd"/>
            <w:r w:rsidRPr="00861DDE">
              <w:rPr>
                <w:rFonts w:ascii="Arial" w:eastAsia="Times New Roman" w:hAnsi="Arial" w:cs="Arial"/>
                <w:color w:val="000000"/>
                <w:sz w:val="16"/>
                <w:szCs w:val="16"/>
                <w:lang w:eastAsia="pl-PL"/>
              </w:rPr>
              <w:t>., grunt.</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 xml:space="preserve">. kruszywem </w:t>
            </w:r>
            <w:r w:rsidRPr="00861DDE">
              <w:rPr>
                <w:rFonts w:ascii="Arial" w:eastAsia="Times New Roman" w:hAnsi="Arial" w:cs="Arial"/>
                <w:color w:val="000000"/>
                <w:sz w:val="16"/>
                <w:szCs w:val="16"/>
                <w:lang w:eastAsia="pl-PL"/>
              </w:rPr>
              <w:br/>
              <w:t>i żużlem</w:t>
            </w:r>
          </w:p>
        </w:tc>
        <w:tc>
          <w:tcPr>
            <w:tcW w:w="856" w:type="dxa"/>
            <w:tcBorders>
              <w:top w:val="nil"/>
              <w:left w:val="nil"/>
              <w:bottom w:val="single" w:sz="8" w:space="0" w:color="auto"/>
              <w:right w:val="single" w:sz="8" w:space="0" w:color="auto"/>
            </w:tcBorders>
            <w:shd w:val="clear" w:color="auto" w:fill="auto"/>
            <w:noWrap/>
            <w:vAlign w:val="center"/>
            <w:hideMark/>
          </w:tcPr>
          <w:p w14:paraId="4E9F274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4AB3991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6704618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 remiza OSP</w:t>
            </w:r>
          </w:p>
        </w:tc>
        <w:tc>
          <w:tcPr>
            <w:tcW w:w="992" w:type="dxa"/>
            <w:tcBorders>
              <w:top w:val="nil"/>
              <w:left w:val="nil"/>
              <w:bottom w:val="single" w:sz="8" w:space="0" w:color="auto"/>
              <w:right w:val="single" w:sz="12" w:space="0" w:color="auto"/>
            </w:tcBorders>
            <w:shd w:val="clear" w:color="auto" w:fill="auto"/>
            <w:vAlign w:val="center"/>
            <w:hideMark/>
          </w:tcPr>
          <w:p w14:paraId="2E1DE93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promenada</w:t>
            </w:r>
            <w:r w:rsidRPr="00861DDE">
              <w:rPr>
                <w:rFonts w:ascii="Arial" w:eastAsia="Times New Roman" w:hAnsi="Arial" w:cs="Arial"/>
                <w:color w:val="000000"/>
                <w:sz w:val="16"/>
                <w:szCs w:val="16"/>
                <w:lang w:eastAsia="pl-PL"/>
              </w:rPr>
              <w:br/>
              <w:t>widokowa, teren</w:t>
            </w:r>
            <w:r w:rsidRPr="00861DDE">
              <w:rPr>
                <w:rFonts w:ascii="Arial" w:eastAsia="Times New Roman" w:hAnsi="Arial" w:cs="Arial"/>
                <w:color w:val="000000"/>
                <w:sz w:val="16"/>
                <w:szCs w:val="16"/>
                <w:lang w:eastAsia="pl-PL"/>
              </w:rPr>
              <w:br/>
              <w:t>rekreacyjny</w:t>
            </w:r>
          </w:p>
        </w:tc>
      </w:tr>
      <w:tr w:rsidR="00EA4EDA" w:rsidRPr="00861DDE" w14:paraId="4AA9F5F3" w14:textId="77777777" w:rsidTr="00456077">
        <w:trPr>
          <w:trHeight w:val="117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2974D81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27</w:t>
            </w:r>
          </w:p>
        </w:tc>
        <w:tc>
          <w:tcPr>
            <w:tcW w:w="1263" w:type="dxa"/>
            <w:tcBorders>
              <w:top w:val="nil"/>
              <w:left w:val="nil"/>
              <w:bottom w:val="single" w:sz="8" w:space="0" w:color="auto"/>
              <w:right w:val="single" w:sz="12" w:space="0" w:color="auto"/>
            </w:tcBorders>
            <w:shd w:val="clear" w:color="auto" w:fill="auto"/>
            <w:noWrap/>
            <w:vAlign w:val="center"/>
            <w:hideMark/>
          </w:tcPr>
          <w:p w14:paraId="0291B9C1"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Skic</w:t>
            </w:r>
          </w:p>
        </w:tc>
        <w:tc>
          <w:tcPr>
            <w:tcW w:w="1233" w:type="dxa"/>
            <w:tcBorders>
              <w:top w:val="nil"/>
              <w:left w:val="nil"/>
              <w:bottom w:val="single" w:sz="8" w:space="0" w:color="auto"/>
              <w:right w:val="single" w:sz="8" w:space="0" w:color="auto"/>
            </w:tcBorders>
            <w:shd w:val="clear" w:color="auto" w:fill="auto"/>
            <w:vAlign w:val="center"/>
            <w:hideMark/>
          </w:tcPr>
          <w:p w14:paraId="2B8FCFB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obejmuje </w:t>
            </w:r>
            <w:proofErr w:type="spellStart"/>
            <w:r w:rsidRPr="00861DDE">
              <w:rPr>
                <w:rFonts w:ascii="Arial" w:eastAsia="Times New Roman" w:hAnsi="Arial" w:cs="Arial"/>
                <w:color w:val="000000"/>
                <w:sz w:val="16"/>
                <w:szCs w:val="16"/>
                <w:lang w:eastAsia="pl-PL"/>
              </w:rPr>
              <w:t>calą</w:t>
            </w:r>
            <w:proofErr w:type="spellEnd"/>
            <w:r w:rsidRPr="00861DDE">
              <w:rPr>
                <w:rFonts w:ascii="Arial" w:eastAsia="Times New Roman" w:hAnsi="Arial" w:cs="Arial"/>
                <w:color w:val="000000"/>
                <w:sz w:val="16"/>
                <w:szCs w:val="16"/>
                <w:lang w:eastAsia="pl-PL"/>
              </w:rPr>
              <w:t xml:space="preserve"> wieś</w:t>
            </w:r>
          </w:p>
        </w:tc>
        <w:tc>
          <w:tcPr>
            <w:tcW w:w="1229" w:type="dxa"/>
            <w:tcBorders>
              <w:top w:val="nil"/>
              <w:left w:val="nil"/>
              <w:bottom w:val="single" w:sz="8" w:space="0" w:color="auto"/>
              <w:right w:val="single" w:sz="8" w:space="0" w:color="auto"/>
            </w:tcBorders>
            <w:shd w:val="clear" w:color="auto" w:fill="auto"/>
            <w:noWrap/>
            <w:vAlign w:val="center"/>
            <w:hideMark/>
          </w:tcPr>
          <w:p w14:paraId="47209EF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497E268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powiatowej i</w:t>
            </w:r>
            <w:r w:rsidRPr="00861DDE">
              <w:rPr>
                <w:rFonts w:ascii="Arial" w:eastAsia="Times New Roman" w:hAnsi="Arial" w:cs="Arial"/>
                <w:color w:val="000000"/>
                <w:sz w:val="16"/>
                <w:szCs w:val="16"/>
                <w:lang w:eastAsia="pl-PL"/>
              </w:rPr>
              <w:br/>
              <w:t>gminnej</w:t>
            </w:r>
          </w:p>
        </w:tc>
        <w:tc>
          <w:tcPr>
            <w:tcW w:w="1352" w:type="dxa"/>
            <w:tcBorders>
              <w:top w:val="nil"/>
              <w:left w:val="nil"/>
              <w:bottom w:val="single" w:sz="8" w:space="0" w:color="auto"/>
              <w:right w:val="single" w:sz="8" w:space="0" w:color="auto"/>
            </w:tcBorders>
            <w:shd w:val="clear" w:color="auto" w:fill="auto"/>
            <w:vAlign w:val="center"/>
            <w:hideMark/>
          </w:tcPr>
          <w:p w14:paraId="079975A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w:t>
            </w:r>
            <w:r w:rsidRPr="00861DDE">
              <w:rPr>
                <w:rFonts w:ascii="Arial" w:eastAsia="Times New Roman" w:hAnsi="Arial" w:cs="Arial"/>
                <w:color w:val="000000"/>
                <w:sz w:val="16"/>
                <w:szCs w:val="16"/>
                <w:lang w:eastAsia="pl-PL"/>
              </w:rPr>
              <w:br/>
              <w:t>asfaltowa, gminne</w:t>
            </w:r>
            <w:r w:rsidRPr="00861DDE">
              <w:rPr>
                <w:rFonts w:ascii="Arial" w:eastAsia="Times New Roman" w:hAnsi="Arial" w:cs="Arial"/>
                <w:color w:val="000000"/>
                <w:sz w:val="16"/>
                <w:szCs w:val="16"/>
                <w:lang w:eastAsia="pl-PL"/>
              </w:rPr>
              <w:br/>
              <w:t>żużlowe i asfaltowe</w:t>
            </w:r>
          </w:p>
        </w:tc>
        <w:tc>
          <w:tcPr>
            <w:tcW w:w="856" w:type="dxa"/>
            <w:tcBorders>
              <w:top w:val="nil"/>
              <w:left w:val="nil"/>
              <w:bottom w:val="single" w:sz="8" w:space="0" w:color="auto"/>
              <w:right w:val="single" w:sz="8" w:space="0" w:color="auto"/>
            </w:tcBorders>
            <w:shd w:val="clear" w:color="auto" w:fill="auto"/>
            <w:vAlign w:val="center"/>
            <w:hideMark/>
          </w:tcPr>
          <w:p w14:paraId="2543EC6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vAlign w:val="center"/>
            <w:hideMark/>
          </w:tcPr>
          <w:p w14:paraId="39D1DA2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vAlign w:val="center"/>
            <w:hideMark/>
          </w:tcPr>
          <w:p w14:paraId="42A9F73C" w14:textId="2263B429"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filia oddziału </w:t>
            </w:r>
            <w:r w:rsidRPr="00861DDE">
              <w:rPr>
                <w:rFonts w:ascii="Arial" w:eastAsia="Times New Roman" w:hAnsi="Arial" w:cs="Arial"/>
                <w:color w:val="000000"/>
                <w:sz w:val="16"/>
                <w:szCs w:val="16"/>
                <w:lang w:eastAsia="pl-PL"/>
              </w:rPr>
              <w:br/>
              <w:t>przedszkolnego, wiata,</w:t>
            </w:r>
            <w:r w:rsidRPr="00861DDE">
              <w:rPr>
                <w:rFonts w:ascii="Arial" w:eastAsia="Times New Roman" w:hAnsi="Arial" w:cs="Arial"/>
                <w:color w:val="000000"/>
                <w:sz w:val="16"/>
                <w:szCs w:val="16"/>
                <w:lang w:eastAsia="pl-PL"/>
              </w:rPr>
              <w:br/>
              <w:t xml:space="preserve"> park z</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wyposa</w:t>
            </w:r>
            <w:r w:rsidR="005E60A6">
              <w:rPr>
                <w:rFonts w:ascii="Arial" w:eastAsia="Times New Roman" w:hAnsi="Arial" w:cs="Arial"/>
                <w:color w:val="000000"/>
                <w:sz w:val="16"/>
                <w:szCs w:val="16"/>
                <w:lang w:eastAsia="pl-PL"/>
              </w:rPr>
              <w:t>-że</w:t>
            </w:r>
            <w:r w:rsidRPr="00861DDE">
              <w:rPr>
                <w:rFonts w:ascii="Arial" w:eastAsia="Times New Roman" w:hAnsi="Arial" w:cs="Arial"/>
                <w:color w:val="000000"/>
                <w:sz w:val="16"/>
                <w:szCs w:val="16"/>
                <w:lang w:eastAsia="pl-PL"/>
              </w:rPr>
              <w:t>niem</w:t>
            </w:r>
            <w:proofErr w:type="spellEnd"/>
            <w:r w:rsidRPr="00861DDE">
              <w:rPr>
                <w:rFonts w:ascii="Arial" w:eastAsia="Times New Roman" w:hAnsi="Arial" w:cs="Arial"/>
                <w:color w:val="000000"/>
                <w:sz w:val="16"/>
                <w:szCs w:val="16"/>
                <w:lang w:eastAsia="pl-PL"/>
              </w:rPr>
              <w:t xml:space="preserve"> </w:t>
            </w:r>
          </w:p>
        </w:tc>
        <w:tc>
          <w:tcPr>
            <w:tcW w:w="992" w:type="dxa"/>
            <w:tcBorders>
              <w:top w:val="nil"/>
              <w:left w:val="nil"/>
              <w:bottom w:val="single" w:sz="8" w:space="0" w:color="auto"/>
              <w:right w:val="single" w:sz="12" w:space="0" w:color="auto"/>
            </w:tcBorders>
            <w:shd w:val="clear" w:color="auto" w:fill="auto"/>
            <w:vAlign w:val="center"/>
            <w:hideMark/>
          </w:tcPr>
          <w:p w14:paraId="0D7E8B12" w14:textId="66034163"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do piłki nożnej,</w:t>
            </w:r>
            <w:r w:rsidRPr="00861DDE">
              <w:rPr>
                <w:rFonts w:ascii="Arial" w:eastAsia="Times New Roman" w:hAnsi="Arial" w:cs="Arial"/>
                <w:color w:val="000000"/>
                <w:sz w:val="16"/>
                <w:szCs w:val="16"/>
                <w:lang w:eastAsia="pl-PL"/>
              </w:rPr>
              <w:br/>
              <w:t>do siatkówki plażowej,</w:t>
            </w:r>
            <w:r w:rsidRPr="00861DDE">
              <w:rPr>
                <w:rFonts w:ascii="Arial" w:eastAsia="Times New Roman" w:hAnsi="Arial" w:cs="Arial"/>
                <w:color w:val="000000"/>
                <w:sz w:val="16"/>
                <w:szCs w:val="16"/>
                <w:lang w:eastAsia="pl-PL"/>
              </w:rPr>
              <w:br/>
              <w:t xml:space="preserve">tereny rekreacyjne </w:t>
            </w:r>
          </w:p>
        </w:tc>
      </w:tr>
      <w:tr w:rsidR="00EA4EDA" w:rsidRPr="00861DDE" w14:paraId="3077286E" w14:textId="77777777" w:rsidTr="00456077">
        <w:trPr>
          <w:trHeight w:val="136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754D3EE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lastRenderedPageBreak/>
              <w:t>28</w:t>
            </w:r>
          </w:p>
        </w:tc>
        <w:tc>
          <w:tcPr>
            <w:tcW w:w="1263" w:type="dxa"/>
            <w:tcBorders>
              <w:top w:val="nil"/>
              <w:left w:val="nil"/>
              <w:bottom w:val="single" w:sz="8" w:space="0" w:color="auto"/>
              <w:right w:val="single" w:sz="12" w:space="0" w:color="auto"/>
            </w:tcBorders>
            <w:shd w:val="clear" w:color="auto" w:fill="auto"/>
            <w:noWrap/>
            <w:vAlign w:val="center"/>
            <w:hideMark/>
          </w:tcPr>
          <w:p w14:paraId="2F72CC4E"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Sławianowo</w:t>
            </w:r>
          </w:p>
        </w:tc>
        <w:tc>
          <w:tcPr>
            <w:tcW w:w="1233" w:type="dxa"/>
            <w:tcBorders>
              <w:top w:val="nil"/>
              <w:left w:val="nil"/>
              <w:bottom w:val="single" w:sz="8" w:space="0" w:color="auto"/>
              <w:right w:val="single" w:sz="8" w:space="0" w:color="auto"/>
            </w:tcBorders>
            <w:shd w:val="clear" w:color="auto" w:fill="auto"/>
            <w:noWrap/>
            <w:vAlign w:val="center"/>
            <w:hideMark/>
          </w:tcPr>
          <w:p w14:paraId="6214A29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229" w:type="dxa"/>
            <w:tcBorders>
              <w:top w:val="nil"/>
              <w:left w:val="nil"/>
              <w:bottom w:val="single" w:sz="8" w:space="0" w:color="auto"/>
              <w:right w:val="single" w:sz="8" w:space="0" w:color="auto"/>
            </w:tcBorders>
            <w:shd w:val="clear" w:color="auto" w:fill="auto"/>
            <w:noWrap/>
            <w:vAlign w:val="center"/>
            <w:hideMark/>
          </w:tcPr>
          <w:p w14:paraId="4CADE43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4619647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dwustronny oraz</w:t>
            </w:r>
            <w:r w:rsidRPr="00861DDE">
              <w:rPr>
                <w:rFonts w:ascii="Arial" w:eastAsia="Times New Roman" w:hAnsi="Arial" w:cs="Arial"/>
                <w:color w:val="000000"/>
                <w:sz w:val="16"/>
                <w:szCs w:val="16"/>
                <w:lang w:eastAsia="pl-PL"/>
              </w:rPr>
              <w:br/>
              <w:t>ścieżka pieszo-</w:t>
            </w:r>
            <w:r w:rsidRPr="00861DDE">
              <w:rPr>
                <w:rFonts w:ascii="Arial" w:eastAsia="Times New Roman" w:hAnsi="Arial" w:cs="Arial"/>
                <w:color w:val="000000"/>
                <w:sz w:val="16"/>
                <w:szCs w:val="16"/>
                <w:lang w:eastAsia="pl-PL"/>
              </w:rPr>
              <w:br/>
              <w:t xml:space="preserve">rowerowa </w:t>
            </w:r>
          </w:p>
        </w:tc>
        <w:tc>
          <w:tcPr>
            <w:tcW w:w="1352" w:type="dxa"/>
            <w:tcBorders>
              <w:top w:val="nil"/>
              <w:left w:val="nil"/>
              <w:bottom w:val="single" w:sz="8" w:space="0" w:color="auto"/>
              <w:right w:val="single" w:sz="8" w:space="0" w:color="auto"/>
            </w:tcBorders>
            <w:shd w:val="clear" w:color="auto" w:fill="auto"/>
            <w:vAlign w:val="center"/>
            <w:hideMark/>
          </w:tcPr>
          <w:p w14:paraId="572F98B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gminne z płyt betonowych,</w:t>
            </w:r>
            <w:r w:rsidRPr="00861DDE">
              <w:rPr>
                <w:rFonts w:ascii="Arial" w:eastAsia="Times New Roman" w:hAnsi="Arial" w:cs="Arial"/>
                <w:color w:val="000000"/>
                <w:sz w:val="16"/>
                <w:szCs w:val="16"/>
                <w:lang w:eastAsia="pl-PL"/>
              </w:rPr>
              <w:br/>
              <w:t>asfaltowe i gruntowe</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 xml:space="preserve">. kruszywem </w:t>
            </w:r>
          </w:p>
        </w:tc>
        <w:tc>
          <w:tcPr>
            <w:tcW w:w="856" w:type="dxa"/>
            <w:tcBorders>
              <w:top w:val="nil"/>
              <w:left w:val="nil"/>
              <w:bottom w:val="single" w:sz="8" w:space="0" w:color="auto"/>
              <w:right w:val="single" w:sz="8" w:space="0" w:color="auto"/>
            </w:tcBorders>
            <w:shd w:val="clear" w:color="auto" w:fill="auto"/>
            <w:noWrap/>
            <w:vAlign w:val="center"/>
            <w:hideMark/>
          </w:tcPr>
          <w:p w14:paraId="5803B2B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20EC4D2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vAlign w:val="center"/>
            <w:hideMark/>
          </w:tcPr>
          <w:p w14:paraId="2458CB3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oddział</w:t>
            </w:r>
            <w:r w:rsidRPr="00861DDE">
              <w:rPr>
                <w:rFonts w:ascii="Arial" w:eastAsia="Times New Roman" w:hAnsi="Arial" w:cs="Arial"/>
                <w:color w:val="000000"/>
                <w:sz w:val="16"/>
                <w:szCs w:val="16"/>
                <w:lang w:eastAsia="pl-PL"/>
              </w:rPr>
              <w:br/>
              <w:t>przedszkolny, szkoła</w:t>
            </w:r>
            <w:r w:rsidRPr="00861DDE">
              <w:rPr>
                <w:rFonts w:ascii="Arial" w:eastAsia="Times New Roman" w:hAnsi="Arial" w:cs="Arial"/>
                <w:color w:val="000000"/>
                <w:sz w:val="16"/>
                <w:szCs w:val="16"/>
                <w:lang w:eastAsia="pl-PL"/>
              </w:rPr>
              <w:br/>
              <w:t>podstawowa, remiza OSP,</w:t>
            </w:r>
            <w:r w:rsidRPr="00861DDE">
              <w:rPr>
                <w:rFonts w:ascii="Arial" w:eastAsia="Times New Roman" w:hAnsi="Arial" w:cs="Arial"/>
                <w:color w:val="000000"/>
                <w:sz w:val="16"/>
                <w:szCs w:val="16"/>
                <w:lang w:eastAsia="pl-PL"/>
              </w:rPr>
              <w:br/>
              <w:t>wiata, plaża (dzika)</w:t>
            </w:r>
          </w:p>
        </w:tc>
        <w:tc>
          <w:tcPr>
            <w:tcW w:w="992" w:type="dxa"/>
            <w:tcBorders>
              <w:top w:val="nil"/>
              <w:left w:val="nil"/>
              <w:bottom w:val="single" w:sz="8" w:space="0" w:color="auto"/>
              <w:right w:val="single" w:sz="12" w:space="0" w:color="auto"/>
            </w:tcBorders>
            <w:shd w:val="clear" w:color="auto" w:fill="auto"/>
            <w:vAlign w:val="center"/>
            <w:hideMark/>
          </w:tcPr>
          <w:p w14:paraId="7D7945C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sala sportowa, siłownia</w:t>
            </w:r>
            <w:r w:rsidRPr="00861DDE">
              <w:rPr>
                <w:rFonts w:ascii="Arial" w:eastAsia="Times New Roman" w:hAnsi="Arial" w:cs="Arial"/>
                <w:color w:val="000000"/>
                <w:sz w:val="16"/>
                <w:szCs w:val="16"/>
                <w:lang w:eastAsia="pl-PL"/>
              </w:rPr>
              <w:br/>
              <w:t>zewnętrzna, teren</w:t>
            </w:r>
            <w:r w:rsidRPr="00861DDE">
              <w:rPr>
                <w:rFonts w:ascii="Arial" w:eastAsia="Times New Roman" w:hAnsi="Arial" w:cs="Arial"/>
                <w:color w:val="000000"/>
                <w:sz w:val="16"/>
                <w:szCs w:val="16"/>
                <w:lang w:eastAsia="pl-PL"/>
              </w:rPr>
              <w:br/>
              <w:t>rekreacyjno-sportowy, plaża, w fazie projektu pomost</w:t>
            </w:r>
          </w:p>
        </w:tc>
      </w:tr>
      <w:tr w:rsidR="00EA4EDA" w:rsidRPr="00861DDE" w14:paraId="0E4D7484" w14:textId="77777777" w:rsidTr="00456077">
        <w:trPr>
          <w:trHeight w:val="79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6656D9E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29</w:t>
            </w:r>
          </w:p>
        </w:tc>
        <w:tc>
          <w:tcPr>
            <w:tcW w:w="1263" w:type="dxa"/>
            <w:tcBorders>
              <w:top w:val="nil"/>
              <w:left w:val="nil"/>
              <w:bottom w:val="single" w:sz="8" w:space="0" w:color="auto"/>
              <w:right w:val="single" w:sz="12" w:space="0" w:color="auto"/>
            </w:tcBorders>
            <w:shd w:val="clear" w:color="auto" w:fill="auto"/>
            <w:noWrap/>
            <w:vAlign w:val="center"/>
            <w:hideMark/>
          </w:tcPr>
          <w:p w14:paraId="2CF259DF"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proofErr w:type="spellStart"/>
            <w:r w:rsidRPr="00861DDE">
              <w:rPr>
                <w:rFonts w:ascii="Arial" w:eastAsia="Times New Roman" w:hAnsi="Arial" w:cs="Arial"/>
                <w:b/>
                <w:bCs/>
                <w:color w:val="000000"/>
                <w:sz w:val="16"/>
                <w:szCs w:val="16"/>
                <w:lang w:eastAsia="pl-PL"/>
              </w:rPr>
              <w:t>Sławianówko</w:t>
            </w:r>
            <w:proofErr w:type="spellEnd"/>
          </w:p>
        </w:tc>
        <w:tc>
          <w:tcPr>
            <w:tcW w:w="1233" w:type="dxa"/>
            <w:tcBorders>
              <w:top w:val="nil"/>
              <w:left w:val="single" w:sz="8" w:space="0" w:color="auto"/>
              <w:bottom w:val="single" w:sz="8" w:space="0" w:color="auto"/>
              <w:right w:val="single" w:sz="8" w:space="0" w:color="auto"/>
            </w:tcBorders>
            <w:shd w:val="clear" w:color="auto" w:fill="auto"/>
            <w:noWrap/>
            <w:vAlign w:val="center"/>
            <w:hideMark/>
          </w:tcPr>
          <w:p w14:paraId="686E898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229" w:type="dxa"/>
            <w:tcBorders>
              <w:top w:val="nil"/>
              <w:left w:val="nil"/>
              <w:bottom w:val="single" w:sz="8" w:space="0" w:color="auto"/>
              <w:right w:val="single" w:sz="8" w:space="0" w:color="auto"/>
            </w:tcBorders>
            <w:shd w:val="clear" w:color="auto" w:fill="auto"/>
            <w:noWrap/>
            <w:vAlign w:val="center"/>
            <w:hideMark/>
          </w:tcPr>
          <w:p w14:paraId="739E6E0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1FF11EE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8" w:space="0" w:color="auto"/>
              <w:right w:val="single" w:sz="8" w:space="0" w:color="auto"/>
            </w:tcBorders>
            <w:shd w:val="clear" w:color="auto" w:fill="auto"/>
            <w:vAlign w:val="center"/>
            <w:hideMark/>
          </w:tcPr>
          <w:p w14:paraId="003A40B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gminne gruntowe i </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 xml:space="preserve">. kruszywem i </w:t>
            </w:r>
            <w:r w:rsidRPr="00861DDE">
              <w:rPr>
                <w:rFonts w:ascii="Arial" w:eastAsia="Times New Roman" w:hAnsi="Arial" w:cs="Arial"/>
                <w:color w:val="000000"/>
                <w:sz w:val="16"/>
                <w:szCs w:val="16"/>
                <w:lang w:eastAsia="pl-PL"/>
              </w:rPr>
              <w:br/>
              <w:t>żużlem</w:t>
            </w:r>
          </w:p>
        </w:tc>
        <w:tc>
          <w:tcPr>
            <w:tcW w:w="856" w:type="dxa"/>
            <w:tcBorders>
              <w:top w:val="nil"/>
              <w:left w:val="nil"/>
              <w:bottom w:val="single" w:sz="8" w:space="0" w:color="auto"/>
              <w:right w:val="single" w:sz="8" w:space="0" w:color="auto"/>
            </w:tcBorders>
            <w:shd w:val="clear" w:color="auto" w:fill="auto"/>
            <w:noWrap/>
            <w:vAlign w:val="center"/>
            <w:hideMark/>
          </w:tcPr>
          <w:p w14:paraId="55D2191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1" w:type="dxa"/>
            <w:tcBorders>
              <w:top w:val="nil"/>
              <w:left w:val="nil"/>
              <w:bottom w:val="single" w:sz="8" w:space="0" w:color="auto"/>
              <w:right w:val="single" w:sz="8" w:space="0" w:color="auto"/>
            </w:tcBorders>
            <w:shd w:val="clear" w:color="auto" w:fill="auto"/>
            <w:noWrap/>
            <w:vAlign w:val="center"/>
            <w:hideMark/>
          </w:tcPr>
          <w:p w14:paraId="7819EC1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1583EB7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tcBorders>
              <w:top w:val="nil"/>
              <w:left w:val="nil"/>
              <w:bottom w:val="single" w:sz="8" w:space="0" w:color="auto"/>
              <w:right w:val="single" w:sz="8" w:space="0" w:color="auto"/>
            </w:tcBorders>
            <w:shd w:val="clear" w:color="auto" w:fill="auto"/>
            <w:noWrap/>
            <w:vAlign w:val="center"/>
            <w:hideMark/>
          </w:tcPr>
          <w:p w14:paraId="00EC8F9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6838EB64" w14:textId="77777777" w:rsidTr="00456077">
        <w:trPr>
          <w:trHeight w:val="108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4C7BAB9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30</w:t>
            </w:r>
          </w:p>
        </w:tc>
        <w:tc>
          <w:tcPr>
            <w:tcW w:w="1263" w:type="dxa"/>
            <w:tcBorders>
              <w:top w:val="nil"/>
              <w:left w:val="nil"/>
              <w:bottom w:val="single" w:sz="8" w:space="0" w:color="auto"/>
              <w:right w:val="single" w:sz="12" w:space="0" w:color="auto"/>
            </w:tcBorders>
            <w:shd w:val="clear" w:color="auto" w:fill="auto"/>
            <w:vAlign w:val="center"/>
            <w:hideMark/>
          </w:tcPr>
          <w:p w14:paraId="3F71C72F"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Stare Dzierzążno</w:t>
            </w:r>
          </w:p>
        </w:tc>
        <w:tc>
          <w:tcPr>
            <w:tcW w:w="1233" w:type="dxa"/>
            <w:tcBorders>
              <w:top w:val="nil"/>
              <w:left w:val="single" w:sz="8" w:space="0" w:color="auto"/>
              <w:bottom w:val="single" w:sz="8" w:space="0" w:color="auto"/>
              <w:right w:val="single" w:sz="8" w:space="0" w:color="auto"/>
            </w:tcBorders>
            <w:shd w:val="clear" w:color="auto" w:fill="auto"/>
            <w:noWrap/>
            <w:vAlign w:val="center"/>
            <w:hideMark/>
          </w:tcPr>
          <w:p w14:paraId="0AF32EA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229" w:type="dxa"/>
            <w:tcBorders>
              <w:top w:val="nil"/>
              <w:left w:val="nil"/>
              <w:bottom w:val="single" w:sz="8" w:space="0" w:color="auto"/>
              <w:right w:val="single" w:sz="8" w:space="0" w:color="auto"/>
            </w:tcBorders>
            <w:shd w:val="clear" w:color="auto" w:fill="auto"/>
            <w:noWrap/>
            <w:vAlign w:val="center"/>
            <w:hideMark/>
          </w:tcPr>
          <w:p w14:paraId="2E5117E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780DE57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8" w:space="0" w:color="auto"/>
              <w:right w:val="single" w:sz="8" w:space="0" w:color="auto"/>
            </w:tcBorders>
            <w:shd w:val="clear" w:color="auto" w:fill="auto"/>
            <w:vAlign w:val="center"/>
            <w:hideMark/>
          </w:tcPr>
          <w:p w14:paraId="4828A7B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asfaltowa do </w:t>
            </w:r>
            <w:r w:rsidRPr="00861DDE">
              <w:rPr>
                <w:rFonts w:ascii="Arial" w:eastAsia="Times New Roman" w:hAnsi="Arial" w:cs="Arial"/>
                <w:color w:val="000000"/>
                <w:sz w:val="16"/>
                <w:szCs w:val="16"/>
                <w:lang w:eastAsia="pl-PL"/>
              </w:rPr>
              <w:br/>
              <w:t>Stawnicy, powiatowa</w:t>
            </w:r>
            <w:r w:rsidRPr="00861DDE">
              <w:rPr>
                <w:rFonts w:ascii="Arial" w:eastAsia="Times New Roman" w:hAnsi="Arial" w:cs="Arial"/>
                <w:color w:val="000000"/>
                <w:sz w:val="16"/>
                <w:szCs w:val="16"/>
                <w:lang w:eastAsia="pl-PL"/>
              </w:rPr>
              <w:br/>
              <w:t>asfaltowa przez wieś</w:t>
            </w:r>
            <w:r w:rsidRPr="00861DDE">
              <w:rPr>
                <w:rFonts w:ascii="Arial" w:eastAsia="Times New Roman" w:hAnsi="Arial" w:cs="Arial"/>
                <w:color w:val="000000"/>
                <w:sz w:val="16"/>
                <w:szCs w:val="16"/>
                <w:lang w:eastAsia="pl-PL"/>
              </w:rPr>
              <w:br/>
              <w:t>i gminne gruntowe</w:t>
            </w:r>
          </w:p>
        </w:tc>
        <w:tc>
          <w:tcPr>
            <w:tcW w:w="856" w:type="dxa"/>
            <w:tcBorders>
              <w:top w:val="nil"/>
              <w:left w:val="nil"/>
              <w:bottom w:val="single" w:sz="8" w:space="0" w:color="auto"/>
              <w:right w:val="single" w:sz="8" w:space="0" w:color="auto"/>
            </w:tcBorders>
            <w:shd w:val="clear" w:color="auto" w:fill="auto"/>
            <w:noWrap/>
            <w:vAlign w:val="center"/>
            <w:hideMark/>
          </w:tcPr>
          <w:p w14:paraId="5AB7458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43F3971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72F87D5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tcBorders>
              <w:top w:val="nil"/>
              <w:left w:val="nil"/>
              <w:bottom w:val="single" w:sz="8" w:space="0" w:color="auto"/>
              <w:right w:val="single" w:sz="12" w:space="0" w:color="auto"/>
            </w:tcBorders>
            <w:shd w:val="clear" w:color="auto" w:fill="auto"/>
            <w:noWrap/>
            <w:vAlign w:val="center"/>
            <w:hideMark/>
          </w:tcPr>
          <w:p w14:paraId="41EE261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sportowe</w:t>
            </w:r>
          </w:p>
        </w:tc>
      </w:tr>
      <w:tr w:rsidR="00EA4EDA" w:rsidRPr="00861DDE" w14:paraId="19687A49" w14:textId="77777777" w:rsidTr="00456077">
        <w:trPr>
          <w:trHeight w:val="111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6AAB58C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31</w:t>
            </w:r>
          </w:p>
        </w:tc>
        <w:tc>
          <w:tcPr>
            <w:tcW w:w="1263" w:type="dxa"/>
            <w:tcBorders>
              <w:top w:val="nil"/>
              <w:left w:val="nil"/>
              <w:bottom w:val="single" w:sz="8" w:space="0" w:color="auto"/>
              <w:right w:val="single" w:sz="12" w:space="0" w:color="auto"/>
            </w:tcBorders>
            <w:shd w:val="clear" w:color="auto" w:fill="auto"/>
            <w:noWrap/>
            <w:vAlign w:val="center"/>
            <w:hideMark/>
          </w:tcPr>
          <w:p w14:paraId="4A78E6DD"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Stawnica</w:t>
            </w:r>
          </w:p>
        </w:tc>
        <w:tc>
          <w:tcPr>
            <w:tcW w:w="1233" w:type="dxa"/>
            <w:tcBorders>
              <w:top w:val="nil"/>
              <w:left w:val="nil"/>
              <w:bottom w:val="single" w:sz="8" w:space="0" w:color="auto"/>
              <w:right w:val="single" w:sz="8" w:space="0" w:color="auto"/>
            </w:tcBorders>
            <w:shd w:val="clear" w:color="auto" w:fill="auto"/>
            <w:noWrap/>
            <w:vAlign w:val="center"/>
            <w:hideMark/>
          </w:tcPr>
          <w:p w14:paraId="1B3D84B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część wsi</w:t>
            </w:r>
          </w:p>
        </w:tc>
        <w:tc>
          <w:tcPr>
            <w:tcW w:w="1229" w:type="dxa"/>
            <w:tcBorders>
              <w:top w:val="nil"/>
              <w:left w:val="nil"/>
              <w:bottom w:val="single" w:sz="8" w:space="0" w:color="auto"/>
              <w:right w:val="single" w:sz="8" w:space="0" w:color="auto"/>
            </w:tcBorders>
            <w:shd w:val="clear" w:color="auto" w:fill="auto"/>
            <w:noWrap/>
            <w:vAlign w:val="center"/>
            <w:hideMark/>
          </w:tcPr>
          <w:p w14:paraId="2218ADC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27CEA01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powiatowej</w:t>
            </w:r>
          </w:p>
        </w:tc>
        <w:tc>
          <w:tcPr>
            <w:tcW w:w="1352" w:type="dxa"/>
            <w:tcBorders>
              <w:top w:val="nil"/>
              <w:left w:val="nil"/>
              <w:bottom w:val="single" w:sz="8" w:space="0" w:color="auto"/>
              <w:right w:val="single" w:sz="8" w:space="0" w:color="auto"/>
            </w:tcBorders>
            <w:shd w:val="clear" w:color="auto" w:fill="auto"/>
            <w:vAlign w:val="center"/>
            <w:hideMark/>
          </w:tcPr>
          <w:p w14:paraId="3CDFE66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oraz gminne żużlowe</w:t>
            </w:r>
            <w:r w:rsidRPr="00861DDE">
              <w:rPr>
                <w:rFonts w:ascii="Arial" w:eastAsia="Times New Roman" w:hAnsi="Arial" w:cs="Arial"/>
                <w:color w:val="000000"/>
                <w:sz w:val="16"/>
                <w:szCs w:val="16"/>
                <w:lang w:eastAsia="pl-PL"/>
              </w:rPr>
              <w:br/>
              <w:t>i gruntowe, asfalt do</w:t>
            </w:r>
            <w:r w:rsidRPr="00861DDE">
              <w:rPr>
                <w:rFonts w:ascii="Arial" w:eastAsia="Times New Roman" w:hAnsi="Arial" w:cs="Arial"/>
                <w:color w:val="000000"/>
                <w:sz w:val="16"/>
                <w:szCs w:val="16"/>
                <w:lang w:eastAsia="pl-PL"/>
              </w:rPr>
              <w:br/>
              <w:t>Starego Dzierzążna</w:t>
            </w:r>
          </w:p>
        </w:tc>
        <w:tc>
          <w:tcPr>
            <w:tcW w:w="856" w:type="dxa"/>
            <w:tcBorders>
              <w:top w:val="nil"/>
              <w:left w:val="nil"/>
              <w:bottom w:val="single" w:sz="8" w:space="0" w:color="auto"/>
              <w:right w:val="single" w:sz="8" w:space="0" w:color="auto"/>
            </w:tcBorders>
            <w:shd w:val="clear" w:color="auto" w:fill="auto"/>
            <w:noWrap/>
            <w:vAlign w:val="center"/>
            <w:hideMark/>
          </w:tcPr>
          <w:p w14:paraId="7495B2C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2DF9A96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vAlign w:val="center"/>
            <w:hideMark/>
          </w:tcPr>
          <w:p w14:paraId="5DE4DE8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oddział przedszkolny,</w:t>
            </w:r>
            <w:r w:rsidRPr="00861DDE">
              <w:rPr>
                <w:rFonts w:ascii="Arial" w:eastAsia="Times New Roman" w:hAnsi="Arial" w:cs="Arial"/>
                <w:color w:val="000000"/>
                <w:sz w:val="16"/>
                <w:szCs w:val="16"/>
                <w:lang w:eastAsia="pl-PL"/>
              </w:rPr>
              <w:br/>
              <w:t>szkoła podstawowa niepubliczna,</w:t>
            </w:r>
            <w:r w:rsidRPr="00861DDE">
              <w:rPr>
                <w:rFonts w:ascii="Arial" w:eastAsia="Times New Roman" w:hAnsi="Arial" w:cs="Arial"/>
                <w:color w:val="000000"/>
                <w:sz w:val="16"/>
                <w:szCs w:val="16"/>
                <w:lang w:eastAsia="pl-PL"/>
              </w:rPr>
              <w:br/>
              <w:t>remiza OSP</w:t>
            </w:r>
          </w:p>
        </w:tc>
        <w:tc>
          <w:tcPr>
            <w:tcW w:w="992" w:type="dxa"/>
            <w:tcBorders>
              <w:top w:val="nil"/>
              <w:left w:val="nil"/>
              <w:bottom w:val="single" w:sz="8" w:space="0" w:color="auto"/>
              <w:right w:val="single" w:sz="12" w:space="0" w:color="auto"/>
            </w:tcBorders>
            <w:shd w:val="clear" w:color="auto" w:fill="auto"/>
            <w:vAlign w:val="center"/>
            <w:hideMark/>
          </w:tcPr>
          <w:p w14:paraId="3039185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sportowe, tereny</w:t>
            </w:r>
            <w:r w:rsidRPr="00861DDE">
              <w:rPr>
                <w:rFonts w:ascii="Arial" w:eastAsia="Times New Roman" w:hAnsi="Arial" w:cs="Arial"/>
                <w:color w:val="000000"/>
                <w:sz w:val="16"/>
                <w:szCs w:val="16"/>
                <w:lang w:eastAsia="pl-PL"/>
              </w:rPr>
              <w:br/>
              <w:t xml:space="preserve">rekreacyjne, plaża nad </w:t>
            </w:r>
            <w:r w:rsidRPr="00861DDE">
              <w:rPr>
                <w:rFonts w:ascii="Arial" w:eastAsia="Times New Roman" w:hAnsi="Arial" w:cs="Arial"/>
                <w:color w:val="000000"/>
                <w:sz w:val="16"/>
                <w:szCs w:val="16"/>
                <w:lang w:eastAsia="pl-PL"/>
              </w:rPr>
              <w:br/>
              <w:t>jez. Piaskowym (dzika)</w:t>
            </w:r>
          </w:p>
        </w:tc>
      </w:tr>
      <w:tr w:rsidR="00EA4EDA" w:rsidRPr="00861DDE" w14:paraId="3988CE62" w14:textId="77777777" w:rsidTr="00456077">
        <w:trPr>
          <w:trHeight w:val="133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5827F57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32</w:t>
            </w:r>
          </w:p>
        </w:tc>
        <w:tc>
          <w:tcPr>
            <w:tcW w:w="1263" w:type="dxa"/>
            <w:tcBorders>
              <w:top w:val="nil"/>
              <w:left w:val="nil"/>
              <w:bottom w:val="single" w:sz="8" w:space="0" w:color="auto"/>
              <w:right w:val="single" w:sz="12" w:space="0" w:color="auto"/>
            </w:tcBorders>
            <w:shd w:val="clear" w:color="auto" w:fill="auto"/>
            <w:noWrap/>
            <w:vAlign w:val="center"/>
            <w:hideMark/>
          </w:tcPr>
          <w:p w14:paraId="1000EA38"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Święta</w:t>
            </w:r>
          </w:p>
        </w:tc>
        <w:tc>
          <w:tcPr>
            <w:tcW w:w="1233" w:type="dxa"/>
            <w:tcBorders>
              <w:top w:val="nil"/>
              <w:left w:val="nil"/>
              <w:bottom w:val="single" w:sz="8" w:space="0" w:color="auto"/>
              <w:right w:val="single" w:sz="8" w:space="0" w:color="auto"/>
            </w:tcBorders>
            <w:shd w:val="clear" w:color="auto" w:fill="auto"/>
            <w:vAlign w:val="center"/>
            <w:hideMark/>
          </w:tcPr>
          <w:p w14:paraId="0E260FD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w większości </w:t>
            </w:r>
            <w:r w:rsidRPr="00861DDE">
              <w:rPr>
                <w:rFonts w:ascii="Arial" w:eastAsia="Times New Roman" w:hAnsi="Arial" w:cs="Arial"/>
                <w:color w:val="000000"/>
                <w:sz w:val="16"/>
                <w:szCs w:val="16"/>
                <w:lang w:eastAsia="pl-PL"/>
              </w:rPr>
              <w:br/>
              <w:t>skanalizowana</w:t>
            </w:r>
          </w:p>
        </w:tc>
        <w:tc>
          <w:tcPr>
            <w:tcW w:w="1229" w:type="dxa"/>
            <w:tcBorders>
              <w:top w:val="nil"/>
              <w:left w:val="nil"/>
              <w:bottom w:val="single" w:sz="8" w:space="0" w:color="auto"/>
              <w:right w:val="single" w:sz="8" w:space="0" w:color="auto"/>
            </w:tcBorders>
            <w:shd w:val="clear" w:color="auto" w:fill="auto"/>
            <w:noWrap/>
            <w:vAlign w:val="center"/>
            <w:hideMark/>
          </w:tcPr>
          <w:p w14:paraId="653B102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25E7D94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jednostronny </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powiatowej,</w:t>
            </w:r>
            <w:r w:rsidRPr="00861DDE">
              <w:rPr>
                <w:rFonts w:ascii="Arial" w:eastAsia="Times New Roman" w:hAnsi="Arial" w:cs="Arial"/>
                <w:color w:val="000000"/>
                <w:sz w:val="16"/>
                <w:szCs w:val="16"/>
                <w:lang w:eastAsia="pl-PL"/>
              </w:rPr>
              <w:br/>
              <w:t>droga osiedlowa</w:t>
            </w:r>
            <w:r w:rsidRPr="00861DDE">
              <w:rPr>
                <w:rFonts w:ascii="Arial" w:eastAsia="Times New Roman" w:hAnsi="Arial" w:cs="Arial"/>
                <w:color w:val="000000"/>
                <w:sz w:val="16"/>
                <w:szCs w:val="16"/>
                <w:lang w:eastAsia="pl-PL"/>
              </w:rPr>
              <w:br/>
              <w:t>oraz do szkoły</w:t>
            </w:r>
          </w:p>
        </w:tc>
        <w:tc>
          <w:tcPr>
            <w:tcW w:w="1352" w:type="dxa"/>
            <w:tcBorders>
              <w:top w:val="nil"/>
              <w:left w:val="nil"/>
              <w:bottom w:val="single" w:sz="8" w:space="0" w:color="auto"/>
              <w:right w:val="single" w:sz="8" w:space="0" w:color="auto"/>
            </w:tcBorders>
            <w:shd w:val="clear" w:color="auto" w:fill="auto"/>
            <w:vAlign w:val="center"/>
            <w:hideMark/>
          </w:tcPr>
          <w:p w14:paraId="4A8821B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gminne asfaltowe</w:t>
            </w:r>
            <w:r w:rsidRPr="00861DDE">
              <w:rPr>
                <w:rFonts w:ascii="Arial" w:eastAsia="Times New Roman" w:hAnsi="Arial" w:cs="Arial"/>
                <w:color w:val="000000"/>
                <w:sz w:val="16"/>
                <w:szCs w:val="16"/>
                <w:lang w:eastAsia="pl-PL"/>
              </w:rPr>
              <w:br/>
              <w:t>z kostki brukowej,</w:t>
            </w:r>
            <w:r w:rsidRPr="00861DDE">
              <w:rPr>
                <w:rFonts w:ascii="Arial" w:eastAsia="Times New Roman" w:hAnsi="Arial" w:cs="Arial"/>
                <w:color w:val="000000"/>
                <w:sz w:val="16"/>
                <w:szCs w:val="16"/>
                <w:lang w:eastAsia="pl-PL"/>
              </w:rPr>
              <w:br/>
              <w:t xml:space="preserve">gruntowe </w:t>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 kruszywem</w:t>
            </w:r>
          </w:p>
        </w:tc>
        <w:tc>
          <w:tcPr>
            <w:tcW w:w="856" w:type="dxa"/>
            <w:tcBorders>
              <w:top w:val="nil"/>
              <w:left w:val="nil"/>
              <w:bottom w:val="single" w:sz="8" w:space="0" w:color="auto"/>
              <w:right w:val="single" w:sz="8" w:space="0" w:color="auto"/>
            </w:tcBorders>
            <w:shd w:val="clear" w:color="auto" w:fill="auto"/>
            <w:noWrap/>
            <w:vAlign w:val="center"/>
            <w:hideMark/>
          </w:tcPr>
          <w:p w14:paraId="6382FD1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333351D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vAlign w:val="center"/>
            <w:hideMark/>
          </w:tcPr>
          <w:p w14:paraId="52D8593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oddział przedszkolny,</w:t>
            </w:r>
            <w:r w:rsidRPr="00861DDE">
              <w:rPr>
                <w:rFonts w:ascii="Arial" w:eastAsia="Times New Roman" w:hAnsi="Arial" w:cs="Arial"/>
                <w:color w:val="000000"/>
                <w:sz w:val="16"/>
                <w:szCs w:val="16"/>
                <w:lang w:eastAsia="pl-PL"/>
              </w:rPr>
              <w:br/>
              <w:t>szkoła podstawowa,</w:t>
            </w:r>
            <w:r w:rsidRPr="00861DDE">
              <w:rPr>
                <w:rFonts w:ascii="Arial" w:eastAsia="Times New Roman" w:hAnsi="Arial" w:cs="Arial"/>
                <w:color w:val="000000"/>
                <w:sz w:val="16"/>
                <w:szCs w:val="16"/>
                <w:lang w:eastAsia="pl-PL"/>
              </w:rPr>
              <w:br/>
              <w:t>remiza OSP, wiata</w:t>
            </w:r>
            <w:r w:rsidRPr="00861DDE">
              <w:rPr>
                <w:rFonts w:ascii="Arial" w:eastAsia="Times New Roman" w:hAnsi="Arial" w:cs="Arial"/>
                <w:color w:val="000000"/>
                <w:sz w:val="16"/>
                <w:szCs w:val="16"/>
                <w:lang w:eastAsia="pl-PL"/>
              </w:rPr>
              <w:br/>
            </w:r>
            <w:r w:rsidRPr="00AD0C1B">
              <w:rPr>
                <w:rFonts w:ascii="Arial" w:eastAsia="Times New Roman" w:hAnsi="Arial" w:cs="Arial"/>
                <w:color w:val="000000"/>
                <w:sz w:val="12"/>
                <w:szCs w:val="12"/>
                <w:lang w:eastAsia="pl-PL"/>
              </w:rPr>
              <w:t>„Sosnówka”</w:t>
            </w:r>
          </w:p>
        </w:tc>
        <w:tc>
          <w:tcPr>
            <w:tcW w:w="992" w:type="dxa"/>
            <w:tcBorders>
              <w:top w:val="nil"/>
              <w:left w:val="nil"/>
              <w:bottom w:val="single" w:sz="8" w:space="0" w:color="auto"/>
              <w:right w:val="single" w:sz="12" w:space="0" w:color="auto"/>
            </w:tcBorders>
            <w:shd w:val="clear" w:color="auto" w:fill="auto"/>
            <w:noWrap/>
            <w:vAlign w:val="center"/>
            <w:hideMark/>
          </w:tcPr>
          <w:p w14:paraId="50E342D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sportowe</w:t>
            </w:r>
          </w:p>
        </w:tc>
      </w:tr>
      <w:tr w:rsidR="00EA4EDA" w:rsidRPr="00861DDE" w14:paraId="7C846DA3" w14:textId="77777777" w:rsidTr="00456077">
        <w:trPr>
          <w:trHeight w:val="136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506264F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33</w:t>
            </w:r>
          </w:p>
        </w:tc>
        <w:tc>
          <w:tcPr>
            <w:tcW w:w="1263" w:type="dxa"/>
            <w:tcBorders>
              <w:top w:val="nil"/>
              <w:left w:val="nil"/>
              <w:bottom w:val="single" w:sz="8" w:space="0" w:color="auto"/>
              <w:right w:val="single" w:sz="12" w:space="0" w:color="auto"/>
            </w:tcBorders>
            <w:shd w:val="clear" w:color="auto" w:fill="auto"/>
            <w:noWrap/>
            <w:vAlign w:val="center"/>
            <w:hideMark/>
          </w:tcPr>
          <w:p w14:paraId="69C8FA26"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Wąsosz</w:t>
            </w:r>
          </w:p>
        </w:tc>
        <w:tc>
          <w:tcPr>
            <w:tcW w:w="1233" w:type="dxa"/>
            <w:tcBorders>
              <w:top w:val="nil"/>
              <w:left w:val="single" w:sz="8" w:space="0" w:color="auto"/>
              <w:bottom w:val="single" w:sz="8" w:space="0" w:color="auto"/>
              <w:right w:val="single" w:sz="8" w:space="0" w:color="auto"/>
            </w:tcBorders>
            <w:shd w:val="clear" w:color="auto" w:fill="auto"/>
            <w:noWrap/>
            <w:vAlign w:val="center"/>
            <w:hideMark/>
          </w:tcPr>
          <w:p w14:paraId="5E318581" w14:textId="46A7BFB0" w:rsidR="00EA4EDA" w:rsidRPr="00861DDE" w:rsidRDefault="00197B22"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 trakcie budowy</w:t>
            </w:r>
          </w:p>
        </w:tc>
        <w:tc>
          <w:tcPr>
            <w:tcW w:w="1229" w:type="dxa"/>
            <w:tcBorders>
              <w:top w:val="nil"/>
              <w:left w:val="nil"/>
              <w:bottom w:val="single" w:sz="8" w:space="0" w:color="auto"/>
              <w:right w:val="single" w:sz="8" w:space="0" w:color="auto"/>
            </w:tcBorders>
            <w:shd w:val="clear" w:color="auto" w:fill="auto"/>
            <w:noWrap/>
            <w:vAlign w:val="center"/>
            <w:hideMark/>
          </w:tcPr>
          <w:p w14:paraId="2CDB8FD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7E28F24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8" w:space="0" w:color="auto"/>
              <w:right w:val="single" w:sz="8" w:space="0" w:color="auto"/>
            </w:tcBorders>
            <w:shd w:val="clear" w:color="auto" w:fill="auto"/>
            <w:vAlign w:val="center"/>
            <w:hideMark/>
          </w:tcPr>
          <w:p w14:paraId="03E2A3B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gminna asfaltowa oraz</w:t>
            </w:r>
            <w:r w:rsidRPr="00861DDE">
              <w:rPr>
                <w:rFonts w:ascii="Arial" w:eastAsia="Times New Roman" w:hAnsi="Arial" w:cs="Arial"/>
                <w:color w:val="000000"/>
                <w:sz w:val="16"/>
                <w:szCs w:val="16"/>
                <w:lang w:eastAsia="pl-PL"/>
              </w:rPr>
              <w:br/>
              <w:t xml:space="preserve">gruntowe </w:t>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 kruszywem</w:t>
            </w:r>
            <w:r w:rsidRPr="00861DDE">
              <w:rPr>
                <w:rFonts w:ascii="Arial" w:eastAsia="Times New Roman" w:hAnsi="Arial" w:cs="Arial"/>
                <w:color w:val="000000"/>
                <w:sz w:val="16"/>
                <w:szCs w:val="16"/>
                <w:lang w:eastAsia="pl-PL"/>
              </w:rPr>
              <w:br/>
              <w:t>i żużlem</w:t>
            </w:r>
          </w:p>
        </w:tc>
        <w:tc>
          <w:tcPr>
            <w:tcW w:w="856" w:type="dxa"/>
            <w:tcBorders>
              <w:top w:val="nil"/>
              <w:left w:val="nil"/>
              <w:bottom w:val="single" w:sz="8" w:space="0" w:color="auto"/>
              <w:right w:val="single" w:sz="8" w:space="0" w:color="auto"/>
            </w:tcBorders>
            <w:shd w:val="clear" w:color="auto" w:fill="auto"/>
            <w:noWrap/>
            <w:vAlign w:val="center"/>
            <w:hideMark/>
          </w:tcPr>
          <w:p w14:paraId="28AEB5B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1" w:type="dxa"/>
            <w:tcBorders>
              <w:top w:val="nil"/>
              <w:left w:val="nil"/>
              <w:bottom w:val="single" w:sz="8" w:space="0" w:color="auto"/>
              <w:right w:val="single" w:sz="8" w:space="0" w:color="auto"/>
            </w:tcBorders>
            <w:shd w:val="clear" w:color="auto" w:fill="auto"/>
            <w:noWrap/>
            <w:vAlign w:val="center"/>
            <w:hideMark/>
          </w:tcPr>
          <w:p w14:paraId="517DDCF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noWrap/>
            <w:vAlign w:val="center"/>
            <w:hideMark/>
          </w:tcPr>
          <w:p w14:paraId="64938F87" w14:textId="77777777" w:rsidR="00EA4EDA" w:rsidRPr="00861DDE" w:rsidRDefault="00EA4EDA" w:rsidP="00861DDE">
            <w:pPr>
              <w:spacing w:before="0" w:after="0"/>
              <w:jc w:val="center"/>
              <w:rPr>
                <w:rFonts w:ascii="Arial" w:eastAsia="Times New Roman" w:hAnsi="Arial" w:cs="Arial"/>
                <w:color w:val="FF0000"/>
                <w:sz w:val="16"/>
                <w:szCs w:val="16"/>
                <w:lang w:eastAsia="pl-PL"/>
              </w:rPr>
            </w:pPr>
            <w:r w:rsidRPr="00CE40E5">
              <w:rPr>
                <w:rFonts w:ascii="Arial" w:eastAsia="Times New Roman" w:hAnsi="Arial" w:cs="Arial"/>
                <w:sz w:val="16"/>
                <w:szCs w:val="16"/>
                <w:lang w:eastAsia="pl-PL"/>
              </w:rPr>
              <w:t>brak</w:t>
            </w:r>
          </w:p>
        </w:tc>
        <w:tc>
          <w:tcPr>
            <w:tcW w:w="992" w:type="dxa"/>
            <w:tcBorders>
              <w:top w:val="nil"/>
              <w:left w:val="nil"/>
              <w:bottom w:val="single" w:sz="8" w:space="0" w:color="auto"/>
              <w:right w:val="single" w:sz="8" w:space="0" w:color="auto"/>
            </w:tcBorders>
            <w:shd w:val="clear" w:color="auto" w:fill="auto"/>
            <w:noWrap/>
            <w:vAlign w:val="center"/>
            <w:hideMark/>
          </w:tcPr>
          <w:p w14:paraId="0BF6220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0D014EB2" w14:textId="77777777" w:rsidTr="00456077">
        <w:trPr>
          <w:trHeight w:val="600"/>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7F6EF32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34</w:t>
            </w:r>
          </w:p>
        </w:tc>
        <w:tc>
          <w:tcPr>
            <w:tcW w:w="1263" w:type="dxa"/>
            <w:tcBorders>
              <w:top w:val="nil"/>
              <w:left w:val="nil"/>
              <w:bottom w:val="single" w:sz="8" w:space="0" w:color="auto"/>
              <w:right w:val="single" w:sz="12" w:space="0" w:color="auto"/>
            </w:tcBorders>
            <w:shd w:val="clear" w:color="auto" w:fill="auto"/>
            <w:noWrap/>
            <w:vAlign w:val="center"/>
            <w:hideMark/>
          </w:tcPr>
          <w:p w14:paraId="5E7349EE"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proofErr w:type="spellStart"/>
            <w:r w:rsidRPr="00861DDE">
              <w:rPr>
                <w:rFonts w:ascii="Arial" w:eastAsia="Times New Roman" w:hAnsi="Arial" w:cs="Arial"/>
                <w:b/>
                <w:bCs/>
                <w:color w:val="000000"/>
                <w:sz w:val="16"/>
                <w:szCs w:val="16"/>
                <w:lang w:eastAsia="pl-PL"/>
              </w:rPr>
              <w:t>Wielatowo</w:t>
            </w:r>
            <w:proofErr w:type="spellEnd"/>
          </w:p>
        </w:tc>
        <w:tc>
          <w:tcPr>
            <w:tcW w:w="1233" w:type="dxa"/>
            <w:tcBorders>
              <w:top w:val="nil"/>
              <w:left w:val="single" w:sz="8" w:space="0" w:color="auto"/>
              <w:bottom w:val="single" w:sz="8" w:space="0" w:color="auto"/>
              <w:right w:val="single" w:sz="8" w:space="0" w:color="auto"/>
            </w:tcBorders>
            <w:shd w:val="clear" w:color="auto" w:fill="auto"/>
            <w:noWrap/>
            <w:vAlign w:val="center"/>
            <w:hideMark/>
          </w:tcPr>
          <w:p w14:paraId="07E807CE"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229" w:type="dxa"/>
            <w:tcBorders>
              <w:top w:val="nil"/>
              <w:left w:val="nil"/>
              <w:bottom w:val="single" w:sz="8" w:space="0" w:color="auto"/>
              <w:right w:val="single" w:sz="8" w:space="0" w:color="auto"/>
            </w:tcBorders>
            <w:shd w:val="clear" w:color="auto" w:fill="auto"/>
            <w:noWrap/>
            <w:vAlign w:val="center"/>
            <w:hideMark/>
          </w:tcPr>
          <w:p w14:paraId="6B80233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2DD46D8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8" w:space="0" w:color="auto"/>
              <w:right w:val="single" w:sz="8" w:space="0" w:color="auto"/>
            </w:tcBorders>
            <w:shd w:val="clear" w:color="auto" w:fill="auto"/>
            <w:vAlign w:val="center"/>
            <w:hideMark/>
          </w:tcPr>
          <w:p w14:paraId="497A4E2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żużlowa, gruntowa</w:t>
            </w:r>
          </w:p>
        </w:tc>
        <w:tc>
          <w:tcPr>
            <w:tcW w:w="856" w:type="dxa"/>
            <w:tcBorders>
              <w:top w:val="nil"/>
              <w:left w:val="nil"/>
              <w:bottom w:val="single" w:sz="8" w:space="0" w:color="auto"/>
              <w:right w:val="single" w:sz="8" w:space="0" w:color="auto"/>
            </w:tcBorders>
            <w:shd w:val="clear" w:color="auto" w:fill="auto"/>
            <w:noWrap/>
            <w:vAlign w:val="center"/>
            <w:hideMark/>
          </w:tcPr>
          <w:p w14:paraId="7413EE0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1" w:type="dxa"/>
            <w:tcBorders>
              <w:top w:val="nil"/>
              <w:left w:val="nil"/>
              <w:bottom w:val="single" w:sz="8" w:space="0" w:color="auto"/>
              <w:right w:val="single" w:sz="8" w:space="0" w:color="auto"/>
            </w:tcBorders>
            <w:shd w:val="clear" w:color="auto" w:fill="auto"/>
            <w:noWrap/>
            <w:vAlign w:val="center"/>
            <w:hideMark/>
          </w:tcPr>
          <w:p w14:paraId="3BA04D0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0" w:type="dxa"/>
            <w:tcBorders>
              <w:top w:val="nil"/>
              <w:left w:val="nil"/>
              <w:bottom w:val="single" w:sz="8" w:space="0" w:color="auto"/>
              <w:right w:val="single" w:sz="8" w:space="0" w:color="auto"/>
            </w:tcBorders>
            <w:shd w:val="clear" w:color="auto" w:fill="auto"/>
            <w:noWrap/>
            <w:vAlign w:val="center"/>
            <w:hideMark/>
          </w:tcPr>
          <w:p w14:paraId="0FB8CDF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tcBorders>
              <w:top w:val="nil"/>
              <w:left w:val="nil"/>
              <w:bottom w:val="single" w:sz="8" w:space="0" w:color="auto"/>
              <w:right w:val="single" w:sz="8" w:space="0" w:color="auto"/>
            </w:tcBorders>
            <w:shd w:val="clear" w:color="auto" w:fill="auto"/>
            <w:noWrap/>
            <w:vAlign w:val="center"/>
            <w:hideMark/>
          </w:tcPr>
          <w:p w14:paraId="3FC1E88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64EF023D" w14:textId="77777777" w:rsidTr="00456077">
        <w:trPr>
          <w:trHeight w:val="1305"/>
        </w:trPr>
        <w:tc>
          <w:tcPr>
            <w:tcW w:w="580" w:type="dxa"/>
            <w:tcBorders>
              <w:top w:val="nil"/>
              <w:left w:val="single" w:sz="12" w:space="0" w:color="auto"/>
              <w:bottom w:val="single" w:sz="8" w:space="0" w:color="auto"/>
              <w:right w:val="single" w:sz="12" w:space="0" w:color="auto"/>
            </w:tcBorders>
            <w:shd w:val="clear" w:color="auto" w:fill="auto"/>
            <w:noWrap/>
            <w:vAlign w:val="center"/>
            <w:hideMark/>
          </w:tcPr>
          <w:p w14:paraId="0634AE2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35</w:t>
            </w:r>
          </w:p>
        </w:tc>
        <w:tc>
          <w:tcPr>
            <w:tcW w:w="1263" w:type="dxa"/>
            <w:tcBorders>
              <w:top w:val="nil"/>
              <w:left w:val="nil"/>
              <w:bottom w:val="single" w:sz="8" w:space="0" w:color="auto"/>
              <w:right w:val="single" w:sz="12" w:space="0" w:color="auto"/>
            </w:tcBorders>
            <w:shd w:val="clear" w:color="auto" w:fill="auto"/>
            <w:noWrap/>
            <w:vAlign w:val="center"/>
            <w:hideMark/>
          </w:tcPr>
          <w:p w14:paraId="2E08C297"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Zalesie</w:t>
            </w:r>
          </w:p>
        </w:tc>
        <w:tc>
          <w:tcPr>
            <w:tcW w:w="1233" w:type="dxa"/>
            <w:tcBorders>
              <w:top w:val="nil"/>
              <w:left w:val="nil"/>
              <w:bottom w:val="single" w:sz="8" w:space="0" w:color="auto"/>
              <w:right w:val="single" w:sz="8" w:space="0" w:color="auto"/>
            </w:tcBorders>
            <w:shd w:val="clear" w:color="auto" w:fill="auto"/>
            <w:noWrap/>
            <w:vAlign w:val="center"/>
            <w:hideMark/>
          </w:tcPr>
          <w:p w14:paraId="211DE0D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229" w:type="dxa"/>
            <w:tcBorders>
              <w:top w:val="nil"/>
              <w:left w:val="nil"/>
              <w:bottom w:val="single" w:sz="8" w:space="0" w:color="auto"/>
              <w:right w:val="single" w:sz="8" w:space="0" w:color="auto"/>
            </w:tcBorders>
            <w:shd w:val="clear" w:color="auto" w:fill="auto"/>
            <w:noWrap/>
            <w:vAlign w:val="center"/>
            <w:hideMark/>
          </w:tcPr>
          <w:p w14:paraId="1247649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vAlign w:val="center"/>
            <w:hideMark/>
          </w:tcPr>
          <w:p w14:paraId="57EB799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 części wsi</w:t>
            </w:r>
          </w:p>
        </w:tc>
        <w:tc>
          <w:tcPr>
            <w:tcW w:w="1352" w:type="dxa"/>
            <w:tcBorders>
              <w:top w:val="nil"/>
              <w:left w:val="nil"/>
              <w:bottom w:val="single" w:sz="8" w:space="0" w:color="auto"/>
              <w:right w:val="single" w:sz="8" w:space="0" w:color="auto"/>
            </w:tcBorders>
            <w:shd w:val="clear" w:color="auto" w:fill="auto"/>
            <w:vAlign w:val="center"/>
            <w:hideMark/>
          </w:tcPr>
          <w:p w14:paraId="7FA50D5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gminne asfaltowe,</w:t>
            </w:r>
            <w:r w:rsidRPr="00861DDE">
              <w:rPr>
                <w:rFonts w:ascii="Arial" w:eastAsia="Times New Roman" w:hAnsi="Arial" w:cs="Arial"/>
                <w:color w:val="000000"/>
                <w:sz w:val="16"/>
                <w:szCs w:val="16"/>
                <w:lang w:eastAsia="pl-PL"/>
              </w:rPr>
              <w:br/>
              <w:t>żużlowe, gruntowe</w:t>
            </w:r>
            <w:r w:rsidRPr="00861DDE">
              <w:rPr>
                <w:rFonts w:ascii="Arial" w:eastAsia="Times New Roman" w:hAnsi="Arial" w:cs="Arial"/>
                <w:color w:val="000000"/>
                <w:sz w:val="16"/>
                <w:szCs w:val="16"/>
                <w:lang w:eastAsia="pl-PL"/>
              </w:rPr>
              <w:br/>
            </w:r>
            <w:r w:rsidRPr="00861DDE">
              <w:rPr>
                <w:rFonts w:ascii="Arial" w:eastAsia="Times New Roman" w:hAnsi="Arial" w:cs="Arial"/>
                <w:color w:val="000000"/>
                <w:sz w:val="16"/>
                <w:szCs w:val="16"/>
                <w:lang w:eastAsia="pl-PL"/>
              </w:rPr>
              <w:lastRenderedPageBreak/>
              <w:t>i z płyt betonowych</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 kruszywem</w:t>
            </w:r>
          </w:p>
        </w:tc>
        <w:tc>
          <w:tcPr>
            <w:tcW w:w="856" w:type="dxa"/>
            <w:tcBorders>
              <w:top w:val="nil"/>
              <w:left w:val="nil"/>
              <w:bottom w:val="single" w:sz="8" w:space="0" w:color="auto"/>
              <w:right w:val="single" w:sz="8" w:space="0" w:color="auto"/>
            </w:tcBorders>
            <w:shd w:val="clear" w:color="auto" w:fill="auto"/>
            <w:noWrap/>
            <w:vAlign w:val="center"/>
            <w:hideMark/>
          </w:tcPr>
          <w:p w14:paraId="79FDC13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lastRenderedPageBreak/>
              <w:t>jest</w:t>
            </w:r>
          </w:p>
        </w:tc>
        <w:tc>
          <w:tcPr>
            <w:tcW w:w="851" w:type="dxa"/>
            <w:tcBorders>
              <w:top w:val="nil"/>
              <w:left w:val="nil"/>
              <w:bottom w:val="single" w:sz="8" w:space="0" w:color="auto"/>
              <w:right w:val="single" w:sz="8" w:space="0" w:color="auto"/>
            </w:tcBorders>
            <w:shd w:val="clear" w:color="auto" w:fill="auto"/>
            <w:noWrap/>
            <w:vAlign w:val="center"/>
            <w:hideMark/>
          </w:tcPr>
          <w:p w14:paraId="16EAF3B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850" w:type="dxa"/>
            <w:tcBorders>
              <w:top w:val="nil"/>
              <w:left w:val="nil"/>
              <w:bottom w:val="single" w:sz="8" w:space="0" w:color="auto"/>
              <w:right w:val="single" w:sz="8" w:space="0" w:color="auto"/>
            </w:tcBorders>
            <w:shd w:val="clear" w:color="auto" w:fill="auto"/>
            <w:vAlign w:val="center"/>
            <w:hideMark/>
          </w:tcPr>
          <w:p w14:paraId="4E95648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oddział przedszkolny,</w:t>
            </w:r>
            <w:r w:rsidRPr="00861DDE">
              <w:rPr>
                <w:rFonts w:ascii="Arial" w:eastAsia="Times New Roman" w:hAnsi="Arial" w:cs="Arial"/>
                <w:color w:val="000000"/>
                <w:sz w:val="16"/>
                <w:szCs w:val="16"/>
                <w:lang w:eastAsia="pl-PL"/>
              </w:rPr>
              <w:br/>
              <w:t xml:space="preserve">szkoła podstawowa </w:t>
            </w:r>
            <w:r w:rsidRPr="00861DDE">
              <w:rPr>
                <w:rFonts w:ascii="Arial" w:eastAsia="Times New Roman" w:hAnsi="Arial" w:cs="Arial"/>
                <w:color w:val="000000"/>
                <w:sz w:val="16"/>
                <w:szCs w:val="16"/>
                <w:lang w:eastAsia="pl-PL"/>
              </w:rPr>
              <w:lastRenderedPageBreak/>
              <w:t>niepubliczna,</w:t>
            </w:r>
            <w:r w:rsidRPr="00861DDE">
              <w:rPr>
                <w:rFonts w:ascii="Arial" w:eastAsia="Times New Roman" w:hAnsi="Arial" w:cs="Arial"/>
                <w:color w:val="000000"/>
                <w:sz w:val="16"/>
                <w:szCs w:val="16"/>
                <w:lang w:eastAsia="pl-PL"/>
              </w:rPr>
              <w:br/>
              <w:t>remiza OSP, wiata</w:t>
            </w:r>
            <w:r w:rsidRPr="00861DDE">
              <w:rPr>
                <w:rFonts w:ascii="Arial" w:eastAsia="Times New Roman" w:hAnsi="Arial" w:cs="Arial"/>
                <w:color w:val="000000"/>
                <w:sz w:val="16"/>
                <w:szCs w:val="16"/>
                <w:lang w:eastAsia="pl-PL"/>
              </w:rPr>
              <w:br/>
              <w:t xml:space="preserve">nad jeziorem </w:t>
            </w:r>
          </w:p>
        </w:tc>
        <w:tc>
          <w:tcPr>
            <w:tcW w:w="992" w:type="dxa"/>
            <w:tcBorders>
              <w:top w:val="nil"/>
              <w:left w:val="nil"/>
              <w:bottom w:val="single" w:sz="8" w:space="0" w:color="auto"/>
              <w:right w:val="single" w:sz="12" w:space="0" w:color="auto"/>
            </w:tcBorders>
            <w:shd w:val="clear" w:color="auto" w:fill="auto"/>
            <w:vAlign w:val="center"/>
            <w:hideMark/>
          </w:tcPr>
          <w:p w14:paraId="543DE10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lastRenderedPageBreak/>
              <w:t>boisko sportowe,</w:t>
            </w:r>
            <w:r w:rsidRPr="00861DDE">
              <w:rPr>
                <w:rFonts w:ascii="Arial" w:eastAsia="Times New Roman" w:hAnsi="Arial" w:cs="Arial"/>
                <w:color w:val="000000"/>
                <w:sz w:val="16"/>
                <w:szCs w:val="16"/>
                <w:lang w:eastAsia="pl-PL"/>
              </w:rPr>
              <w:br/>
              <w:t>pomosty wędkarskie,</w:t>
            </w:r>
            <w:r w:rsidRPr="00861DDE">
              <w:rPr>
                <w:rFonts w:ascii="Arial" w:eastAsia="Times New Roman" w:hAnsi="Arial" w:cs="Arial"/>
                <w:color w:val="000000"/>
                <w:sz w:val="16"/>
                <w:szCs w:val="16"/>
                <w:lang w:eastAsia="pl-PL"/>
              </w:rPr>
              <w:br/>
              <w:t>plaża</w:t>
            </w:r>
          </w:p>
        </w:tc>
      </w:tr>
      <w:tr w:rsidR="00EA4EDA" w:rsidRPr="00861DDE" w14:paraId="5DE453D6" w14:textId="77777777" w:rsidTr="00456077">
        <w:trPr>
          <w:trHeight w:val="825"/>
        </w:trPr>
        <w:tc>
          <w:tcPr>
            <w:tcW w:w="580" w:type="dxa"/>
            <w:tcBorders>
              <w:top w:val="nil"/>
              <w:left w:val="single" w:sz="12" w:space="0" w:color="auto"/>
              <w:bottom w:val="single" w:sz="12" w:space="0" w:color="auto"/>
              <w:right w:val="single" w:sz="12" w:space="0" w:color="auto"/>
            </w:tcBorders>
            <w:shd w:val="clear" w:color="auto" w:fill="auto"/>
            <w:noWrap/>
            <w:vAlign w:val="center"/>
            <w:hideMark/>
          </w:tcPr>
          <w:p w14:paraId="4035D48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36</w:t>
            </w:r>
          </w:p>
        </w:tc>
        <w:tc>
          <w:tcPr>
            <w:tcW w:w="1263" w:type="dxa"/>
            <w:tcBorders>
              <w:top w:val="nil"/>
              <w:left w:val="nil"/>
              <w:bottom w:val="single" w:sz="12" w:space="0" w:color="auto"/>
              <w:right w:val="single" w:sz="12" w:space="0" w:color="auto"/>
            </w:tcBorders>
            <w:shd w:val="clear" w:color="auto" w:fill="auto"/>
            <w:noWrap/>
            <w:vAlign w:val="center"/>
            <w:hideMark/>
          </w:tcPr>
          <w:p w14:paraId="6C27D865"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Zawilce</w:t>
            </w:r>
          </w:p>
        </w:tc>
        <w:tc>
          <w:tcPr>
            <w:tcW w:w="1233" w:type="dxa"/>
            <w:tcBorders>
              <w:top w:val="nil"/>
              <w:left w:val="nil"/>
              <w:bottom w:val="single" w:sz="12" w:space="0" w:color="auto"/>
              <w:right w:val="single" w:sz="8" w:space="0" w:color="auto"/>
            </w:tcBorders>
            <w:shd w:val="clear" w:color="auto" w:fill="auto"/>
            <w:vAlign w:val="center"/>
            <w:hideMark/>
          </w:tcPr>
          <w:p w14:paraId="4FA59D37" w14:textId="50B7B55B" w:rsidR="00EA4EDA" w:rsidRPr="00861DDE" w:rsidRDefault="00E60F87"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na etapie projektowania</w:t>
            </w:r>
          </w:p>
        </w:tc>
        <w:tc>
          <w:tcPr>
            <w:tcW w:w="1229" w:type="dxa"/>
            <w:tcBorders>
              <w:top w:val="nil"/>
              <w:left w:val="nil"/>
              <w:bottom w:val="single" w:sz="12" w:space="0" w:color="auto"/>
              <w:right w:val="single" w:sz="8" w:space="0" w:color="auto"/>
            </w:tcBorders>
            <w:shd w:val="clear" w:color="auto" w:fill="auto"/>
            <w:noWrap/>
            <w:vAlign w:val="center"/>
            <w:hideMark/>
          </w:tcPr>
          <w:p w14:paraId="1F8D310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tcBorders>
              <w:top w:val="nil"/>
              <w:left w:val="nil"/>
              <w:bottom w:val="single" w:sz="8" w:space="0" w:color="auto"/>
              <w:right w:val="single" w:sz="8" w:space="0" w:color="auto"/>
            </w:tcBorders>
            <w:shd w:val="clear" w:color="auto" w:fill="auto"/>
            <w:noWrap/>
            <w:vAlign w:val="center"/>
            <w:hideMark/>
          </w:tcPr>
          <w:p w14:paraId="069DCE0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tcBorders>
              <w:top w:val="nil"/>
              <w:left w:val="nil"/>
              <w:bottom w:val="single" w:sz="12" w:space="0" w:color="auto"/>
              <w:right w:val="single" w:sz="8" w:space="0" w:color="auto"/>
            </w:tcBorders>
            <w:shd w:val="clear" w:color="auto" w:fill="auto"/>
            <w:vAlign w:val="center"/>
            <w:hideMark/>
          </w:tcPr>
          <w:p w14:paraId="6EF5B42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gminne gruntowe</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 kruszywem</w:t>
            </w:r>
          </w:p>
        </w:tc>
        <w:tc>
          <w:tcPr>
            <w:tcW w:w="856" w:type="dxa"/>
            <w:tcBorders>
              <w:top w:val="nil"/>
              <w:left w:val="nil"/>
              <w:bottom w:val="single" w:sz="8" w:space="0" w:color="auto"/>
              <w:right w:val="single" w:sz="8" w:space="0" w:color="auto"/>
            </w:tcBorders>
            <w:shd w:val="clear" w:color="auto" w:fill="auto"/>
            <w:noWrap/>
            <w:vAlign w:val="center"/>
            <w:hideMark/>
          </w:tcPr>
          <w:p w14:paraId="630C9B7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1" w:type="dxa"/>
            <w:tcBorders>
              <w:top w:val="nil"/>
              <w:left w:val="nil"/>
              <w:bottom w:val="single" w:sz="8" w:space="0" w:color="auto"/>
              <w:right w:val="single" w:sz="8" w:space="0" w:color="auto"/>
            </w:tcBorders>
            <w:shd w:val="clear" w:color="auto" w:fill="auto"/>
            <w:noWrap/>
            <w:vAlign w:val="center"/>
            <w:hideMark/>
          </w:tcPr>
          <w:p w14:paraId="75B64FD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850" w:type="dxa"/>
            <w:tcBorders>
              <w:top w:val="nil"/>
              <w:left w:val="nil"/>
              <w:bottom w:val="single" w:sz="8" w:space="0" w:color="auto"/>
              <w:right w:val="single" w:sz="8" w:space="0" w:color="auto"/>
            </w:tcBorders>
            <w:shd w:val="clear" w:color="auto" w:fill="auto"/>
            <w:noWrap/>
            <w:vAlign w:val="center"/>
            <w:hideMark/>
          </w:tcPr>
          <w:p w14:paraId="6E22033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tcBorders>
              <w:top w:val="nil"/>
              <w:left w:val="nil"/>
              <w:bottom w:val="single" w:sz="8" w:space="0" w:color="auto"/>
              <w:right w:val="single" w:sz="8" w:space="0" w:color="auto"/>
            </w:tcBorders>
            <w:shd w:val="clear" w:color="auto" w:fill="auto"/>
            <w:noWrap/>
            <w:vAlign w:val="center"/>
            <w:hideMark/>
          </w:tcPr>
          <w:p w14:paraId="29E1FE4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bl>
    <w:p w14:paraId="4897B3FA" w14:textId="5FF9694C" w:rsidR="00B43329" w:rsidRDefault="00BF570E" w:rsidP="00861DDE">
      <w:pPr>
        <w:rPr>
          <w:rFonts w:ascii="Arial" w:hAnsi="Arial" w:cs="Arial"/>
        </w:rPr>
      </w:pPr>
      <w:r w:rsidRPr="00861DDE">
        <w:rPr>
          <w:rFonts w:ascii="Arial" w:hAnsi="Arial" w:cs="Arial"/>
        </w:rPr>
        <w:t xml:space="preserve">Tab. </w:t>
      </w:r>
      <w:proofErr w:type="spellStart"/>
      <w:r w:rsidR="00AD0C1B">
        <w:rPr>
          <w:rFonts w:ascii="Arial" w:hAnsi="Arial" w:cs="Arial"/>
        </w:rPr>
        <w:t>Zagospdoarowanie</w:t>
      </w:r>
      <w:proofErr w:type="spellEnd"/>
      <w:r w:rsidR="00AD0C1B">
        <w:rPr>
          <w:rFonts w:ascii="Arial" w:hAnsi="Arial" w:cs="Arial"/>
        </w:rPr>
        <w:t xml:space="preserve"> wsi w roku 2020. </w:t>
      </w:r>
      <w:r w:rsidRPr="00861DDE">
        <w:rPr>
          <w:rFonts w:ascii="Arial" w:hAnsi="Arial" w:cs="Arial"/>
        </w:rPr>
        <w:t>Opracowanie wg danych UG w Złotowie 20</w:t>
      </w:r>
      <w:r w:rsidR="00C02196" w:rsidRPr="00861DDE">
        <w:rPr>
          <w:rFonts w:ascii="Arial" w:hAnsi="Arial" w:cs="Arial"/>
        </w:rPr>
        <w:t>20</w:t>
      </w:r>
      <w:r w:rsidRPr="00861DDE">
        <w:rPr>
          <w:rFonts w:ascii="Arial" w:hAnsi="Arial" w:cs="Arial"/>
        </w:rPr>
        <w:t>.</w:t>
      </w:r>
    </w:p>
    <w:p w14:paraId="21A1076F" w14:textId="77777777" w:rsidR="00B43329" w:rsidRPr="00861DDE" w:rsidRDefault="00B43329" w:rsidP="00861DDE">
      <w:pPr>
        <w:rPr>
          <w:rFonts w:ascii="Arial" w:hAnsi="Arial" w:cs="Arial"/>
        </w:rPr>
      </w:pPr>
    </w:p>
    <w:p w14:paraId="2BCC225E" w14:textId="60F95FF2" w:rsidR="00B67907" w:rsidRDefault="00E22D64" w:rsidP="00AD0C1B">
      <w:pPr>
        <w:pStyle w:val="Nagwek1"/>
        <w:rPr>
          <w:rFonts w:ascii="Arial" w:hAnsi="Arial" w:cs="Arial"/>
        </w:rPr>
      </w:pPr>
      <w:bookmarkStart w:id="33" w:name="_Toc72133693"/>
      <w:r w:rsidRPr="00861DDE">
        <w:rPr>
          <w:rFonts w:ascii="Arial" w:hAnsi="Arial" w:cs="Arial"/>
        </w:rPr>
        <w:t>Obszar finansowy</w:t>
      </w:r>
      <w:bookmarkEnd w:id="33"/>
    </w:p>
    <w:p w14:paraId="59E2BDD3" w14:textId="77777777" w:rsidR="00AD0C1B" w:rsidRPr="00AD0C1B" w:rsidRDefault="00AD0C1B" w:rsidP="00AD0C1B"/>
    <w:p w14:paraId="716CF04D" w14:textId="77777777" w:rsidR="00E22D64" w:rsidRPr="00861DDE" w:rsidRDefault="00E22D64" w:rsidP="00861DDE">
      <w:pPr>
        <w:pStyle w:val="Nagwek2"/>
        <w:rPr>
          <w:rFonts w:ascii="Arial" w:hAnsi="Arial" w:cs="Arial"/>
          <w:b/>
        </w:rPr>
      </w:pPr>
      <w:bookmarkStart w:id="34" w:name="_Toc72133694"/>
      <w:r w:rsidRPr="00861DDE">
        <w:rPr>
          <w:rFonts w:ascii="Arial" w:hAnsi="Arial" w:cs="Arial"/>
          <w:b/>
        </w:rPr>
        <w:t>Finanse Gminy</w:t>
      </w:r>
      <w:bookmarkEnd w:id="34"/>
    </w:p>
    <w:p w14:paraId="7B4BA33E" w14:textId="77777777" w:rsidR="00E22D64" w:rsidRPr="00F30411" w:rsidRDefault="00E22D64" w:rsidP="00861DDE">
      <w:pPr>
        <w:ind w:firstLine="708"/>
        <w:jc w:val="both"/>
        <w:rPr>
          <w:rFonts w:ascii="Arial" w:hAnsi="Arial" w:cs="Arial"/>
          <w:bCs/>
        </w:rPr>
      </w:pPr>
      <w:r w:rsidRPr="00F30411">
        <w:rPr>
          <w:rFonts w:ascii="Arial" w:hAnsi="Arial" w:cs="Arial"/>
          <w:bCs/>
        </w:rPr>
        <w:t>Podstawą gospodarki finansowej gminy jest budżet gminy uchwalany w formie uchwały budżetowej przez Radę Gminy na rok budżetowy. Budżet gminy to roczny plan dochodów i wydatków oraz przychodów i rozchodów. Różnica między dochodami, a wydatkami budżetu gminy stanowi odpowiednio nadwyżkę albo deficyt budżetu gminy. Nadwyżka budżetu to dodatni wynik finansowy; dochody budżetu są wtedy wyższe od wydatków budżetu. Natomiast, gdy dochody budżetowe są niższe od wydatków, występuje deficyt budżetowy.</w:t>
      </w:r>
    </w:p>
    <w:p w14:paraId="1FC289AC" w14:textId="77777777" w:rsidR="00E22D64" w:rsidRPr="00F30411" w:rsidRDefault="00E22D64" w:rsidP="00861DDE">
      <w:pPr>
        <w:ind w:firstLine="708"/>
        <w:jc w:val="both"/>
        <w:rPr>
          <w:rFonts w:ascii="Arial" w:hAnsi="Arial" w:cs="Arial"/>
          <w:bCs/>
        </w:rPr>
      </w:pPr>
      <w:r w:rsidRPr="00F30411">
        <w:rPr>
          <w:rFonts w:ascii="Arial" w:hAnsi="Arial" w:cs="Arial"/>
          <w:bCs/>
        </w:rPr>
        <w:t xml:space="preserve">Budżet Gminy Złotów na rok 2020 uchwalony został przez Radę Gminy Złotów w dniu </w:t>
      </w:r>
      <w:r w:rsidRPr="00F30411">
        <w:rPr>
          <w:rFonts w:ascii="Arial" w:hAnsi="Arial" w:cs="Arial"/>
          <w:bCs/>
        </w:rPr>
        <w:br/>
        <w:t xml:space="preserve">30 grudnia 2019 r. uchwałą nr XV.111.2019. Określał on dochody budżetu w wysokości </w:t>
      </w:r>
      <w:r w:rsidRPr="00F30411">
        <w:rPr>
          <w:rFonts w:ascii="Arial" w:hAnsi="Arial" w:cs="Arial"/>
          <w:bCs/>
        </w:rPr>
        <w:br/>
        <w:t xml:space="preserve">48.100.490,07 zł oraz wydatki w wysokości 47.805.490,07 zł. Zamykał się nadwyżką budżetową </w:t>
      </w:r>
      <w:r w:rsidRPr="00F30411">
        <w:rPr>
          <w:rFonts w:ascii="Arial" w:hAnsi="Arial" w:cs="Arial"/>
          <w:bCs/>
        </w:rPr>
        <w:br/>
        <w:t xml:space="preserve">w kwocie 295.000,00 zł.  </w:t>
      </w:r>
    </w:p>
    <w:p w14:paraId="0528409D" w14:textId="77777777" w:rsidR="00E22D64" w:rsidRPr="00F30411" w:rsidRDefault="00E22D64" w:rsidP="00861DDE">
      <w:pPr>
        <w:ind w:firstLine="708"/>
        <w:jc w:val="both"/>
        <w:rPr>
          <w:rFonts w:ascii="Arial" w:hAnsi="Arial" w:cs="Arial"/>
          <w:bCs/>
        </w:rPr>
      </w:pPr>
      <w:r w:rsidRPr="00F30411">
        <w:rPr>
          <w:rFonts w:ascii="Arial" w:hAnsi="Arial" w:cs="Arial"/>
          <w:bCs/>
        </w:rPr>
        <w:t xml:space="preserve">Wysokość przychodów z tytułu pożyczek i kredytów określona została w kwocie </w:t>
      </w:r>
      <w:r w:rsidRPr="00F30411">
        <w:rPr>
          <w:rFonts w:ascii="Arial" w:hAnsi="Arial" w:cs="Arial"/>
          <w:bCs/>
        </w:rPr>
        <w:br/>
        <w:t xml:space="preserve">1.990.000,00 zł, wysokość rozchodów na spłatę wcześniej zaciągniętych kredytów i pożyczek w kwocie 2.285.000,00 zł. </w:t>
      </w:r>
    </w:p>
    <w:p w14:paraId="74437231" w14:textId="77777777" w:rsidR="00E22D64" w:rsidRPr="00F30411" w:rsidRDefault="00E22D64" w:rsidP="00861DDE">
      <w:pPr>
        <w:ind w:firstLine="708"/>
        <w:jc w:val="both"/>
        <w:rPr>
          <w:rFonts w:ascii="Arial" w:hAnsi="Arial" w:cs="Arial"/>
          <w:bCs/>
        </w:rPr>
      </w:pPr>
      <w:r w:rsidRPr="00F30411">
        <w:rPr>
          <w:rFonts w:ascii="Arial" w:hAnsi="Arial" w:cs="Arial"/>
          <w:bCs/>
        </w:rPr>
        <w:t>Do końca 2020 roku, budżet Gminy Złotów był zmieniany zarówno uchwałami Rady Gminy jako organu stanowiącego, jak i zarządzeniami Wójta Gminy jako organu wykonawczego gminy. Ostatnią zmianę wprowadzono zarządzeniem Nr 140.2020 Wójta Gminy Złotów z dnia 31.12.2020 r.</w:t>
      </w:r>
    </w:p>
    <w:p w14:paraId="5C1A0AE6" w14:textId="77777777" w:rsidR="00AD0C1B" w:rsidRDefault="00AD0C1B" w:rsidP="00861DDE">
      <w:pPr>
        <w:spacing w:before="0" w:after="0"/>
        <w:jc w:val="both"/>
        <w:rPr>
          <w:rFonts w:ascii="Arial" w:hAnsi="Arial" w:cs="Arial"/>
          <w:bCs/>
        </w:rPr>
      </w:pPr>
    </w:p>
    <w:p w14:paraId="02F5068C" w14:textId="5EE216B3" w:rsidR="00AD0C1B" w:rsidRDefault="00AD0C1B" w:rsidP="00861DDE">
      <w:pPr>
        <w:spacing w:before="0" w:after="0"/>
        <w:jc w:val="both"/>
        <w:rPr>
          <w:rFonts w:ascii="Arial" w:hAnsi="Arial" w:cs="Arial"/>
          <w:bCs/>
        </w:rPr>
      </w:pPr>
    </w:p>
    <w:p w14:paraId="228DB0CA" w14:textId="30C3EE1B" w:rsidR="00241B4C" w:rsidRDefault="00241B4C" w:rsidP="00861DDE">
      <w:pPr>
        <w:spacing w:before="0" w:after="0"/>
        <w:jc w:val="both"/>
        <w:rPr>
          <w:rFonts w:ascii="Arial" w:hAnsi="Arial" w:cs="Arial"/>
          <w:bCs/>
        </w:rPr>
      </w:pPr>
    </w:p>
    <w:p w14:paraId="6792488A" w14:textId="71F5C1F4" w:rsidR="00241B4C" w:rsidRDefault="00241B4C" w:rsidP="00861DDE">
      <w:pPr>
        <w:spacing w:before="0" w:after="0"/>
        <w:jc w:val="both"/>
        <w:rPr>
          <w:rFonts w:ascii="Arial" w:hAnsi="Arial" w:cs="Arial"/>
          <w:bCs/>
        </w:rPr>
      </w:pPr>
    </w:p>
    <w:p w14:paraId="7C1E9616" w14:textId="3C70D24A" w:rsidR="00241B4C" w:rsidRDefault="00241B4C" w:rsidP="00861DDE">
      <w:pPr>
        <w:spacing w:before="0" w:after="0"/>
        <w:jc w:val="both"/>
        <w:rPr>
          <w:rFonts w:ascii="Arial" w:hAnsi="Arial" w:cs="Arial"/>
          <w:bCs/>
        </w:rPr>
      </w:pPr>
    </w:p>
    <w:p w14:paraId="4F4023F1" w14:textId="6AAFC431" w:rsidR="00241B4C" w:rsidRDefault="00241B4C" w:rsidP="00861DDE">
      <w:pPr>
        <w:spacing w:before="0" w:after="0"/>
        <w:jc w:val="both"/>
        <w:rPr>
          <w:rFonts w:ascii="Arial" w:hAnsi="Arial" w:cs="Arial"/>
          <w:bCs/>
        </w:rPr>
      </w:pPr>
    </w:p>
    <w:p w14:paraId="74067E5D" w14:textId="77777777" w:rsidR="00241B4C" w:rsidRDefault="00241B4C" w:rsidP="00861DDE">
      <w:pPr>
        <w:spacing w:before="0" w:after="0"/>
        <w:jc w:val="both"/>
        <w:rPr>
          <w:rFonts w:ascii="Arial" w:hAnsi="Arial" w:cs="Arial"/>
          <w:bCs/>
        </w:rPr>
      </w:pPr>
    </w:p>
    <w:p w14:paraId="26393518" w14:textId="77777777" w:rsidR="00AD0C1B" w:rsidRDefault="00AD0C1B" w:rsidP="00861DDE">
      <w:pPr>
        <w:spacing w:before="0" w:after="0"/>
        <w:jc w:val="both"/>
        <w:rPr>
          <w:rFonts w:ascii="Arial" w:hAnsi="Arial" w:cs="Arial"/>
          <w:bCs/>
        </w:rPr>
      </w:pPr>
    </w:p>
    <w:p w14:paraId="5A80B39E" w14:textId="7BB69A72" w:rsidR="00E22D64" w:rsidRDefault="00E22D64" w:rsidP="00861DDE">
      <w:pPr>
        <w:spacing w:before="0" w:after="0"/>
        <w:jc w:val="both"/>
        <w:rPr>
          <w:rFonts w:ascii="Arial" w:hAnsi="Arial" w:cs="Arial"/>
          <w:bCs/>
        </w:rPr>
      </w:pPr>
      <w:r w:rsidRPr="00F30411">
        <w:rPr>
          <w:rFonts w:ascii="Arial" w:hAnsi="Arial" w:cs="Arial"/>
          <w:bCs/>
        </w:rPr>
        <w:lastRenderedPageBreak/>
        <w:t>Na koniec 2020 roku budżet Gminy Złotów przedstawiał się następująco:</w:t>
      </w:r>
    </w:p>
    <w:p w14:paraId="274FF5F9" w14:textId="77777777" w:rsidR="00AD0C1B" w:rsidRPr="00F30411" w:rsidRDefault="00AD0C1B" w:rsidP="00861DDE">
      <w:pPr>
        <w:spacing w:before="0" w:after="0"/>
        <w:jc w:val="both"/>
        <w:rPr>
          <w:rFonts w:ascii="Arial" w:hAnsi="Arial" w:cs="Arial"/>
          <w:bCs/>
        </w:rPr>
      </w:pPr>
    </w:p>
    <w:tbl>
      <w:tblPr>
        <w:tblW w:w="9150" w:type="dxa"/>
        <w:jc w:val="center"/>
        <w:tblCellMar>
          <w:left w:w="70" w:type="dxa"/>
          <w:right w:w="70" w:type="dxa"/>
        </w:tblCellMar>
        <w:tblLook w:val="04A0" w:firstRow="1" w:lastRow="0" w:firstColumn="1" w:lastColumn="0" w:noHBand="0" w:noVBand="1"/>
      </w:tblPr>
      <w:tblGrid>
        <w:gridCol w:w="4815"/>
        <w:gridCol w:w="2268"/>
        <w:gridCol w:w="2067"/>
      </w:tblGrid>
      <w:tr w:rsidR="00E22D64" w:rsidRPr="00F30411" w14:paraId="34CBE1E0" w14:textId="77777777" w:rsidTr="00E22D64">
        <w:trPr>
          <w:trHeight w:val="765"/>
          <w:jc w:val="center"/>
        </w:trPr>
        <w:tc>
          <w:tcPr>
            <w:tcW w:w="4815" w:type="dxa"/>
            <w:tcBorders>
              <w:top w:val="single" w:sz="4" w:space="0" w:color="auto"/>
              <w:left w:val="single" w:sz="4" w:space="0" w:color="auto"/>
              <w:bottom w:val="nil"/>
              <w:right w:val="single" w:sz="4" w:space="0" w:color="auto"/>
            </w:tcBorders>
            <w:shd w:val="clear" w:color="auto" w:fill="B7DFA8" w:themeFill="accent1" w:themeFillTint="66"/>
            <w:noWrap/>
            <w:vAlign w:val="center"/>
            <w:hideMark/>
          </w:tcPr>
          <w:p w14:paraId="16778AF2"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Wyszczególnienie</w:t>
            </w:r>
          </w:p>
        </w:tc>
        <w:tc>
          <w:tcPr>
            <w:tcW w:w="2268" w:type="dxa"/>
            <w:tcBorders>
              <w:top w:val="single" w:sz="4" w:space="0" w:color="auto"/>
              <w:left w:val="nil"/>
              <w:bottom w:val="nil"/>
              <w:right w:val="single" w:sz="4" w:space="0" w:color="auto"/>
            </w:tcBorders>
            <w:shd w:val="clear" w:color="auto" w:fill="B7DFA8" w:themeFill="accent1" w:themeFillTint="66"/>
            <w:vAlign w:val="center"/>
            <w:hideMark/>
          </w:tcPr>
          <w:p w14:paraId="031A1187"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xml:space="preserve">Plan wg uchwały budżetowej </w:t>
            </w:r>
            <w:r w:rsidRPr="00F30411">
              <w:rPr>
                <w:rFonts w:ascii="Arial" w:eastAsia="Times New Roman" w:hAnsi="Arial" w:cs="Arial"/>
                <w:b/>
                <w:bCs/>
                <w:lang w:eastAsia="pl-PL"/>
              </w:rPr>
              <w:br/>
              <w:t>na 31.12.2020 r.</w:t>
            </w:r>
          </w:p>
        </w:tc>
        <w:tc>
          <w:tcPr>
            <w:tcW w:w="2067"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1A1F1095"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Wykonanie</w:t>
            </w:r>
            <w:r w:rsidRPr="00F30411">
              <w:rPr>
                <w:rFonts w:ascii="Arial" w:eastAsia="Times New Roman" w:hAnsi="Arial" w:cs="Arial"/>
                <w:b/>
                <w:bCs/>
                <w:lang w:eastAsia="pl-PL"/>
              </w:rPr>
              <w:br/>
              <w:t>na 31.12.2020 r.</w:t>
            </w:r>
          </w:p>
        </w:tc>
      </w:tr>
      <w:tr w:rsidR="00E22D64" w:rsidRPr="00F30411" w14:paraId="07F6210C" w14:textId="77777777" w:rsidTr="00E22D64">
        <w:trPr>
          <w:trHeight w:val="50"/>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A50C45"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1</w:t>
            </w:r>
          </w:p>
        </w:tc>
        <w:tc>
          <w:tcPr>
            <w:tcW w:w="2268" w:type="dxa"/>
            <w:tcBorders>
              <w:top w:val="single" w:sz="4" w:space="0" w:color="auto"/>
              <w:left w:val="nil"/>
              <w:bottom w:val="single" w:sz="4" w:space="0" w:color="auto"/>
              <w:right w:val="single" w:sz="4" w:space="0" w:color="auto"/>
            </w:tcBorders>
            <w:shd w:val="clear" w:color="auto" w:fill="FFFFFF"/>
            <w:noWrap/>
            <w:vAlign w:val="center"/>
            <w:hideMark/>
          </w:tcPr>
          <w:p w14:paraId="32D467E4"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2</w:t>
            </w:r>
          </w:p>
        </w:tc>
        <w:tc>
          <w:tcPr>
            <w:tcW w:w="2067" w:type="dxa"/>
            <w:tcBorders>
              <w:top w:val="nil"/>
              <w:left w:val="nil"/>
              <w:bottom w:val="single" w:sz="4" w:space="0" w:color="auto"/>
              <w:right w:val="single" w:sz="4" w:space="0" w:color="auto"/>
            </w:tcBorders>
            <w:shd w:val="clear" w:color="auto" w:fill="FFFFFF"/>
            <w:noWrap/>
            <w:vAlign w:val="center"/>
            <w:hideMark/>
          </w:tcPr>
          <w:p w14:paraId="19A271D8"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3</w:t>
            </w:r>
          </w:p>
        </w:tc>
      </w:tr>
      <w:tr w:rsidR="00E22D64" w:rsidRPr="00F30411" w14:paraId="678E7E99" w14:textId="77777777" w:rsidTr="00E22D64">
        <w:trPr>
          <w:trHeight w:val="255"/>
          <w:jc w:val="center"/>
        </w:trPr>
        <w:tc>
          <w:tcPr>
            <w:tcW w:w="4815" w:type="dxa"/>
            <w:tcBorders>
              <w:top w:val="nil"/>
              <w:left w:val="single" w:sz="4" w:space="0" w:color="auto"/>
              <w:bottom w:val="single" w:sz="4" w:space="0" w:color="auto"/>
              <w:right w:val="single" w:sz="4" w:space="0" w:color="auto"/>
            </w:tcBorders>
            <w:noWrap/>
            <w:vAlign w:val="center"/>
            <w:hideMark/>
          </w:tcPr>
          <w:p w14:paraId="085E77F8"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 xml:space="preserve">Dochody ogółem </w:t>
            </w:r>
          </w:p>
        </w:tc>
        <w:tc>
          <w:tcPr>
            <w:tcW w:w="2268" w:type="dxa"/>
            <w:tcBorders>
              <w:top w:val="nil"/>
              <w:left w:val="nil"/>
              <w:bottom w:val="single" w:sz="4" w:space="0" w:color="auto"/>
              <w:right w:val="single" w:sz="4" w:space="0" w:color="auto"/>
            </w:tcBorders>
            <w:noWrap/>
            <w:vAlign w:val="center"/>
            <w:hideMark/>
          </w:tcPr>
          <w:p w14:paraId="2B2D17D2"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57 918 464,34</w:t>
            </w:r>
          </w:p>
        </w:tc>
        <w:tc>
          <w:tcPr>
            <w:tcW w:w="2067" w:type="dxa"/>
            <w:tcBorders>
              <w:top w:val="nil"/>
              <w:left w:val="nil"/>
              <w:bottom w:val="single" w:sz="4" w:space="0" w:color="auto"/>
              <w:right w:val="single" w:sz="4" w:space="0" w:color="auto"/>
            </w:tcBorders>
            <w:noWrap/>
            <w:vAlign w:val="center"/>
            <w:hideMark/>
          </w:tcPr>
          <w:p w14:paraId="7BF7AC00"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57 454 405,42</w:t>
            </w:r>
          </w:p>
        </w:tc>
      </w:tr>
      <w:tr w:rsidR="00E22D64" w:rsidRPr="00F30411" w14:paraId="5787DD29" w14:textId="77777777" w:rsidTr="00E22D64">
        <w:trPr>
          <w:trHeight w:val="255"/>
          <w:jc w:val="center"/>
        </w:trPr>
        <w:tc>
          <w:tcPr>
            <w:tcW w:w="4815" w:type="dxa"/>
            <w:tcBorders>
              <w:top w:val="nil"/>
              <w:left w:val="single" w:sz="4" w:space="0" w:color="auto"/>
              <w:bottom w:val="single" w:sz="4" w:space="0" w:color="auto"/>
              <w:right w:val="single" w:sz="4" w:space="0" w:color="auto"/>
            </w:tcBorders>
            <w:noWrap/>
            <w:vAlign w:val="center"/>
            <w:hideMark/>
          </w:tcPr>
          <w:p w14:paraId="609BA47F"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w tym: dochody bieżące </w:t>
            </w:r>
          </w:p>
        </w:tc>
        <w:tc>
          <w:tcPr>
            <w:tcW w:w="2268" w:type="dxa"/>
            <w:tcBorders>
              <w:top w:val="nil"/>
              <w:left w:val="nil"/>
              <w:bottom w:val="single" w:sz="4" w:space="0" w:color="auto"/>
              <w:right w:val="single" w:sz="4" w:space="0" w:color="auto"/>
            </w:tcBorders>
            <w:noWrap/>
            <w:vAlign w:val="center"/>
            <w:hideMark/>
          </w:tcPr>
          <w:p w14:paraId="4E02921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51 006 855,50</w:t>
            </w:r>
          </w:p>
        </w:tc>
        <w:tc>
          <w:tcPr>
            <w:tcW w:w="2067" w:type="dxa"/>
            <w:tcBorders>
              <w:top w:val="nil"/>
              <w:left w:val="nil"/>
              <w:bottom w:val="single" w:sz="4" w:space="0" w:color="auto"/>
              <w:right w:val="single" w:sz="4" w:space="0" w:color="auto"/>
            </w:tcBorders>
            <w:noWrap/>
            <w:vAlign w:val="center"/>
            <w:hideMark/>
          </w:tcPr>
          <w:p w14:paraId="53AAB8F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50 878 743,51</w:t>
            </w:r>
          </w:p>
        </w:tc>
      </w:tr>
      <w:tr w:rsidR="00E22D64" w:rsidRPr="00F30411" w14:paraId="18332795" w14:textId="77777777" w:rsidTr="00E22D64">
        <w:trPr>
          <w:trHeight w:val="255"/>
          <w:jc w:val="center"/>
        </w:trPr>
        <w:tc>
          <w:tcPr>
            <w:tcW w:w="4815" w:type="dxa"/>
            <w:tcBorders>
              <w:top w:val="nil"/>
              <w:left w:val="single" w:sz="4" w:space="0" w:color="auto"/>
              <w:bottom w:val="single" w:sz="4" w:space="0" w:color="auto"/>
              <w:right w:val="single" w:sz="4" w:space="0" w:color="auto"/>
            </w:tcBorders>
            <w:noWrap/>
            <w:vAlign w:val="center"/>
            <w:hideMark/>
          </w:tcPr>
          <w:p w14:paraId="123C5586"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 xml:space="preserve">Wydatki ogółem </w:t>
            </w:r>
          </w:p>
        </w:tc>
        <w:tc>
          <w:tcPr>
            <w:tcW w:w="2268" w:type="dxa"/>
            <w:tcBorders>
              <w:top w:val="nil"/>
              <w:left w:val="nil"/>
              <w:bottom w:val="single" w:sz="4" w:space="0" w:color="auto"/>
              <w:right w:val="single" w:sz="4" w:space="0" w:color="auto"/>
            </w:tcBorders>
            <w:noWrap/>
            <w:vAlign w:val="center"/>
            <w:hideMark/>
          </w:tcPr>
          <w:p w14:paraId="2FA9B12D"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58 705 619,55</w:t>
            </w:r>
          </w:p>
        </w:tc>
        <w:tc>
          <w:tcPr>
            <w:tcW w:w="2067" w:type="dxa"/>
            <w:tcBorders>
              <w:top w:val="nil"/>
              <w:left w:val="nil"/>
              <w:bottom w:val="single" w:sz="4" w:space="0" w:color="auto"/>
              <w:right w:val="single" w:sz="4" w:space="0" w:color="auto"/>
            </w:tcBorders>
            <w:noWrap/>
            <w:vAlign w:val="center"/>
            <w:hideMark/>
          </w:tcPr>
          <w:p w14:paraId="1BFEC75E"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52 665 724,29</w:t>
            </w:r>
          </w:p>
        </w:tc>
      </w:tr>
      <w:tr w:rsidR="00E22D64" w:rsidRPr="00F30411" w14:paraId="604F1D6B" w14:textId="77777777" w:rsidTr="00E22D64">
        <w:trPr>
          <w:trHeight w:val="255"/>
          <w:jc w:val="center"/>
        </w:trPr>
        <w:tc>
          <w:tcPr>
            <w:tcW w:w="4815" w:type="dxa"/>
            <w:tcBorders>
              <w:top w:val="nil"/>
              <w:left w:val="single" w:sz="4" w:space="0" w:color="auto"/>
              <w:bottom w:val="single" w:sz="4" w:space="0" w:color="auto"/>
              <w:right w:val="single" w:sz="4" w:space="0" w:color="auto"/>
            </w:tcBorders>
            <w:noWrap/>
            <w:vAlign w:val="center"/>
            <w:hideMark/>
          </w:tcPr>
          <w:p w14:paraId="7D824F13"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w tym: wydatki bieżące</w:t>
            </w:r>
          </w:p>
        </w:tc>
        <w:tc>
          <w:tcPr>
            <w:tcW w:w="2268" w:type="dxa"/>
            <w:tcBorders>
              <w:top w:val="nil"/>
              <w:left w:val="nil"/>
              <w:bottom w:val="single" w:sz="4" w:space="0" w:color="auto"/>
              <w:right w:val="single" w:sz="4" w:space="0" w:color="auto"/>
            </w:tcBorders>
            <w:noWrap/>
            <w:vAlign w:val="center"/>
            <w:hideMark/>
          </w:tcPr>
          <w:p w14:paraId="0B2084D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47 973 259,61</w:t>
            </w:r>
          </w:p>
        </w:tc>
        <w:tc>
          <w:tcPr>
            <w:tcW w:w="2067" w:type="dxa"/>
            <w:tcBorders>
              <w:top w:val="nil"/>
              <w:left w:val="nil"/>
              <w:bottom w:val="single" w:sz="4" w:space="0" w:color="auto"/>
              <w:right w:val="single" w:sz="4" w:space="0" w:color="auto"/>
            </w:tcBorders>
            <w:noWrap/>
            <w:vAlign w:val="center"/>
            <w:hideMark/>
          </w:tcPr>
          <w:p w14:paraId="7994E62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43 790 046,97</w:t>
            </w:r>
          </w:p>
        </w:tc>
      </w:tr>
      <w:tr w:rsidR="00E22D64" w:rsidRPr="00F30411" w14:paraId="7665FE31" w14:textId="77777777" w:rsidTr="00E22D64">
        <w:trPr>
          <w:trHeight w:val="255"/>
          <w:jc w:val="center"/>
        </w:trPr>
        <w:tc>
          <w:tcPr>
            <w:tcW w:w="4815" w:type="dxa"/>
            <w:tcBorders>
              <w:top w:val="nil"/>
              <w:left w:val="single" w:sz="4" w:space="0" w:color="auto"/>
              <w:bottom w:val="single" w:sz="4" w:space="0" w:color="auto"/>
              <w:right w:val="single" w:sz="4" w:space="0" w:color="auto"/>
            </w:tcBorders>
            <w:noWrap/>
            <w:vAlign w:val="center"/>
            <w:hideMark/>
          </w:tcPr>
          <w:p w14:paraId="56288064"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WYNIK BUDŻETU</w:t>
            </w:r>
          </w:p>
        </w:tc>
        <w:tc>
          <w:tcPr>
            <w:tcW w:w="2268" w:type="dxa"/>
            <w:tcBorders>
              <w:top w:val="nil"/>
              <w:left w:val="nil"/>
              <w:bottom w:val="single" w:sz="4" w:space="0" w:color="auto"/>
              <w:right w:val="single" w:sz="4" w:space="0" w:color="auto"/>
            </w:tcBorders>
            <w:noWrap/>
            <w:vAlign w:val="center"/>
            <w:hideMark/>
          </w:tcPr>
          <w:p w14:paraId="6AD25318"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-787 155,21</w:t>
            </w:r>
          </w:p>
        </w:tc>
        <w:tc>
          <w:tcPr>
            <w:tcW w:w="2067" w:type="dxa"/>
            <w:tcBorders>
              <w:top w:val="nil"/>
              <w:left w:val="nil"/>
              <w:bottom w:val="single" w:sz="4" w:space="0" w:color="auto"/>
              <w:right w:val="single" w:sz="4" w:space="0" w:color="auto"/>
            </w:tcBorders>
            <w:noWrap/>
            <w:vAlign w:val="center"/>
            <w:hideMark/>
          </w:tcPr>
          <w:p w14:paraId="21CAA699"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4 788 681,13</w:t>
            </w:r>
          </w:p>
        </w:tc>
      </w:tr>
      <w:tr w:rsidR="00E22D64" w:rsidRPr="00F30411" w14:paraId="5905737B" w14:textId="77777777" w:rsidTr="00E22D64">
        <w:trPr>
          <w:trHeight w:val="255"/>
          <w:jc w:val="center"/>
        </w:trPr>
        <w:tc>
          <w:tcPr>
            <w:tcW w:w="4815" w:type="dxa"/>
            <w:tcBorders>
              <w:top w:val="nil"/>
              <w:left w:val="single" w:sz="4" w:space="0" w:color="auto"/>
              <w:bottom w:val="single" w:sz="4" w:space="0" w:color="auto"/>
              <w:right w:val="single" w:sz="4" w:space="0" w:color="auto"/>
            </w:tcBorders>
            <w:noWrap/>
            <w:vAlign w:val="center"/>
            <w:hideMark/>
          </w:tcPr>
          <w:p w14:paraId="41D589FF"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Przychody</w:t>
            </w:r>
          </w:p>
        </w:tc>
        <w:tc>
          <w:tcPr>
            <w:tcW w:w="2268" w:type="dxa"/>
            <w:tcBorders>
              <w:top w:val="nil"/>
              <w:left w:val="nil"/>
              <w:bottom w:val="single" w:sz="4" w:space="0" w:color="auto"/>
              <w:right w:val="single" w:sz="4" w:space="0" w:color="auto"/>
            </w:tcBorders>
            <w:noWrap/>
            <w:vAlign w:val="center"/>
            <w:hideMark/>
          </w:tcPr>
          <w:p w14:paraId="381BE091"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3 058 720,21</w:t>
            </w:r>
          </w:p>
        </w:tc>
        <w:tc>
          <w:tcPr>
            <w:tcW w:w="2067" w:type="dxa"/>
            <w:tcBorders>
              <w:top w:val="nil"/>
              <w:left w:val="nil"/>
              <w:bottom w:val="single" w:sz="4" w:space="0" w:color="auto"/>
              <w:right w:val="single" w:sz="4" w:space="0" w:color="auto"/>
            </w:tcBorders>
            <w:noWrap/>
            <w:vAlign w:val="center"/>
            <w:hideMark/>
          </w:tcPr>
          <w:p w14:paraId="2082E7DB"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1 258 720,21</w:t>
            </w:r>
          </w:p>
        </w:tc>
      </w:tr>
      <w:tr w:rsidR="00E22D64" w:rsidRPr="00F30411" w14:paraId="0C5F1806" w14:textId="77777777" w:rsidTr="00E22D64">
        <w:trPr>
          <w:trHeight w:val="255"/>
          <w:jc w:val="center"/>
        </w:trPr>
        <w:tc>
          <w:tcPr>
            <w:tcW w:w="4815" w:type="dxa"/>
            <w:tcBorders>
              <w:top w:val="nil"/>
              <w:left w:val="single" w:sz="4" w:space="0" w:color="auto"/>
              <w:bottom w:val="single" w:sz="4" w:space="0" w:color="auto"/>
              <w:right w:val="single" w:sz="4" w:space="0" w:color="auto"/>
            </w:tcBorders>
            <w:noWrap/>
            <w:vAlign w:val="center"/>
            <w:hideMark/>
          </w:tcPr>
          <w:p w14:paraId="412C14FE"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 xml:space="preserve">Rozchody </w:t>
            </w:r>
          </w:p>
        </w:tc>
        <w:tc>
          <w:tcPr>
            <w:tcW w:w="2268" w:type="dxa"/>
            <w:tcBorders>
              <w:top w:val="nil"/>
              <w:left w:val="nil"/>
              <w:bottom w:val="single" w:sz="4" w:space="0" w:color="auto"/>
              <w:right w:val="single" w:sz="4" w:space="0" w:color="auto"/>
            </w:tcBorders>
            <w:noWrap/>
            <w:vAlign w:val="center"/>
            <w:hideMark/>
          </w:tcPr>
          <w:p w14:paraId="532E2FE9"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2 271 565,00</w:t>
            </w:r>
          </w:p>
        </w:tc>
        <w:tc>
          <w:tcPr>
            <w:tcW w:w="2067" w:type="dxa"/>
            <w:tcBorders>
              <w:top w:val="nil"/>
              <w:left w:val="nil"/>
              <w:bottom w:val="single" w:sz="4" w:space="0" w:color="auto"/>
              <w:right w:val="single" w:sz="4" w:space="0" w:color="auto"/>
            </w:tcBorders>
            <w:noWrap/>
            <w:vAlign w:val="center"/>
            <w:hideMark/>
          </w:tcPr>
          <w:p w14:paraId="2DF0DD1B"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2 271 565,00</w:t>
            </w:r>
          </w:p>
        </w:tc>
      </w:tr>
      <w:tr w:rsidR="00E22D64" w:rsidRPr="00F30411" w14:paraId="6BD01CC8" w14:textId="77777777" w:rsidTr="00E22D64">
        <w:trPr>
          <w:trHeight w:val="510"/>
          <w:jc w:val="center"/>
        </w:trPr>
        <w:tc>
          <w:tcPr>
            <w:tcW w:w="4815" w:type="dxa"/>
            <w:tcBorders>
              <w:top w:val="nil"/>
              <w:left w:val="single" w:sz="4" w:space="0" w:color="auto"/>
              <w:bottom w:val="single" w:sz="4" w:space="0" w:color="auto"/>
              <w:right w:val="single" w:sz="4" w:space="0" w:color="auto"/>
            </w:tcBorders>
            <w:vAlign w:val="center"/>
            <w:hideMark/>
          </w:tcPr>
          <w:p w14:paraId="37294F09"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 xml:space="preserve">Wynik operacyjny (dochody bieżące minus wydatki bieżące) </w:t>
            </w:r>
          </w:p>
        </w:tc>
        <w:tc>
          <w:tcPr>
            <w:tcW w:w="2268" w:type="dxa"/>
            <w:tcBorders>
              <w:top w:val="nil"/>
              <w:left w:val="nil"/>
              <w:bottom w:val="single" w:sz="4" w:space="0" w:color="auto"/>
              <w:right w:val="single" w:sz="4" w:space="0" w:color="auto"/>
            </w:tcBorders>
            <w:noWrap/>
            <w:vAlign w:val="center"/>
            <w:hideMark/>
          </w:tcPr>
          <w:p w14:paraId="46C9D03B"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3 033 595,89</w:t>
            </w:r>
          </w:p>
        </w:tc>
        <w:tc>
          <w:tcPr>
            <w:tcW w:w="2067" w:type="dxa"/>
            <w:tcBorders>
              <w:top w:val="nil"/>
              <w:left w:val="nil"/>
              <w:bottom w:val="single" w:sz="4" w:space="0" w:color="auto"/>
              <w:right w:val="single" w:sz="4" w:space="0" w:color="auto"/>
            </w:tcBorders>
            <w:noWrap/>
            <w:vAlign w:val="center"/>
            <w:hideMark/>
          </w:tcPr>
          <w:p w14:paraId="4746379B"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7 088 696,54</w:t>
            </w:r>
          </w:p>
        </w:tc>
      </w:tr>
    </w:tbl>
    <w:p w14:paraId="29ED1EF1" w14:textId="77777777" w:rsidR="00E22D64" w:rsidRPr="00F30411" w:rsidRDefault="00E22D64" w:rsidP="00861DDE">
      <w:pPr>
        <w:spacing w:before="0" w:after="0"/>
        <w:jc w:val="both"/>
        <w:rPr>
          <w:rFonts w:ascii="Arial" w:hAnsi="Arial" w:cs="Arial"/>
          <w:bCs/>
        </w:rPr>
      </w:pPr>
      <w:r w:rsidRPr="00F30411">
        <w:rPr>
          <w:rFonts w:ascii="Arial" w:hAnsi="Arial" w:cs="Arial"/>
          <w:bCs/>
        </w:rPr>
        <w:t>Tab. Opracowanie na podstawie danych UG w Złotowie.</w:t>
      </w:r>
    </w:p>
    <w:p w14:paraId="08C8C7D0" w14:textId="77777777" w:rsidR="00E22D64" w:rsidRPr="00F30411" w:rsidRDefault="00E22D64" w:rsidP="00861DDE">
      <w:pPr>
        <w:spacing w:before="0" w:after="0"/>
        <w:jc w:val="both"/>
        <w:rPr>
          <w:rFonts w:ascii="Arial" w:hAnsi="Arial" w:cs="Arial"/>
          <w:bCs/>
        </w:rPr>
      </w:pPr>
    </w:p>
    <w:p w14:paraId="19A63C40" w14:textId="77777777" w:rsidR="00E22D64" w:rsidRPr="00F30411" w:rsidRDefault="00E22D64" w:rsidP="00861DDE">
      <w:pPr>
        <w:spacing w:before="0" w:after="0"/>
        <w:jc w:val="both"/>
        <w:rPr>
          <w:rFonts w:ascii="Arial" w:hAnsi="Arial" w:cs="Arial"/>
          <w:bCs/>
        </w:rPr>
      </w:pPr>
      <w:r w:rsidRPr="00F30411">
        <w:rPr>
          <w:rFonts w:ascii="Arial" w:hAnsi="Arial" w:cs="Arial"/>
          <w:bCs/>
        </w:rPr>
        <w:t xml:space="preserve">Budżet gminy Złotów realizowany jest przez Urząd Gminy Złotów oraz jednostki organizacyjne gminy. </w:t>
      </w:r>
    </w:p>
    <w:p w14:paraId="196213E2" w14:textId="77777777" w:rsidR="00E22D64" w:rsidRPr="00F30411" w:rsidRDefault="00E22D64" w:rsidP="00861DDE">
      <w:pPr>
        <w:jc w:val="both"/>
        <w:rPr>
          <w:rFonts w:ascii="Arial" w:hAnsi="Arial" w:cs="Arial"/>
          <w:b/>
          <w:bCs/>
        </w:rPr>
      </w:pPr>
      <w:r w:rsidRPr="00F30411">
        <w:rPr>
          <w:rFonts w:ascii="Arial" w:hAnsi="Arial" w:cs="Arial"/>
          <w:b/>
          <w:bCs/>
        </w:rPr>
        <w:t>Dochody budżetu gminy.</w:t>
      </w:r>
    </w:p>
    <w:p w14:paraId="694F26A8" w14:textId="3E5A3EE1" w:rsidR="00B67907" w:rsidRPr="00AD0C1B" w:rsidRDefault="00E22D64" w:rsidP="00AD0C1B">
      <w:pPr>
        <w:ind w:firstLine="708"/>
        <w:jc w:val="both"/>
        <w:rPr>
          <w:rFonts w:ascii="Arial" w:hAnsi="Arial" w:cs="Arial"/>
          <w:bCs/>
        </w:rPr>
      </w:pPr>
      <w:r w:rsidRPr="00F30411">
        <w:rPr>
          <w:rFonts w:ascii="Arial" w:hAnsi="Arial" w:cs="Arial"/>
          <w:bCs/>
        </w:rPr>
        <w:t xml:space="preserve">Źródła dochodów jednostki samorządu terytorialnego określa ustawa o dochodach jednostek samorządu terytorialnego; ustawa o finansach publicznych nakazuje w dochodach budżetu wyodrębnić dochody bieżące i dochody majątkowe. </w:t>
      </w:r>
    </w:p>
    <w:p w14:paraId="66F1FF11" w14:textId="514F4677" w:rsidR="00E22D64" w:rsidRPr="00F30411" w:rsidRDefault="00E22D64" w:rsidP="00861DDE">
      <w:pPr>
        <w:jc w:val="both"/>
        <w:rPr>
          <w:rFonts w:ascii="Arial" w:hAnsi="Arial" w:cs="Arial"/>
          <w:b/>
          <w:bCs/>
        </w:rPr>
      </w:pPr>
      <w:r w:rsidRPr="00F30411">
        <w:rPr>
          <w:rFonts w:ascii="Arial" w:hAnsi="Arial" w:cs="Arial"/>
          <w:b/>
          <w:bCs/>
        </w:rPr>
        <w:t>Dochody bieżące  gminy.</w:t>
      </w:r>
    </w:p>
    <w:p w14:paraId="6CD31587" w14:textId="77777777" w:rsidR="00E22D64" w:rsidRPr="00F30411" w:rsidRDefault="00E22D64" w:rsidP="00861DDE">
      <w:pPr>
        <w:spacing w:before="0" w:after="0"/>
        <w:ind w:firstLine="709"/>
        <w:jc w:val="both"/>
        <w:rPr>
          <w:rFonts w:ascii="Arial" w:hAnsi="Arial" w:cs="Arial"/>
        </w:rPr>
      </w:pPr>
      <w:r w:rsidRPr="00F30411">
        <w:rPr>
          <w:rFonts w:ascii="Arial" w:hAnsi="Arial" w:cs="Arial"/>
        </w:rPr>
        <w:t xml:space="preserve">Źródła dochodów bieżących budżetu gminy i ich strukturę w 2020 roku ilustruje poniższa tabela. Dane powiązano z wykonaniem oraz procentowymi wskaźnikami wykonania w stosunku do planu rocznego. </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2685"/>
        <w:gridCol w:w="1985"/>
        <w:gridCol w:w="1580"/>
      </w:tblGrid>
      <w:tr w:rsidR="00E22D64" w:rsidRPr="00F30411" w14:paraId="685A9D2D" w14:textId="77777777" w:rsidTr="00E22D64">
        <w:trPr>
          <w:trHeight w:val="50"/>
        </w:trPr>
        <w:tc>
          <w:tcPr>
            <w:tcW w:w="3114"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78EDBA86"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xml:space="preserve">Wyszczególnienie </w:t>
            </w:r>
          </w:p>
        </w:tc>
        <w:tc>
          <w:tcPr>
            <w:tcW w:w="2685"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5319A8D4"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Plan po zmianach na 31.12.2020 r.</w:t>
            </w:r>
          </w:p>
        </w:tc>
        <w:tc>
          <w:tcPr>
            <w:tcW w:w="1985"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1A6EBA7D"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Wykonanie</w:t>
            </w:r>
            <w:r w:rsidRPr="00F30411">
              <w:rPr>
                <w:rFonts w:ascii="Arial" w:eastAsia="Times New Roman" w:hAnsi="Arial" w:cs="Arial"/>
                <w:b/>
                <w:bCs/>
                <w:lang w:eastAsia="pl-PL"/>
              </w:rPr>
              <w:br/>
              <w:t>na 31.12.2020 r.</w:t>
            </w:r>
          </w:p>
        </w:tc>
        <w:tc>
          <w:tcPr>
            <w:tcW w:w="158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24F50F59" w14:textId="6D2D8DFE"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Wskaźnik</w:t>
            </w:r>
            <w:r w:rsidR="003F363C">
              <w:rPr>
                <w:rFonts w:ascii="Arial" w:eastAsia="Times New Roman" w:hAnsi="Arial" w:cs="Arial"/>
                <w:b/>
                <w:bCs/>
                <w:lang w:eastAsia="pl-PL"/>
              </w:rPr>
              <w:t xml:space="preserve"> </w:t>
            </w:r>
            <w:r w:rsidRPr="00F30411">
              <w:rPr>
                <w:rFonts w:ascii="Arial" w:eastAsia="Times New Roman" w:hAnsi="Arial" w:cs="Arial"/>
                <w:b/>
                <w:bCs/>
                <w:lang w:eastAsia="pl-PL"/>
              </w:rPr>
              <w:t>% (3:2)</w:t>
            </w:r>
          </w:p>
        </w:tc>
      </w:tr>
      <w:tr w:rsidR="00E22D64" w:rsidRPr="00F30411" w14:paraId="6B52D61D" w14:textId="77777777" w:rsidTr="00E22D64">
        <w:trPr>
          <w:trHeight w:val="50"/>
        </w:trPr>
        <w:tc>
          <w:tcPr>
            <w:tcW w:w="31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4CAB00"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1</w:t>
            </w:r>
          </w:p>
        </w:tc>
        <w:tc>
          <w:tcPr>
            <w:tcW w:w="26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490F2B"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D7BB50"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3</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39CBF8"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4</w:t>
            </w:r>
          </w:p>
        </w:tc>
      </w:tr>
      <w:tr w:rsidR="00E22D64" w:rsidRPr="00F30411" w14:paraId="1A6F78B9" w14:textId="77777777" w:rsidTr="00E22D64">
        <w:trPr>
          <w:trHeight w:val="50"/>
        </w:trPr>
        <w:tc>
          <w:tcPr>
            <w:tcW w:w="3114" w:type="dxa"/>
            <w:tcBorders>
              <w:top w:val="single" w:sz="4" w:space="0" w:color="auto"/>
              <w:left w:val="single" w:sz="4" w:space="0" w:color="auto"/>
              <w:bottom w:val="single" w:sz="4" w:space="0" w:color="auto"/>
              <w:right w:val="single" w:sz="4" w:space="0" w:color="auto"/>
            </w:tcBorders>
            <w:noWrap/>
            <w:vAlign w:val="center"/>
            <w:hideMark/>
          </w:tcPr>
          <w:p w14:paraId="63ECFB63"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 xml:space="preserve">Dochody bieżące ogółem </w:t>
            </w:r>
          </w:p>
        </w:tc>
        <w:tc>
          <w:tcPr>
            <w:tcW w:w="2685" w:type="dxa"/>
            <w:tcBorders>
              <w:top w:val="single" w:sz="4" w:space="0" w:color="auto"/>
              <w:left w:val="single" w:sz="4" w:space="0" w:color="auto"/>
              <w:bottom w:val="single" w:sz="4" w:space="0" w:color="auto"/>
              <w:right w:val="single" w:sz="4" w:space="0" w:color="auto"/>
            </w:tcBorders>
            <w:noWrap/>
            <w:vAlign w:val="center"/>
            <w:hideMark/>
          </w:tcPr>
          <w:p w14:paraId="1574F1B0"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51 006 855,50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268B5EB"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50 878 743,51</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4617CF10"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99,75</w:t>
            </w:r>
          </w:p>
        </w:tc>
      </w:tr>
      <w:tr w:rsidR="00E22D64" w:rsidRPr="00F30411" w14:paraId="6B98E908" w14:textId="77777777" w:rsidTr="00E22D64">
        <w:trPr>
          <w:trHeight w:val="50"/>
        </w:trPr>
        <w:tc>
          <w:tcPr>
            <w:tcW w:w="3114" w:type="dxa"/>
            <w:tcBorders>
              <w:top w:val="single" w:sz="4" w:space="0" w:color="auto"/>
              <w:left w:val="single" w:sz="4" w:space="0" w:color="auto"/>
              <w:bottom w:val="single" w:sz="4" w:space="0" w:color="auto"/>
              <w:right w:val="single" w:sz="4" w:space="0" w:color="auto"/>
            </w:tcBorders>
            <w:noWrap/>
            <w:vAlign w:val="center"/>
            <w:hideMark/>
          </w:tcPr>
          <w:p w14:paraId="417717DD"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z tego:</w:t>
            </w:r>
          </w:p>
        </w:tc>
        <w:tc>
          <w:tcPr>
            <w:tcW w:w="2685" w:type="dxa"/>
            <w:tcBorders>
              <w:top w:val="single" w:sz="4" w:space="0" w:color="auto"/>
              <w:left w:val="single" w:sz="4" w:space="0" w:color="auto"/>
              <w:bottom w:val="single" w:sz="4" w:space="0" w:color="auto"/>
              <w:right w:val="single" w:sz="4" w:space="0" w:color="auto"/>
            </w:tcBorders>
            <w:noWrap/>
            <w:vAlign w:val="center"/>
            <w:hideMark/>
          </w:tcPr>
          <w:p w14:paraId="10DB5E24"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AB75149"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75B63EE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63822766" w14:textId="77777777" w:rsidTr="00E22D64">
        <w:trPr>
          <w:trHeight w:val="50"/>
        </w:trPr>
        <w:tc>
          <w:tcPr>
            <w:tcW w:w="3114" w:type="dxa"/>
            <w:tcBorders>
              <w:top w:val="single" w:sz="4" w:space="0" w:color="auto"/>
              <w:left w:val="single" w:sz="4" w:space="0" w:color="auto"/>
              <w:bottom w:val="single" w:sz="4" w:space="0" w:color="auto"/>
              <w:right w:val="single" w:sz="4" w:space="0" w:color="auto"/>
            </w:tcBorders>
            <w:noWrap/>
            <w:vAlign w:val="center"/>
            <w:hideMark/>
          </w:tcPr>
          <w:p w14:paraId="6430B723"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Dochody własne</w:t>
            </w:r>
          </w:p>
        </w:tc>
        <w:tc>
          <w:tcPr>
            <w:tcW w:w="2685" w:type="dxa"/>
            <w:tcBorders>
              <w:top w:val="single" w:sz="4" w:space="0" w:color="auto"/>
              <w:left w:val="single" w:sz="4" w:space="0" w:color="auto"/>
              <w:bottom w:val="single" w:sz="4" w:space="0" w:color="auto"/>
              <w:right w:val="single" w:sz="4" w:space="0" w:color="auto"/>
            </w:tcBorders>
            <w:noWrap/>
            <w:vAlign w:val="center"/>
            <w:hideMark/>
          </w:tcPr>
          <w:p w14:paraId="3BEEB4D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13 599 479,17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F9BC6D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13 661 323,20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2627E4D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100,45</w:t>
            </w:r>
          </w:p>
        </w:tc>
      </w:tr>
      <w:tr w:rsidR="00E22D64" w:rsidRPr="00F30411" w14:paraId="2B14CED6" w14:textId="77777777" w:rsidTr="00E22D64">
        <w:trPr>
          <w:trHeight w:val="50"/>
        </w:trPr>
        <w:tc>
          <w:tcPr>
            <w:tcW w:w="3114" w:type="dxa"/>
            <w:tcBorders>
              <w:top w:val="single" w:sz="4" w:space="0" w:color="auto"/>
              <w:left w:val="single" w:sz="4" w:space="0" w:color="auto"/>
              <w:bottom w:val="single" w:sz="4" w:space="0" w:color="auto"/>
              <w:right w:val="single" w:sz="4" w:space="0" w:color="auto"/>
            </w:tcBorders>
            <w:vAlign w:val="center"/>
            <w:hideMark/>
          </w:tcPr>
          <w:p w14:paraId="132E6F77"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Dotacje celowe otrzymane z budżetu państwa  </w:t>
            </w:r>
          </w:p>
        </w:tc>
        <w:tc>
          <w:tcPr>
            <w:tcW w:w="2685" w:type="dxa"/>
            <w:tcBorders>
              <w:top w:val="single" w:sz="4" w:space="0" w:color="auto"/>
              <w:left w:val="single" w:sz="4" w:space="0" w:color="auto"/>
              <w:bottom w:val="single" w:sz="4" w:space="0" w:color="auto"/>
              <w:right w:val="single" w:sz="4" w:space="0" w:color="auto"/>
            </w:tcBorders>
            <w:noWrap/>
            <w:vAlign w:val="center"/>
            <w:hideMark/>
          </w:tcPr>
          <w:p w14:paraId="7776E1E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19 991 622,33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6C615B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19 819 929,72</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183B03F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99,14</w:t>
            </w:r>
          </w:p>
        </w:tc>
      </w:tr>
      <w:tr w:rsidR="00E22D64" w:rsidRPr="00F30411" w14:paraId="074BEAA2" w14:textId="77777777" w:rsidTr="00E22D64">
        <w:trPr>
          <w:trHeight w:val="50"/>
        </w:trPr>
        <w:tc>
          <w:tcPr>
            <w:tcW w:w="3114" w:type="dxa"/>
            <w:tcBorders>
              <w:top w:val="single" w:sz="4" w:space="0" w:color="auto"/>
              <w:left w:val="single" w:sz="4" w:space="0" w:color="auto"/>
              <w:bottom w:val="single" w:sz="4" w:space="0" w:color="auto"/>
              <w:right w:val="single" w:sz="4" w:space="0" w:color="auto"/>
            </w:tcBorders>
            <w:vAlign w:val="center"/>
            <w:hideMark/>
          </w:tcPr>
          <w:p w14:paraId="584FBDFC"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Subwencje ogólne z budżetu państwa </w:t>
            </w:r>
          </w:p>
        </w:tc>
        <w:tc>
          <w:tcPr>
            <w:tcW w:w="2685" w:type="dxa"/>
            <w:tcBorders>
              <w:top w:val="single" w:sz="4" w:space="0" w:color="auto"/>
              <w:left w:val="single" w:sz="4" w:space="0" w:color="auto"/>
              <w:bottom w:val="single" w:sz="4" w:space="0" w:color="auto"/>
              <w:right w:val="single" w:sz="4" w:space="0" w:color="auto"/>
            </w:tcBorders>
            <w:noWrap/>
            <w:vAlign w:val="center"/>
            <w:hideMark/>
          </w:tcPr>
          <w:p w14:paraId="0638490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17 060 674,00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855B11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17 060 674,00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4A7861C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r>
      <w:tr w:rsidR="00E22D64" w:rsidRPr="00F30411" w14:paraId="1CF0FB9D" w14:textId="77777777" w:rsidTr="00E22D64">
        <w:trPr>
          <w:trHeight w:val="151"/>
        </w:trPr>
        <w:tc>
          <w:tcPr>
            <w:tcW w:w="3114" w:type="dxa"/>
            <w:tcBorders>
              <w:top w:val="single" w:sz="4" w:space="0" w:color="auto"/>
              <w:left w:val="single" w:sz="4" w:space="0" w:color="auto"/>
              <w:bottom w:val="single" w:sz="4" w:space="0" w:color="auto"/>
              <w:right w:val="single" w:sz="4" w:space="0" w:color="auto"/>
            </w:tcBorders>
            <w:vAlign w:val="center"/>
            <w:hideMark/>
          </w:tcPr>
          <w:p w14:paraId="06750C71"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Dotacje celowe otrzymane z tytułu pomocy finansowej udzielanej między j.s.t. na dofinansowanie własnych zadań bieżących</w:t>
            </w:r>
          </w:p>
        </w:tc>
        <w:tc>
          <w:tcPr>
            <w:tcW w:w="2685" w:type="dxa"/>
            <w:tcBorders>
              <w:top w:val="single" w:sz="4" w:space="0" w:color="auto"/>
              <w:left w:val="single" w:sz="4" w:space="0" w:color="auto"/>
              <w:bottom w:val="single" w:sz="4" w:space="0" w:color="auto"/>
              <w:right w:val="single" w:sz="4" w:space="0" w:color="auto"/>
            </w:tcBorders>
            <w:noWrap/>
            <w:vAlign w:val="center"/>
            <w:hideMark/>
          </w:tcPr>
          <w:p w14:paraId="536AF86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82 000,00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9C79D5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67 733,01</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09EB24D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82,60</w:t>
            </w:r>
          </w:p>
        </w:tc>
      </w:tr>
      <w:tr w:rsidR="00E22D64" w:rsidRPr="00F30411" w14:paraId="334423E8" w14:textId="77777777" w:rsidTr="00E22D64">
        <w:trPr>
          <w:trHeight w:val="349"/>
        </w:trPr>
        <w:tc>
          <w:tcPr>
            <w:tcW w:w="3114" w:type="dxa"/>
            <w:tcBorders>
              <w:top w:val="single" w:sz="4" w:space="0" w:color="auto"/>
              <w:left w:val="single" w:sz="4" w:space="0" w:color="auto"/>
              <w:bottom w:val="single" w:sz="4" w:space="0" w:color="auto"/>
              <w:right w:val="single" w:sz="4" w:space="0" w:color="auto"/>
            </w:tcBorders>
            <w:vAlign w:val="center"/>
            <w:hideMark/>
          </w:tcPr>
          <w:p w14:paraId="63F16FA7"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Dotacje celowe otrzymane z gminy na zadania bieżące realizowane na podstawie porozumień (umów) między j.s.t.</w:t>
            </w:r>
          </w:p>
        </w:tc>
        <w:tc>
          <w:tcPr>
            <w:tcW w:w="2685" w:type="dxa"/>
            <w:tcBorders>
              <w:top w:val="single" w:sz="4" w:space="0" w:color="auto"/>
              <w:left w:val="single" w:sz="4" w:space="0" w:color="auto"/>
              <w:bottom w:val="single" w:sz="4" w:space="0" w:color="auto"/>
              <w:right w:val="single" w:sz="4" w:space="0" w:color="auto"/>
            </w:tcBorders>
            <w:noWrap/>
            <w:vAlign w:val="center"/>
            <w:hideMark/>
          </w:tcPr>
          <w:p w14:paraId="40554DA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62 579,00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39106C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62 930,59</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0DBD53C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100,56</w:t>
            </w:r>
          </w:p>
        </w:tc>
      </w:tr>
      <w:tr w:rsidR="00E22D64" w:rsidRPr="00F30411" w14:paraId="5B096D12" w14:textId="77777777" w:rsidTr="00E22D64">
        <w:trPr>
          <w:trHeight w:val="50"/>
        </w:trPr>
        <w:tc>
          <w:tcPr>
            <w:tcW w:w="3114" w:type="dxa"/>
            <w:tcBorders>
              <w:top w:val="single" w:sz="4" w:space="0" w:color="auto"/>
              <w:left w:val="single" w:sz="4" w:space="0" w:color="auto"/>
              <w:bottom w:val="single" w:sz="4" w:space="0" w:color="auto"/>
              <w:right w:val="single" w:sz="4" w:space="0" w:color="auto"/>
            </w:tcBorders>
            <w:vAlign w:val="center"/>
            <w:hideMark/>
          </w:tcPr>
          <w:p w14:paraId="5822459C"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lastRenderedPageBreak/>
              <w:t xml:space="preserve">Dotacje celowe w ramach programów finansowanych </w:t>
            </w:r>
          </w:p>
          <w:p w14:paraId="35D552B4"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z udziałem środków z budżetu UE</w:t>
            </w:r>
          </w:p>
        </w:tc>
        <w:tc>
          <w:tcPr>
            <w:tcW w:w="2685" w:type="dxa"/>
            <w:tcBorders>
              <w:top w:val="single" w:sz="4" w:space="0" w:color="auto"/>
              <w:left w:val="single" w:sz="4" w:space="0" w:color="auto"/>
              <w:bottom w:val="single" w:sz="4" w:space="0" w:color="auto"/>
              <w:right w:val="single" w:sz="4" w:space="0" w:color="auto"/>
            </w:tcBorders>
            <w:noWrap/>
            <w:vAlign w:val="center"/>
            <w:hideMark/>
          </w:tcPr>
          <w:p w14:paraId="53D2A5D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210 501,00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331433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206 152,99</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23ED20A0"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97,93</w:t>
            </w:r>
          </w:p>
        </w:tc>
      </w:tr>
    </w:tbl>
    <w:p w14:paraId="13AA284E" w14:textId="77777777" w:rsidR="00E22D64" w:rsidRPr="00F30411" w:rsidRDefault="00E22D64" w:rsidP="00861DDE">
      <w:pPr>
        <w:spacing w:before="0" w:after="0"/>
        <w:jc w:val="both"/>
        <w:rPr>
          <w:rFonts w:ascii="Arial" w:hAnsi="Arial" w:cs="Arial"/>
        </w:rPr>
      </w:pPr>
      <w:bookmarkStart w:id="35" w:name="_Hlk71884212"/>
      <w:r w:rsidRPr="00F30411">
        <w:rPr>
          <w:rFonts w:ascii="Arial" w:hAnsi="Arial" w:cs="Arial"/>
        </w:rPr>
        <w:t>Tab. Opracowanie na podstawie danych UG w Złotowie.</w:t>
      </w:r>
    </w:p>
    <w:bookmarkEnd w:id="35"/>
    <w:p w14:paraId="01D8E6DF" w14:textId="77777777" w:rsidR="00E22D64" w:rsidRPr="00F30411" w:rsidRDefault="00E22D64" w:rsidP="00861DDE">
      <w:pPr>
        <w:spacing w:before="0" w:after="0"/>
        <w:ind w:firstLine="709"/>
        <w:jc w:val="both"/>
        <w:rPr>
          <w:rFonts w:ascii="Arial" w:hAnsi="Arial" w:cs="Arial"/>
        </w:rPr>
      </w:pPr>
    </w:p>
    <w:p w14:paraId="791DA4C4" w14:textId="77777777" w:rsidR="00E22D64" w:rsidRPr="00F30411" w:rsidRDefault="00E22D64" w:rsidP="00861DDE">
      <w:pPr>
        <w:spacing w:before="0" w:after="0"/>
        <w:ind w:firstLine="708"/>
        <w:jc w:val="both"/>
        <w:rPr>
          <w:rFonts w:ascii="Arial" w:hAnsi="Arial" w:cs="Arial"/>
        </w:rPr>
      </w:pPr>
      <w:r w:rsidRPr="00F30411">
        <w:rPr>
          <w:rFonts w:ascii="Arial" w:hAnsi="Arial" w:cs="Arial"/>
        </w:rPr>
        <w:t xml:space="preserve">Największy udział w dochodach bieżących budżetu mają dochody z tytułu dotacji celowych </w:t>
      </w:r>
      <w:r w:rsidRPr="00F30411">
        <w:rPr>
          <w:rFonts w:ascii="Arial" w:hAnsi="Arial" w:cs="Arial"/>
        </w:rPr>
        <w:br/>
        <w:t xml:space="preserve">z budżetu państwa – 38,96% oraz subwencji ogólnych z budżetu państwa – 33,53%; dochody własne stanowią – 26,85%. Budżet gminy jest w dużym stopniu uzależniony od transferów otrzymywanych </w:t>
      </w:r>
      <w:r w:rsidRPr="00F30411">
        <w:rPr>
          <w:rFonts w:ascii="Arial" w:hAnsi="Arial" w:cs="Arial"/>
        </w:rPr>
        <w:br/>
        <w:t>z budżetu państwa.</w:t>
      </w:r>
    </w:p>
    <w:p w14:paraId="6C90EB7E" w14:textId="77777777" w:rsidR="00437791" w:rsidRPr="00F30411" w:rsidRDefault="00437791" w:rsidP="00861DDE">
      <w:pPr>
        <w:spacing w:before="0" w:after="0"/>
        <w:ind w:firstLine="708"/>
        <w:jc w:val="both"/>
        <w:rPr>
          <w:rFonts w:ascii="Arial" w:hAnsi="Arial" w:cs="Arial"/>
        </w:rPr>
      </w:pPr>
    </w:p>
    <w:p w14:paraId="0146F669" w14:textId="092BB379" w:rsidR="00E22D64" w:rsidRPr="00F30411" w:rsidRDefault="00E22D64" w:rsidP="00861DDE">
      <w:pPr>
        <w:spacing w:before="0" w:after="0"/>
        <w:ind w:firstLine="708"/>
        <w:jc w:val="both"/>
        <w:rPr>
          <w:rFonts w:ascii="Arial" w:hAnsi="Arial" w:cs="Arial"/>
        </w:rPr>
      </w:pPr>
      <w:r w:rsidRPr="00F30411">
        <w:rPr>
          <w:rFonts w:ascii="Arial" w:hAnsi="Arial" w:cs="Arial"/>
        </w:rPr>
        <w:t xml:space="preserve">W dochodach własnych gminy największy udział mają dochody z podatków i opłat oraz udziały w podatku dochodowym od osób fizycznych. W pozostałych dochodach mieszczą się głównie dochody realizowane przez jednostki budżetowe, dochody z czynszów najmu i dzierżawy oraz z tytułu pozostałych rozliczeń. Wielkości dochodów własnych oraz ich strukturę przedstawia poniższa tabela: </w:t>
      </w: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0"/>
        <w:gridCol w:w="1760"/>
        <w:gridCol w:w="1580"/>
        <w:gridCol w:w="1580"/>
        <w:gridCol w:w="1420"/>
      </w:tblGrid>
      <w:tr w:rsidR="00E22D64" w:rsidRPr="00F30411" w14:paraId="0EAFA6FC" w14:textId="77777777" w:rsidTr="00437791">
        <w:trPr>
          <w:trHeight w:val="50"/>
          <w:tblHeader/>
        </w:trPr>
        <w:tc>
          <w:tcPr>
            <w:tcW w:w="29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1A67C049"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xml:space="preserve">Wyszczególnienie </w:t>
            </w:r>
          </w:p>
        </w:tc>
        <w:tc>
          <w:tcPr>
            <w:tcW w:w="176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19487575"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Plan po zmianach</w:t>
            </w:r>
            <w:r w:rsidRPr="00F30411">
              <w:rPr>
                <w:rFonts w:ascii="Arial" w:eastAsia="Times New Roman" w:hAnsi="Arial" w:cs="Arial"/>
                <w:b/>
                <w:bCs/>
                <w:lang w:eastAsia="pl-PL"/>
              </w:rPr>
              <w:br/>
              <w:t>na 31.12.2020 r.</w:t>
            </w:r>
          </w:p>
        </w:tc>
        <w:tc>
          <w:tcPr>
            <w:tcW w:w="158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0BCECCAE"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Wykonanie</w:t>
            </w:r>
            <w:r w:rsidRPr="00F30411">
              <w:rPr>
                <w:rFonts w:ascii="Arial" w:eastAsia="Times New Roman" w:hAnsi="Arial" w:cs="Arial"/>
                <w:b/>
                <w:bCs/>
                <w:lang w:eastAsia="pl-PL"/>
              </w:rPr>
              <w:br/>
              <w:t>na 31.12.2020 r.</w:t>
            </w:r>
          </w:p>
        </w:tc>
        <w:tc>
          <w:tcPr>
            <w:tcW w:w="158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178EEFC4"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Wskaźnik % (3:2)</w:t>
            </w:r>
          </w:p>
        </w:tc>
        <w:tc>
          <w:tcPr>
            <w:tcW w:w="142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6190E50A"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xml:space="preserve">Struktura </w:t>
            </w:r>
            <w:r w:rsidRPr="00F30411">
              <w:rPr>
                <w:rFonts w:ascii="Arial" w:eastAsia="Times New Roman" w:hAnsi="Arial" w:cs="Arial"/>
                <w:b/>
                <w:bCs/>
                <w:lang w:eastAsia="pl-PL"/>
              </w:rPr>
              <w:br/>
              <w:t>w %</w:t>
            </w:r>
          </w:p>
        </w:tc>
      </w:tr>
      <w:tr w:rsidR="00E22D64" w:rsidRPr="00F30411" w14:paraId="647B62D8" w14:textId="77777777" w:rsidTr="00E22D64">
        <w:trPr>
          <w:trHeight w:val="50"/>
        </w:trPr>
        <w:tc>
          <w:tcPr>
            <w:tcW w:w="29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A5D463"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1</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D18E58"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2</w:t>
            </w:r>
          </w:p>
        </w:tc>
        <w:tc>
          <w:tcPr>
            <w:tcW w:w="15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4E782D"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3</w:t>
            </w:r>
          </w:p>
        </w:tc>
        <w:tc>
          <w:tcPr>
            <w:tcW w:w="15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4FE49"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4</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C093E"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5</w:t>
            </w:r>
          </w:p>
        </w:tc>
      </w:tr>
      <w:tr w:rsidR="00E22D64" w:rsidRPr="00F30411" w14:paraId="4D58354B" w14:textId="77777777" w:rsidTr="00E22D64">
        <w:trPr>
          <w:trHeight w:val="50"/>
        </w:trPr>
        <w:tc>
          <w:tcPr>
            <w:tcW w:w="29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6C8BD1B5"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 xml:space="preserve">Dochody własne ogółem </w:t>
            </w:r>
          </w:p>
        </w:tc>
        <w:tc>
          <w:tcPr>
            <w:tcW w:w="176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4AF8F368"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13 599 479,17</w:t>
            </w:r>
          </w:p>
        </w:tc>
        <w:tc>
          <w:tcPr>
            <w:tcW w:w="15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4B9EB0ED"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13 661 323,20</w:t>
            </w:r>
          </w:p>
        </w:tc>
        <w:tc>
          <w:tcPr>
            <w:tcW w:w="15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21F64D44"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100,45</w:t>
            </w:r>
          </w:p>
        </w:tc>
        <w:tc>
          <w:tcPr>
            <w:tcW w:w="142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00FEE307"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100,00</w:t>
            </w:r>
          </w:p>
        </w:tc>
      </w:tr>
      <w:tr w:rsidR="00E22D64" w:rsidRPr="00F30411" w14:paraId="3B8DBF92" w14:textId="77777777" w:rsidTr="00E22D64">
        <w:trPr>
          <w:trHeight w:val="50"/>
        </w:trPr>
        <w:tc>
          <w:tcPr>
            <w:tcW w:w="2980" w:type="dxa"/>
            <w:tcBorders>
              <w:top w:val="single" w:sz="4" w:space="0" w:color="auto"/>
              <w:left w:val="single" w:sz="4" w:space="0" w:color="auto"/>
              <w:bottom w:val="single" w:sz="4" w:space="0" w:color="auto"/>
              <w:right w:val="single" w:sz="4" w:space="0" w:color="auto"/>
            </w:tcBorders>
            <w:noWrap/>
            <w:vAlign w:val="center"/>
            <w:hideMark/>
          </w:tcPr>
          <w:p w14:paraId="4C016F77"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w tym:</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6E1DF8C7"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0EDDCE40"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6E3E2CB6"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62463C8C"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459D695D" w14:textId="77777777" w:rsidTr="00E22D64">
        <w:trPr>
          <w:trHeight w:val="293"/>
        </w:trPr>
        <w:tc>
          <w:tcPr>
            <w:tcW w:w="298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47FB0F6B"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 xml:space="preserve">Udziały w podatkach stanowiących dochód budżetu państwa </w:t>
            </w:r>
          </w:p>
        </w:tc>
        <w:tc>
          <w:tcPr>
            <w:tcW w:w="176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058B4B60"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4 772 367,00</w:t>
            </w:r>
          </w:p>
        </w:tc>
        <w:tc>
          <w:tcPr>
            <w:tcW w:w="15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4BD74AA3"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4 649 318,24</w:t>
            </w:r>
          </w:p>
        </w:tc>
        <w:tc>
          <w:tcPr>
            <w:tcW w:w="15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1D5721DD"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97,42</w:t>
            </w:r>
          </w:p>
        </w:tc>
        <w:tc>
          <w:tcPr>
            <w:tcW w:w="142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32BADC2D"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34,03</w:t>
            </w:r>
          </w:p>
        </w:tc>
      </w:tr>
      <w:tr w:rsidR="00E22D64" w:rsidRPr="00F30411" w14:paraId="418739A3" w14:textId="77777777" w:rsidTr="00E22D64">
        <w:trPr>
          <w:trHeight w:val="50"/>
        </w:trPr>
        <w:tc>
          <w:tcPr>
            <w:tcW w:w="2980" w:type="dxa"/>
            <w:tcBorders>
              <w:top w:val="single" w:sz="4" w:space="0" w:color="auto"/>
              <w:left w:val="single" w:sz="4" w:space="0" w:color="auto"/>
              <w:bottom w:val="single" w:sz="4" w:space="0" w:color="auto"/>
              <w:right w:val="single" w:sz="4" w:space="0" w:color="auto"/>
            </w:tcBorders>
            <w:noWrap/>
            <w:vAlign w:val="center"/>
            <w:hideMark/>
          </w:tcPr>
          <w:p w14:paraId="42DFE568"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z tego:</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2270B1B5"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585E27F2"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2F5BC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46E104F0"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59BBAEA7"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noWrap/>
            <w:vAlign w:val="center"/>
            <w:hideMark/>
          </w:tcPr>
          <w:p w14:paraId="7BBB02DE"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od osób fizycznych</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506A0AF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4 671 367,00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0F346DFF"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4 538 185,00</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6C7A3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97,15</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0198B09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04F3770D"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noWrap/>
            <w:vAlign w:val="center"/>
            <w:hideMark/>
          </w:tcPr>
          <w:p w14:paraId="10282B0B"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od osób prawnych </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7007F2E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101 000,00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7BFF553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111 133,24</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745CF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110,03</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441F6F0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5DD8C1AD"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0B2AEBD7"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 xml:space="preserve"> Wpływy z podatków i opłat </w:t>
            </w:r>
          </w:p>
        </w:tc>
        <w:tc>
          <w:tcPr>
            <w:tcW w:w="176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08A660D7"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8 074 282,17</w:t>
            </w:r>
          </w:p>
        </w:tc>
        <w:tc>
          <w:tcPr>
            <w:tcW w:w="15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71DDC163"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8 239 156,37</w:t>
            </w:r>
          </w:p>
        </w:tc>
        <w:tc>
          <w:tcPr>
            <w:tcW w:w="15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6350F663"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102,04</w:t>
            </w:r>
          </w:p>
        </w:tc>
        <w:tc>
          <w:tcPr>
            <w:tcW w:w="142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340924E2"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60,31</w:t>
            </w:r>
          </w:p>
        </w:tc>
      </w:tr>
      <w:tr w:rsidR="00E22D64" w:rsidRPr="00F30411" w14:paraId="0C1357AA"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noWrap/>
            <w:vAlign w:val="center"/>
            <w:hideMark/>
          </w:tcPr>
          <w:p w14:paraId="5F8ADFF0"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z tego:</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6DBDEF13"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2A899388"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7AED83F9"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04ECD0CF"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4AD8D008"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noWrap/>
            <w:vAlign w:val="center"/>
            <w:hideMark/>
          </w:tcPr>
          <w:p w14:paraId="5D16CCA7"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podatek od nieruchomości </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4EB60FD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5 751 804,00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398A778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5 825 540,32</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101880B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101,28</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170F8E7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443345F2"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noWrap/>
            <w:vAlign w:val="center"/>
            <w:hideMark/>
          </w:tcPr>
          <w:p w14:paraId="7AB19F37"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podatek rolny</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0B35F8C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1 327 134,00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3096484F"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1 348 146,96</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1060B9E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101,58</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69C84CB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09CEE050"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noWrap/>
            <w:vAlign w:val="center"/>
            <w:hideMark/>
          </w:tcPr>
          <w:p w14:paraId="7E0F235C"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podatek leśny</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25CC877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241 728,00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3274E02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242 090,50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48C90E4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100,15</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643614F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719428F8"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noWrap/>
            <w:vAlign w:val="center"/>
            <w:hideMark/>
          </w:tcPr>
          <w:p w14:paraId="6080005A"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podatek od środków transportowych </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299A6BB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81 648,00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242412D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81 597,60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16F3B280"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99,94</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1E139DA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19D11023" w14:textId="77777777" w:rsidTr="00E22D64">
        <w:trPr>
          <w:trHeight w:val="158"/>
        </w:trPr>
        <w:tc>
          <w:tcPr>
            <w:tcW w:w="2980" w:type="dxa"/>
            <w:tcBorders>
              <w:top w:val="single" w:sz="4" w:space="0" w:color="auto"/>
              <w:left w:val="single" w:sz="4" w:space="0" w:color="auto"/>
              <w:bottom w:val="single" w:sz="4" w:space="0" w:color="auto"/>
              <w:right w:val="single" w:sz="4" w:space="0" w:color="auto"/>
            </w:tcBorders>
            <w:vAlign w:val="center"/>
            <w:hideMark/>
          </w:tcPr>
          <w:p w14:paraId="5BF4A45C"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podatek dochodowy od osób fizycznych opłacany w formie karty podatkowej </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5352376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2 500,00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142496C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4 216,76</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5AB83B4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168,67</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68C64850"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16FF4BCC"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noWrap/>
            <w:vAlign w:val="center"/>
            <w:hideMark/>
          </w:tcPr>
          <w:p w14:paraId="0464D7D9"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opłata skarbowa </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2BB95E1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23 500,00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015BBCC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25 993,41</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3764D92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110,61</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32EBB15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41EB5BD5"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vAlign w:val="center"/>
            <w:hideMark/>
          </w:tcPr>
          <w:p w14:paraId="5B0B87E1"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opłata eksploatacyjna </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6468BA7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43 300,00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20C697D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43 268,95</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7DBBCB7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99,93</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2878EB6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3374C959"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noWrap/>
            <w:vAlign w:val="center"/>
            <w:hideMark/>
          </w:tcPr>
          <w:p w14:paraId="7D2EC18F"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podatek od spadków i darowizn </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05C47A3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25 000,00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5D91862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2 475,00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32D3FE1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9,90</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09C7076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414C05D0"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vAlign w:val="center"/>
            <w:hideMark/>
          </w:tcPr>
          <w:p w14:paraId="225D32A0"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podatek od czynności cywilnoprawnych </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6C6BEF0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400 000,00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03BEB82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486 798,69</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46AAFEA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121,70</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28F7B0F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521A9FB8" w14:textId="77777777" w:rsidTr="00E22D64">
        <w:trPr>
          <w:trHeight w:val="50"/>
        </w:trPr>
        <w:tc>
          <w:tcPr>
            <w:tcW w:w="2980" w:type="dxa"/>
            <w:tcBorders>
              <w:top w:val="single" w:sz="4" w:space="0" w:color="auto"/>
              <w:left w:val="single" w:sz="4" w:space="0" w:color="auto"/>
              <w:bottom w:val="single" w:sz="4" w:space="0" w:color="auto"/>
              <w:right w:val="single" w:sz="4" w:space="0" w:color="auto"/>
            </w:tcBorders>
            <w:vAlign w:val="center"/>
            <w:hideMark/>
          </w:tcPr>
          <w:p w14:paraId="1C87C47F"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opłata za zezwolenia na sprzedaż napojów alkoholowych</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1F89FE00"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90 538,17</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0BE212E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90 538,17</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7AFB032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0AB4B89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21635A6A"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vAlign w:val="center"/>
            <w:hideMark/>
          </w:tcPr>
          <w:p w14:paraId="626E4363"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inne lokalne opłaty</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3B1C1C3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73 000,00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4073F98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76 843,04</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3C38475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105,26</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5615E79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50915F4A"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vAlign w:val="center"/>
            <w:hideMark/>
          </w:tcPr>
          <w:p w14:paraId="7B9048F4"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różne opłaty </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694BBE8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13 700,00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19D97E6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11 222,19</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47D2760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81,91</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7006D11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516066D1" w14:textId="77777777" w:rsidTr="00E22D64">
        <w:trPr>
          <w:trHeight w:val="331"/>
        </w:trPr>
        <w:tc>
          <w:tcPr>
            <w:tcW w:w="2980" w:type="dxa"/>
            <w:tcBorders>
              <w:top w:val="single" w:sz="4" w:space="0" w:color="auto"/>
              <w:left w:val="single" w:sz="4" w:space="0" w:color="auto"/>
              <w:bottom w:val="single" w:sz="4" w:space="0" w:color="auto"/>
              <w:right w:val="single" w:sz="4" w:space="0" w:color="auto"/>
            </w:tcBorders>
            <w:vAlign w:val="center"/>
            <w:hideMark/>
          </w:tcPr>
          <w:p w14:paraId="7401693B"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opłaty z tytułu użytkowania wieczystego nieruchomości</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752EE3F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430,00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22ED159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424,78</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7C61E9A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98,79</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534D23B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050C8EF0" w14:textId="77777777" w:rsidTr="00E22D64">
        <w:trPr>
          <w:trHeight w:val="510"/>
        </w:trPr>
        <w:tc>
          <w:tcPr>
            <w:tcW w:w="298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7A554E5E"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lastRenderedPageBreak/>
              <w:t xml:space="preserve">Dochody uzyskiwane przez gminne jednostki budżetowe </w:t>
            </w:r>
          </w:p>
        </w:tc>
        <w:tc>
          <w:tcPr>
            <w:tcW w:w="176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35AC6250"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211 548,00</w:t>
            </w:r>
          </w:p>
        </w:tc>
        <w:tc>
          <w:tcPr>
            <w:tcW w:w="15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31445BC6"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192 402,31</w:t>
            </w:r>
          </w:p>
        </w:tc>
        <w:tc>
          <w:tcPr>
            <w:tcW w:w="15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26818410"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90,95</w:t>
            </w:r>
          </w:p>
        </w:tc>
        <w:tc>
          <w:tcPr>
            <w:tcW w:w="142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51B41814"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1,41</w:t>
            </w:r>
          </w:p>
        </w:tc>
      </w:tr>
      <w:tr w:rsidR="00E22D64" w:rsidRPr="00F30411" w14:paraId="55A05F67" w14:textId="77777777" w:rsidTr="00E22D64">
        <w:trPr>
          <w:trHeight w:val="50"/>
        </w:trPr>
        <w:tc>
          <w:tcPr>
            <w:tcW w:w="2980" w:type="dxa"/>
            <w:tcBorders>
              <w:top w:val="single" w:sz="4" w:space="0" w:color="auto"/>
              <w:left w:val="single" w:sz="4" w:space="0" w:color="auto"/>
              <w:bottom w:val="single" w:sz="4" w:space="0" w:color="auto"/>
              <w:right w:val="single" w:sz="4" w:space="0" w:color="auto"/>
            </w:tcBorders>
            <w:vAlign w:val="center"/>
            <w:hideMark/>
          </w:tcPr>
          <w:p w14:paraId="4DD42E3B"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z tego:</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5FFE6B3E"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3E65133F"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A03D0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0C528AB8"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313485E0" w14:textId="77777777" w:rsidTr="00E22D64">
        <w:trPr>
          <w:trHeight w:val="125"/>
        </w:trPr>
        <w:tc>
          <w:tcPr>
            <w:tcW w:w="2980" w:type="dxa"/>
            <w:tcBorders>
              <w:top w:val="single" w:sz="4" w:space="0" w:color="auto"/>
              <w:left w:val="single" w:sz="4" w:space="0" w:color="auto"/>
              <w:bottom w:val="single" w:sz="4" w:space="0" w:color="auto"/>
              <w:right w:val="single" w:sz="4" w:space="0" w:color="auto"/>
            </w:tcBorders>
            <w:vAlign w:val="center"/>
            <w:hideMark/>
          </w:tcPr>
          <w:p w14:paraId="0478D2DB"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wpływy z usług świadczonych przez oddziały przedszkolne </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2A3DC64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24 940,00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1EEC0D1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13 422,29</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BE5AB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53,82</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01ABA70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1CD22CE0" w14:textId="77777777" w:rsidTr="00E22D64">
        <w:trPr>
          <w:trHeight w:val="50"/>
        </w:trPr>
        <w:tc>
          <w:tcPr>
            <w:tcW w:w="2980" w:type="dxa"/>
            <w:tcBorders>
              <w:top w:val="single" w:sz="4" w:space="0" w:color="auto"/>
              <w:left w:val="single" w:sz="4" w:space="0" w:color="auto"/>
              <w:bottom w:val="single" w:sz="4" w:space="0" w:color="auto"/>
              <w:right w:val="single" w:sz="4" w:space="0" w:color="auto"/>
            </w:tcBorders>
            <w:vAlign w:val="center"/>
            <w:hideMark/>
          </w:tcPr>
          <w:p w14:paraId="4700A849"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wpływy z usług świadczonych przez stołówki szkolne i przedszkolne</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7F44D50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172 080,00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0EAE607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168 374,85</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B6875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97,85</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3F723E70"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1EAA0A2C" w14:textId="77777777" w:rsidTr="00E22D64">
        <w:trPr>
          <w:trHeight w:val="50"/>
        </w:trPr>
        <w:tc>
          <w:tcPr>
            <w:tcW w:w="2980" w:type="dxa"/>
            <w:tcBorders>
              <w:top w:val="single" w:sz="4" w:space="0" w:color="auto"/>
              <w:left w:val="single" w:sz="4" w:space="0" w:color="auto"/>
              <w:bottom w:val="single" w:sz="4" w:space="0" w:color="auto"/>
              <w:right w:val="single" w:sz="4" w:space="0" w:color="auto"/>
            </w:tcBorders>
            <w:vAlign w:val="center"/>
            <w:hideMark/>
          </w:tcPr>
          <w:p w14:paraId="46104D37"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wpływy z usług świadczonych przez szkoły </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7A6F078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14 528,00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1080AA00"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10 605,17</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06817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73,00</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1BA1864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530545BF"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7C54F76C"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Dochody z majątku gminy</w:t>
            </w:r>
          </w:p>
        </w:tc>
        <w:tc>
          <w:tcPr>
            <w:tcW w:w="176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62A4E856"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142 520,00</w:t>
            </w:r>
          </w:p>
        </w:tc>
        <w:tc>
          <w:tcPr>
            <w:tcW w:w="15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6B72200E"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156 385,76</w:t>
            </w:r>
          </w:p>
        </w:tc>
        <w:tc>
          <w:tcPr>
            <w:tcW w:w="15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144499BF"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109,73</w:t>
            </w:r>
          </w:p>
        </w:tc>
        <w:tc>
          <w:tcPr>
            <w:tcW w:w="142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26CAF427"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1,15</w:t>
            </w:r>
          </w:p>
        </w:tc>
      </w:tr>
      <w:tr w:rsidR="00E22D64" w:rsidRPr="00F30411" w14:paraId="0FAD2CED"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vAlign w:val="center"/>
            <w:hideMark/>
          </w:tcPr>
          <w:p w14:paraId="0C519877"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z najmu i dzierżawy </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3152CC2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142 520,00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506F7DA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156 385,76</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33C54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109,73</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3D23562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7FE0D444"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01A14543"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Pozostałe dochody</w:t>
            </w:r>
          </w:p>
        </w:tc>
        <w:tc>
          <w:tcPr>
            <w:tcW w:w="176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22EAC18E"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398 762,00</w:t>
            </w:r>
          </w:p>
        </w:tc>
        <w:tc>
          <w:tcPr>
            <w:tcW w:w="15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2310307E"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424 060,52</w:t>
            </w:r>
          </w:p>
        </w:tc>
        <w:tc>
          <w:tcPr>
            <w:tcW w:w="15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3F2110D3"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106,34</w:t>
            </w:r>
          </w:p>
        </w:tc>
        <w:tc>
          <w:tcPr>
            <w:tcW w:w="142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728F55F0"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3,10</w:t>
            </w:r>
          </w:p>
        </w:tc>
      </w:tr>
      <w:tr w:rsidR="00E22D64" w:rsidRPr="00F30411" w14:paraId="7B4BB2FA"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vAlign w:val="center"/>
            <w:hideMark/>
          </w:tcPr>
          <w:p w14:paraId="6F3C2D1C"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wpływy z różnych dochodów </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729B877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76 928,00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53A93A5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80 861,81</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3038E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105,11</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3B02F3B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071306F3" w14:textId="77777777" w:rsidTr="00E22D64">
        <w:trPr>
          <w:trHeight w:val="108"/>
        </w:trPr>
        <w:tc>
          <w:tcPr>
            <w:tcW w:w="2980" w:type="dxa"/>
            <w:tcBorders>
              <w:top w:val="single" w:sz="4" w:space="0" w:color="auto"/>
              <w:left w:val="single" w:sz="4" w:space="0" w:color="auto"/>
              <w:bottom w:val="single" w:sz="4" w:space="0" w:color="auto"/>
              <w:right w:val="single" w:sz="4" w:space="0" w:color="auto"/>
            </w:tcBorders>
            <w:vAlign w:val="center"/>
            <w:hideMark/>
          </w:tcPr>
          <w:p w14:paraId="221E0D52"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wpływy z odsetek od nieterminowych wpłat z tytułu podatków i opłat</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75F1B6D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191 242,00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55011F5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196 813,41</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1C2B8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102,91</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7EBF2C4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33EA2F05" w14:textId="77777777" w:rsidTr="00E22D64">
        <w:trPr>
          <w:trHeight w:val="255"/>
        </w:trPr>
        <w:tc>
          <w:tcPr>
            <w:tcW w:w="2980" w:type="dxa"/>
            <w:tcBorders>
              <w:top w:val="single" w:sz="4" w:space="0" w:color="auto"/>
              <w:left w:val="single" w:sz="4" w:space="0" w:color="auto"/>
              <w:bottom w:val="single" w:sz="4" w:space="0" w:color="auto"/>
              <w:right w:val="single" w:sz="4" w:space="0" w:color="auto"/>
            </w:tcBorders>
            <w:vAlign w:val="center"/>
            <w:hideMark/>
          </w:tcPr>
          <w:p w14:paraId="7FFE59B0"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pozostałe odsetki </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5BC3A4B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20 639,00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7B93741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14 532,64</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D8C41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70,41</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30E7490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74A6BC72" w14:textId="77777777" w:rsidTr="00E22D64">
        <w:trPr>
          <w:trHeight w:val="149"/>
        </w:trPr>
        <w:tc>
          <w:tcPr>
            <w:tcW w:w="2980" w:type="dxa"/>
            <w:tcBorders>
              <w:top w:val="single" w:sz="4" w:space="0" w:color="auto"/>
              <w:left w:val="single" w:sz="4" w:space="0" w:color="auto"/>
              <w:bottom w:val="single" w:sz="4" w:space="0" w:color="auto"/>
              <w:right w:val="single" w:sz="4" w:space="0" w:color="auto"/>
            </w:tcBorders>
            <w:vAlign w:val="center"/>
            <w:hideMark/>
          </w:tcPr>
          <w:p w14:paraId="3A1AAE9B" w14:textId="05AE4D1B"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dochody j.s.t. związane</w:t>
            </w:r>
          </w:p>
          <w:p w14:paraId="2CA93758"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 z realizacją zadań z zakresu administracji rządowej </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72BCE5EF"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45 010,00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53CE002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56 803,63</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E8BB9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126,20</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1B71B7D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45B94DCE" w14:textId="77777777" w:rsidTr="00E22D64">
        <w:trPr>
          <w:trHeight w:val="50"/>
        </w:trPr>
        <w:tc>
          <w:tcPr>
            <w:tcW w:w="2980" w:type="dxa"/>
            <w:tcBorders>
              <w:top w:val="single" w:sz="4" w:space="0" w:color="auto"/>
              <w:left w:val="single" w:sz="4" w:space="0" w:color="auto"/>
              <w:bottom w:val="single" w:sz="4" w:space="0" w:color="auto"/>
              <w:right w:val="single" w:sz="4" w:space="0" w:color="auto"/>
            </w:tcBorders>
            <w:vAlign w:val="center"/>
            <w:hideMark/>
          </w:tcPr>
          <w:p w14:paraId="3B985F98"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wpływy ze zwrotów dotacji oraz płatności pobranych nienależnie lub w nadmiernej wysokości</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5F981F8F"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9 844,00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69FFACE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9 843,54</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981E3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36CBDBB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5FB90F95" w14:textId="77777777" w:rsidTr="00E22D64">
        <w:trPr>
          <w:trHeight w:val="50"/>
        </w:trPr>
        <w:tc>
          <w:tcPr>
            <w:tcW w:w="2980" w:type="dxa"/>
            <w:tcBorders>
              <w:top w:val="single" w:sz="4" w:space="0" w:color="auto"/>
              <w:left w:val="single" w:sz="4" w:space="0" w:color="auto"/>
              <w:bottom w:val="single" w:sz="4" w:space="0" w:color="auto"/>
              <w:right w:val="single" w:sz="4" w:space="0" w:color="auto"/>
            </w:tcBorders>
            <w:vAlign w:val="center"/>
            <w:hideMark/>
          </w:tcPr>
          <w:p w14:paraId="70EAAC81"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inne</w:t>
            </w:r>
          </w:p>
        </w:tc>
        <w:tc>
          <w:tcPr>
            <w:tcW w:w="1760" w:type="dxa"/>
            <w:tcBorders>
              <w:top w:val="single" w:sz="4" w:space="0" w:color="auto"/>
              <w:left w:val="single" w:sz="4" w:space="0" w:color="auto"/>
              <w:bottom w:val="single" w:sz="4" w:space="0" w:color="auto"/>
              <w:right w:val="single" w:sz="4" w:space="0" w:color="auto"/>
            </w:tcBorders>
            <w:noWrap/>
            <w:vAlign w:val="center"/>
            <w:hideMark/>
          </w:tcPr>
          <w:p w14:paraId="75E8B47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55 099,00</w:t>
            </w:r>
          </w:p>
        </w:tc>
        <w:tc>
          <w:tcPr>
            <w:tcW w:w="1580" w:type="dxa"/>
            <w:tcBorders>
              <w:top w:val="single" w:sz="4" w:space="0" w:color="auto"/>
              <w:left w:val="single" w:sz="4" w:space="0" w:color="auto"/>
              <w:bottom w:val="single" w:sz="4" w:space="0" w:color="auto"/>
              <w:right w:val="single" w:sz="4" w:space="0" w:color="auto"/>
            </w:tcBorders>
            <w:noWrap/>
            <w:vAlign w:val="center"/>
            <w:hideMark/>
          </w:tcPr>
          <w:p w14:paraId="7B5F3C5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65 205,49</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9A1DF0"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118,34</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267B3550"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r>
    </w:tbl>
    <w:p w14:paraId="5997B8F2" w14:textId="77777777" w:rsidR="00E22D64" w:rsidRPr="00F30411" w:rsidRDefault="00E22D64" w:rsidP="00861DDE">
      <w:pPr>
        <w:spacing w:before="0" w:after="0"/>
        <w:jc w:val="both"/>
        <w:rPr>
          <w:rFonts w:ascii="Arial" w:hAnsi="Arial" w:cs="Arial"/>
        </w:rPr>
      </w:pPr>
      <w:r w:rsidRPr="00F30411">
        <w:rPr>
          <w:rFonts w:ascii="Arial" w:hAnsi="Arial" w:cs="Arial"/>
        </w:rPr>
        <w:t>Tab. Opracowanie na podstawie danych UG w Złotowie.</w:t>
      </w:r>
    </w:p>
    <w:p w14:paraId="2C9EF262" w14:textId="77777777" w:rsidR="00E22D64" w:rsidRPr="00F30411" w:rsidRDefault="00E22D64" w:rsidP="00861DDE">
      <w:pPr>
        <w:spacing w:before="0" w:after="0"/>
        <w:ind w:firstLine="709"/>
        <w:jc w:val="both"/>
        <w:rPr>
          <w:rFonts w:ascii="Arial" w:hAnsi="Arial" w:cs="Arial"/>
          <w:bCs/>
        </w:rPr>
      </w:pPr>
    </w:p>
    <w:p w14:paraId="68C5649A" w14:textId="1F92F412" w:rsidR="00E22D64" w:rsidRPr="00F30411" w:rsidRDefault="00E22D64" w:rsidP="00861DDE">
      <w:pPr>
        <w:spacing w:before="0" w:after="0"/>
        <w:ind w:firstLine="709"/>
        <w:jc w:val="both"/>
        <w:rPr>
          <w:rFonts w:ascii="Arial" w:hAnsi="Arial" w:cs="Arial"/>
        </w:rPr>
      </w:pPr>
      <w:r w:rsidRPr="00F30411">
        <w:rPr>
          <w:rFonts w:ascii="Arial" w:hAnsi="Arial" w:cs="Arial"/>
        </w:rPr>
        <w:t xml:space="preserve">W grupie podatków i opłat największym źródłem dochodów jest podatek od nieruchomości, oraz podatek rolny. Pozostałe podatki to w szczególności: podatek od czynności cywilnoprawnych i podatek leśny. </w:t>
      </w:r>
    </w:p>
    <w:p w14:paraId="77B16153" w14:textId="77777777" w:rsidR="00E22D64" w:rsidRPr="00F30411" w:rsidRDefault="00E22D64" w:rsidP="00861DDE">
      <w:pPr>
        <w:spacing w:before="0" w:after="0"/>
        <w:ind w:firstLine="709"/>
        <w:jc w:val="both"/>
        <w:rPr>
          <w:rFonts w:ascii="Arial" w:hAnsi="Arial" w:cs="Arial"/>
          <w:bCs/>
        </w:rPr>
      </w:pPr>
      <w:r w:rsidRPr="00F30411">
        <w:rPr>
          <w:rFonts w:ascii="Arial" w:hAnsi="Arial" w:cs="Arial"/>
          <w:bCs/>
        </w:rPr>
        <w:t xml:space="preserve">Z zestawienia danych dotyczących wykonania dochodów bieżących budżetu wynika, </w:t>
      </w:r>
      <w:r w:rsidRPr="00F30411">
        <w:rPr>
          <w:rFonts w:ascii="Arial" w:hAnsi="Arial" w:cs="Arial"/>
          <w:bCs/>
        </w:rPr>
        <w:br/>
        <w:t>że 33,53 % ogółu wykonanych dochodów bieżących stanowiły dochody pochodzące z subwencji ogólnych z budżetu państwa. Subwencja ogólna</w:t>
      </w:r>
      <w:r w:rsidRPr="00F30411">
        <w:rPr>
          <w:rFonts w:ascii="Arial" w:hAnsi="Arial" w:cs="Arial"/>
        </w:rPr>
        <w:t xml:space="preserve"> dla gminy składa się z części wyrównawczej, równoważącej i oświatowej. </w:t>
      </w:r>
    </w:p>
    <w:p w14:paraId="6AEFB73E" w14:textId="62A47D15" w:rsidR="00E22D64" w:rsidRPr="00F30411" w:rsidRDefault="00E22D64" w:rsidP="00861DDE">
      <w:pPr>
        <w:ind w:firstLine="708"/>
        <w:jc w:val="both"/>
        <w:rPr>
          <w:rFonts w:ascii="Arial" w:hAnsi="Arial" w:cs="Arial"/>
        </w:rPr>
      </w:pPr>
      <w:r w:rsidRPr="00F30411">
        <w:rPr>
          <w:rFonts w:ascii="Arial" w:hAnsi="Arial" w:cs="Arial"/>
        </w:rPr>
        <w:t xml:space="preserve">W roku 2020 Gmina Złotów otrzymała podobnie jak w latach poprzednich, część wyrównawczą subwencji ogólnej zarówno w kwocie podstawowej, jak i w kwocie uzupełniającej.  Zgodnie z ustawą </w:t>
      </w:r>
      <w:r w:rsidR="00A82695">
        <w:rPr>
          <w:rFonts w:ascii="Arial" w:hAnsi="Arial" w:cs="Arial"/>
        </w:rPr>
        <w:br/>
      </w:r>
      <w:r w:rsidRPr="00F30411">
        <w:rPr>
          <w:rFonts w:ascii="Arial" w:hAnsi="Arial" w:cs="Arial"/>
        </w:rPr>
        <w:t xml:space="preserve">o dochodach j.s.t., gmina otrzymała część wyrównawczą, ponieważ wskaźnik dochodów podatkowych na 1 mieszkańca w gminie był mniejszy od 92 % wskaźnika dochodów podatkowych wszystkich gmin na 1 mieszkańca w kraju. Gminie przysługiwała również kwota uzupełniająca części wyrównawczej, ponieważ gęstość zaludnienia ustalona przez GUS na dzień 31.12.2018 r. była niższa od średniej gęstości zaludnienia w kraju i dochód podatkowy na 1 mieszkańca gminy nie był wyższy od 150 % średniego dochodu podatkowego na 1 mieszkańca kraju. </w:t>
      </w:r>
    </w:p>
    <w:p w14:paraId="0955BCBD" w14:textId="77777777" w:rsidR="00E22D64" w:rsidRPr="00F30411" w:rsidRDefault="00E22D64" w:rsidP="00861DDE">
      <w:pPr>
        <w:ind w:firstLine="708"/>
        <w:jc w:val="both"/>
        <w:rPr>
          <w:rFonts w:ascii="Arial" w:hAnsi="Arial" w:cs="Arial"/>
        </w:rPr>
      </w:pPr>
      <w:r w:rsidRPr="00F30411">
        <w:rPr>
          <w:rFonts w:ascii="Arial" w:hAnsi="Arial" w:cs="Arial"/>
        </w:rPr>
        <w:t xml:space="preserve">W oparciu o ustawę o dochodach jednostek samorządu terytorialnego, Gmina Złotów otrzymała ponadto część równoważącą subwencji ogólnej. Ta część subwencji ogólnej, zgodnie </w:t>
      </w:r>
      <w:r w:rsidRPr="00F30411">
        <w:rPr>
          <w:rFonts w:ascii="Arial" w:hAnsi="Arial" w:cs="Arial"/>
        </w:rPr>
        <w:br/>
      </w:r>
      <w:r w:rsidRPr="00F30411">
        <w:rPr>
          <w:rFonts w:ascii="Arial" w:hAnsi="Arial" w:cs="Arial"/>
        </w:rPr>
        <w:lastRenderedPageBreak/>
        <w:t xml:space="preserve">z ustawą o dochodach j.s.t. ma rekompensować samorządom wydatki poniesione na wypłatę dodatków mieszkaniowych w 2018 r. oraz wyrównać częściowo poziom dochodów wykonanych </w:t>
      </w:r>
      <w:r w:rsidRPr="00F30411">
        <w:rPr>
          <w:rFonts w:ascii="Arial" w:hAnsi="Arial" w:cs="Arial"/>
        </w:rPr>
        <w:br/>
        <w:t xml:space="preserve">z tytułu niektórych podatków w 2018 r. </w:t>
      </w:r>
    </w:p>
    <w:p w14:paraId="393651D6" w14:textId="77777777" w:rsidR="00E22D64" w:rsidRPr="00F30411" w:rsidRDefault="00E22D64" w:rsidP="00861DDE">
      <w:pPr>
        <w:spacing w:before="0" w:after="0"/>
        <w:ind w:firstLine="709"/>
        <w:jc w:val="both"/>
        <w:rPr>
          <w:rFonts w:ascii="Arial" w:hAnsi="Arial" w:cs="Arial"/>
        </w:rPr>
      </w:pPr>
      <w:r w:rsidRPr="00F30411">
        <w:rPr>
          <w:rFonts w:ascii="Arial" w:hAnsi="Arial" w:cs="Arial"/>
        </w:rPr>
        <w:t xml:space="preserve">Część oświatowa subwencji ogólnej przysługuje gminie na finansowanie określonego zakresu zadań oświatowych. </w:t>
      </w:r>
    </w:p>
    <w:p w14:paraId="73EE5AE7" w14:textId="77777777" w:rsidR="00E22D64" w:rsidRPr="00F30411" w:rsidRDefault="00E22D64" w:rsidP="00861DDE">
      <w:pPr>
        <w:spacing w:before="0" w:after="0"/>
        <w:jc w:val="both"/>
        <w:rPr>
          <w:rFonts w:ascii="Arial" w:hAnsi="Arial" w:cs="Arial"/>
        </w:rPr>
      </w:pPr>
    </w:p>
    <w:p w14:paraId="1A2239CB" w14:textId="77777777" w:rsidR="00E22D64" w:rsidRPr="00F30411" w:rsidRDefault="00E22D64" w:rsidP="00861DDE">
      <w:pPr>
        <w:spacing w:before="0" w:after="0"/>
        <w:ind w:firstLine="709"/>
        <w:jc w:val="both"/>
        <w:rPr>
          <w:rFonts w:ascii="Arial" w:hAnsi="Arial" w:cs="Arial"/>
        </w:rPr>
      </w:pPr>
      <w:r w:rsidRPr="00F30411">
        <w:rPr>
          <w:rFonts w:ascii="Arial" w:hAnsi="Arial" w:cs="Arial"/>
        </w:rPr>
        <w:t xml:space="preserve">Wysokość i struktura dochodów budżetu z tytułu subwencji ogólnych z budżetu państwa  na rok 2020 przedstawia się następująco: </w:t>
      </w:r>
    </w:p>
    <w:tbl>
      <w:tblPr>
        <w:tblW w:w="9320" w:type="dxa"/>
        <w:tblCellMar>
          <w:left w:w="70" w:type="dxa"/>
          <w:right w:w="70" w:type="dxa"/>
        </w:tblCellMar>
        <w:tblLook w:val="04A0" w:firstRow="1" w:lastRow="0" w:firstColumn="1" w:lastColumn="0" w:noHBand="0" w:noVBand="1"/>
      </w:tblPr>
      <w:tblGrid>
        <w:gridCol w:w="2980"/>
        <w:gridCol w:w="1760"/>
        <w:gridCol w:w="1580"/>
        <w:gridCol w:w="1580"/>
        <w:gridCol w:w="1420"/>
      </w:tblGrid>
      <w:tr w:rsidR="00E22D64" w:rsidRPr="00F30411" w14:paraId="709FA026" w14:textId="77777777" w:rsidTr="00E22D64">
        <w:trPr>
          <w:trHeight w:val="264"/>
        </w:trPr>
        <w:tc>
          <w:tcPr>
            <w:tcW w:w="29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2E0FED8D"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xml:space="preserve">Wyszczególnienie </w:t>
            </w:r>
          </w:p>
        </w:tc>
        <w:tc>
          <w:tcPr>
            <w:tcW w:w="176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3418F4AB"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Plan po zmianach</w:t>
            </w:r>
            <w:r w:rsidRPr="00F30411">
              <w:rPr>
                <w:rFonts w:ascii="Arial" w:eastAsia="Times New Roman" w:hAnsi="Arial" w:cs="Arial"/>
                <w:b/>
                <w:bCs/>
                <w:lang w:eastAsia="pl-PL"/>
              </w:rPr>
              <w:br/>
              <w:t>na 31.12.2020 r.</w:t>
            </w:r>
          </w:p>
        </w:tc>
        <w:tc>
          <w:tcPr>
            <w:tcW w:w="158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3C6F11AC"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Wykonanie</w:t>
            </w:r>
            <w:r w:rsidRPr="00F30411">
              <w:rPr>
                <w:rFonts w:ascii="Arial" w:eastAsia="Times New Roman" w:hAnsi="Arial" w:cs="Arial"/>
                <w:b/>
                <w:bCs/>
                <w:lang w:eastAsia="pl-PL"/>
              </w:rPr>
              <w:br/>
              <w:t>na 31.12.2020 r.</w:t>
            </w:r>
          </w:p>
        </w:tc>
        <w:tc>
          <w:tcPr>
            <w:tcW w:w="158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0C05CD41"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xml:space="preserve">Wskaźnik % </w:t>
            </w:r>
            <w:r w:rsidRPr="00F30411">
              <w:rPr>
                <w:rFonts w:ascii="Arial" w:eastAsia="Times New Roman" w:hAnsi="Arial" w:cs="Arial"/>
                <w:b/>
                <w:bCs/>
                <w:lang w:eastAsia="pl-PL"/>
              </w:rPr>
              <w:br/>
              <w:t>(3:2)</w:t>
            </w:r>
          </w:p>
        </w:tc>
        <w:tc>
          <w:tcPr>
            <w:tcW w:w="142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559FDAF4"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xml:space="preserve">Struktura </w:t>
            </w:r>
            <w:r w:rsidRPr="00F30411">
              <w:rPr>
                <w:rFonts w:ascii="Arial" w:eastAsia="Times New Roman" w:hAnsi="Arial" w:cs="Arial"/>
                <w:b/>
                <w:bCs/>
                <w:lang w:eastAsia="pl-PL"/>
              </w:rPr>
              <w:br/>
              <w:t>w %</w:t>
            </w:r>
          </w:p>
        </w:tc>
      </w:tr>
      <w:tr w:rsidR="00E22D64" w:rsidRPr="00F30411" w14:paraId="400DDF32" w14:textId="77777777" w:rsidTr="00E22D64">
        <w:trPr>
          <w:trHeight w:val="50"/>
        </w:trPr>
        <w:tc>
          <w:tcPr>
            <w:tcW w:w="2980" w:type="dxa"/>
            <w:tcBorders>
              <w:top w:val="nil"/>
              <w:left w:val="single" w:sz="4" w:space="0" w:color="auto"/>
              <w:bottom w:val="single" w:sz="4" w:space="0" w:color="auto"/>
              <w:right w:val="single" w:sz="4" w:space="0" w:color="auto"/>
            </w:tcBorders>
            <w:noWrap/>
            <w:vAlign w:val="center"/>
            <w:hideMark/>
          </w:tcPr>
          <w:p w14:paraId="36CFC605"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1</w:t>
            </w:r>
          </w:p>
        </w:tc>
        <w:tc>
          <w:tcPr>
            <w:tcW w:w="1760" w:type="dxa"/>
            <w:tcBorders>
              <w:top w:val="nil"/>
              <w:left w:val="nil"/>
              <w:bottom w:val="single" w:sz="4" w:space="0" w:color="auto"/>
              <w:right w:val="single" w:sz="4" w:space="0" w:color="auto"/>
            </w:tcBorders>
            <w:noWrap/>
            <w:vAlign w:val="center"/>
            <w:hideMark/>
          </w:tcPr>
          <w:p w14:paraId="5BEC7D2A"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2</w:t>
            </w:r>
          </w:p>
        </w:tc>
        <w:tc>
          <w:tcPr>
            <w:tcW w:w="1580" w:type="dxa"/>
            <w:tcBorders>
              <w:top w:val="nil"/>
              <w:left w:val="nil"/>
              <w:bottom w:val="single" w:sz="4" w:space="0" w:color="auto"/>
              <w:right w:val="single" w:sz="4" w:space="0" w:color="auto"/>
            </w:tcBorders>
            <w:noWrap/>
            <w:vAlign w:val="center"/>
            <w:hideMark/>
          </w:tcPr>
          <w:p w14:paraId="1A8A9BD0"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3</w:t>
            </w:r>
          </w:p>
        </w:tc>
        <w:tc>
          <w:tcPr>
            <w:tcW w:w="1580" w:type="dxa"/>
            <w:tcBorders>
              <w:top w:val="nil"/>
              <w:left w:val="nil"/>
              <w:bottom w:val="single" w:sz="4" w:space="0" w:color="auto"/>
              <w:right w:val="single" w:sz="4" w:space="0" w:color="auto"/>
            </w:tcBorders>
            <w:noWrap/>
            <w:vAlign w:val="center"/>
            <w:hideMark/>
          </w:tcPr>
          <w:p w14:paraId="52882F16"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4</w:t>
            </w:r>
          </w:p>
        </w:tc>
        <w:tc>
          <w:tcPr>
            <w:tcW w:w="1420" w:type="dxa"/>
            <w:tcBorders>
              <w:top w:val="nil"/>
              <w:left w:val="nil"/>
              <w:bottom w:val="single" w:sz="4" w:space="0" w:color="auto"/>
              <w:right w:val="single" w:sz="4" w:space="0" w:color="auto"/>
            </w:tcBorders>
            <w:noWrap/>
            <w:vAlign w:val="center"/>
            <w:hideMark/>
          </w:tcPr>
          <w:p w14:paraId="4D83457E"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5</w:t>
            </w:r>
          </w:p>
        </w:tc>
      </w:tr>
      <w:tr w:rsidR="00E22D64" w:rsidRPr="00F30411" w14:paraId="4C630A29" w14:textId="77777777" w:rsidTr="00E22D64">
        <w:trPr>
          <w:trHeight w:val="134"/>
        </w:trPr>
        <w:tc>
          <w:tcPr>
            <w:tcW w:w="2980" w:type="dxa"/>
            <w:tcBorders>
              <w:top w:val="nil"/>
              <w:left w:val="single" w:sz="4" w:space="0" w:color="auto"/>
              <w:bottom w:val="single" w:sz="4" w:space="0" w:color="auto"/>
              <w:right w:val="single" w:sz="4" w:space="0" w:color="auto"/>
            </w:tcBorders>
            <w:vAlign w:val="center"/>
            <w:hideMark/>
          </w:tcPr>
          <w:p w14:paraId="6F3854A2"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 xml:space="preserve">Subwencje ogólne z budżetu państwa </w:t>
            </w:r>
          </w:p>
        </w:tc>
        <w:tc>
          <w:tcPr>
            <w:tcW w:w="1760" w:type="dxa"/>
            <w:tcBorders>
              <w:top w:val="nil"/>
              <w:left w:val="nil"/>
              <w:bottom w:val="single" w:sz="4" w:space="0" w:color="auto"/>
              <w:right w:val="single" w:sz="4" w:space="0" w:color="auto"/>
            </w:tcBorders>
            <w:noWrap/>
            <w:vAlign w:val="center"/>
            <w:hideMark/>
          </w:tcPr>
          <w:p w14:paraId="5F13B207"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17 060 674,00</w:t>
            </w:r>
          </w:p>
        </w:tc>
        <w:tc>
          <w:tcPr>
            <w:tcW w:w="1580" w:type="dxa"/>
            <w:tcBorders>
              <w:top w:val="nil"/>
              <w:left w:val="nil"/>
              <w:bottom w:val="single" w:sz="4" w:space="0" w:color="auto"/>
              <w:right w:val="single" w:sz="4" w:space="0" w:color="auto"/>
            </w:tcBorders>
            <w:noWrap/>
            <w:vAlign w:val="center"/>
            <w:hideMark/>
          </w:tcPr>
          <w:p w14:paraId="11A19508"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17 060 674,00</w:t>
            </w:r>
          </w:p>
        </w:tc>
        <w:tc>
          <w:tcPr>
            <w:tcW w:w="1580" w:type="dxa"/>
            <w:tcBorders>
              <w:top w:val="nil"/>
              <w:left w:val="nil"/>
              <w:bottom w:val="single" w:sz="4" w:space="0" w:color="auto"/>
              <w:right w:val="single" w:sz="4" w:space="0" w:color="auto"/>
            </w:tcBorders>
            <w:noWrap/>
            <w:vAlign w:val="center"/>
            <w:hideMark/>
          </w:tcPr>
          <w:p w14:paraId="7EDF0940"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100,00</w:t>
            </w:r>
          </w:p>
        </w:tc>
        <w:tc>
          <w:tcPr>
            <w:tcW w:w="1420" w:type="dxa"/>
            <w:tcBorders>
              <w:top w:val="nil"/>
              <w:left w:val="nil"/>
              <w:bottom w:val="single" w:sz="4" w:space="0" w:color="auto"/>
              <w:right w:val="single" w:sz="4" w:space="0" w:color="auto"/>
            </w:tcBorders>
            <w:noWrap/>
            <w:vAlign w:val="center"/>
            <w:hideMark/>
          </w:tcPr>
          <w:p w14:paraId="4D72E90A"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100,00</w:t>
            </w:r>
          </w:p>
        </w:tc>
      </w:tr>
      <w:tr w:rsidR="00E22D64" w:rsidRPr="00F30411" w14:paraId="31C24A29" w14:textId="77777777" w:rsidTr="00E22D64">
        <w:trPr>
          <w:trHeight w:val="50"/>
        </w:trPr>
        <w:tc>
          <w:tcPr>
            <w:tcW w:w="2980" w:type="dxa"/>
            <w:tcBorders>
              <w:top w:val="nil"/>
              <w:left w:val="single" w:sz="4" w:space="0" w:color="auto"/>
              <w:bottom w:val="single" w:sz="4" w:space="0" w:color="auto"/>
              <w:right w:val="single" w:sz="4" w:space="0" w:color="auto"/>
            </w:tcBorders>
            <w:noWrap/>
            <w:vAlign w:val="center"/>
            <w:hideMark/>
          </w:tcPr>
          <w:p w14:paraId="0E89A575"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z tego:</w:t>
            </w:r>
          </w:p>
        </w:tc>
        <w:tc>
          <w:tcPr>
            <w:tcW w:w="1760" w:type="dxa"/>
            <w:tcBorders>
              <w:top w:val="nil"/>
              <w:left w:val="nil"/>
              <w:bottom w:val="single" w:sz="4" w:space="0" w:color="auto"/>
              <w:right w:val="single" w:sz="4" w:space="0" w:color="auto"/>
            </w:tcBorders>
            <w:noWrap/>
            <w:vAlign w:val="center"/>
            <w:hideMark/>
          </w:tcPr>
          <w:p w14:paraId="519D35D2"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580" w:type="dxa"/>
            <w:tcBorders>
              <w:top w:val="nil"/>
              <w:left w:val="nil"/>
              <w:bottom w:val="single" w:sz="4" w:space="0" w:color="auto"/>
              <w:right w:val="single" w:sz="4" w:space="0" w:color="auto"/>
            </w:tcBorders>
            <w:noWrap/>
            <w:vAlign w:val="center"/>
            <w:hideMark/>
          </w:tcPr>
          <w:p w14:paraId="17269B99"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580" w:type="dxa"/>
            <w:tcBorders>
              <w:top w:val="nil"/>
              <w:left w:val="nil"/>
              <w:bottom w:val="single" w:sz="4" w:space="0" w:color="auto"/>
              <w:right w:val="single" w:sz="4" w:space="0" w:color="auto"/>
            </w:tcBorders>
            <w:noWrap/>
            <w:vAlign w:val="center"/>
            <w:hideMark/>
          </w:tcPr>
          <w:p w14:paraId="3F2BFC0C"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420" w:type="dxa"/>
            <w:tcBorders>
              <w:top w:val="nil"/>
              <w:left w:val="nil"/>
              <w:bottom w:val="single" w:sz="4" w:space="0" w:color="auto"/>
              <w:right w:val="single" w:sz="4" w:space="0" w:color="auto"/>
            </w:tcBorders>
            <w:noWrap/>
            <w:vAlign w:val="center"/>
            <w:hideMark/>
          </w:tcPr>
          <w:p w14:paraId="15712C6F"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180CD94B" w14:textId="77777777" w:rsidTr="00E22D64">
        <w:trPr>
          <w:trHeight w:val="50"/>
        </w:trPr>
        <w:tc>
          <w:tcPr>
            <w:tcW w:w="2980" w:type="dxa"/>
            <w:tcBorders>
              <w:top w:val="nil"/>
              <w:left w:val="single" w:sz="4" w:space="0" w:color="auto"/>
              <w:bottom w:val="single" w:sz="4" w:space="0" w:color="auto"/>
              <w:right w:val="single" w:sz="4" w:space="0" w:color="auto"/>
            </w:tcBorders>
            <w:noWrap/>
            <w:vAlign w:val="center"/>
            <w:hideMark/>
          </w:tcPr>
          <w:p w14:paraId="05A3C457"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część oświatowa </w:t>
            </w:r>
          </w:p>
        </w:tc>
        <w:tc>
          <w:tcPr>
            <w:tcW w:w="1760" w:type="dxa"/>
            <w:tcBorders>
              <w:top w:val="nil"/>
              <w:left w:val="nil"/>
              <w:bottom w:val="single" w:sz="4" w:space="0" w:color="auto"/>
              <w:right w:val="single" w:sz="4" w:space="0" w:color="auto"/>
            </w:tcBorders>
            <w:noWrap/>
            <w:vAlign w:val="center"/>
            <w:hideMark/>
          </w:tcPr>
          <w:p w14:paraId="76AFEEF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8 361 003,00</w:t>
            </w:r>
          </w:p>
        </w:tc>
        <w:tc>
          <w:tcPr>
            <w:tcW w:w="1580" w:type="dxa"/>
            <w:tcBorders>
              <w:top w:val="nil"/>
              <w:left w:val="nil"/>
              <w:bottom w:val="single" w:sz="4" w:space="0" w:color="auto"/>
              <w:right w:val="single" w:sz="4" w:space="0" w:color="auto"/>
            </w:tcBorders>
            <w:noWrap/>
            <w:vAlign w:val="center"/>
            <w:hideMark/>
          </w:tcPr>
          <w:p w14:paraId="567007E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8 361 003,00</w:t>
            </w:r>
          </w:p>
        </w:tc>
        <w:tc>
          <w:tcPr>
            <w:tcW w:w="1580" w:type="dxa"/>
            <w:tcBorders>
              <w:top w:val="nil"/>
              <w:left w:val="nil"/>
              <w:bottom w:val="single" w:sz="4" w:space="0" w:color="auto"/>
              <w:right w:val="single" w:sz="4" w:space="0" w:color="auto"/>
            </w:tcBorders>
            <w:noWrap/>
            <w:vAlign w:val="center"/>
            <w:hideMark/>
          </w:tcPr>
          <w:p w14:paraId="22ECC29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c>
          <w:tcPr>
            <w:tcW w:w="1420" w:type="dxa"/>
            <w:tcBorders>
              <w:top w:val="nil"/>
              <w:left w:val="nil"/>
              <w:bottom w:val="single" w:sz="4" w:space="0" w:color="auto"/>
              <w:right w:val="single" w:sz="4" w:space="0" w:color="auto"/>
            </w:tcBorders>
            <w:noWrap/>
            <w:vAlign w:val="center"/>
            <w:hideMark/>
          </w:tcPr>
          <w:p w14:paraId="6FF1531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49,01</w:t>
            </w:r>
          </w:p>
        </w:tc>
      </w:tr>
      <w:tr w:rsidR="00E22D64" w:rsidRPr="00F30411" w14:paraId="639E6DC7" w14:textId="77777777" w:rsidTr="00E22D64">
        <w:trPr>
          <w:trHeight w:val="50"/>
        </w:trPr>
        <w:tc>
          <w:tcPr>
            <w:tcW w:w="2980" w:type="dxa"/>
            <w:tcBorders>
              <w:top w:val="nil"/>
              <w:left w:val="single" w:sz="4" w:space="0" w:color="auto"/>
              <w:bottom w:val="single" w:sz="4" w:space="0" w:color="auto"/>
              <w:right w:val="single" w:sz="4" w:space="0" w:color="auto"/>
            </w:tcBorders>
            <w:noWrap/>
            <w:vAlign w:val="center"/>
            <w:hideMark/>
          </w:tcPr>
          <w:p w14:paraId="3FF8E08C"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część wyrównawcza </w:t>
            </w:r>
          </w:p>
        </w:tc>
        <w:tc>
          <w:tcPr>
            <w:tcW w:w="1760" w:type="dxa"/>
            <w:tcBorders>
              <w:top w:val="nil"/>
              <w:left w:val="nil"/>
              <w:bottom w:val="single" w:sz="4" w:space="0" w:color="auto"/>
              <w:right w:val="single" w:sz="4" w:space="0" w:color="auto"/>
            </w:tcBorders>
            <w:noWrap/>
            <w:vAlign w:val="center"/>
            <w:hideMark/>
          </w:tcPr>
          <w:p w14:paraId="49CB2D9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8 185 478,00</w:t>
            </w:r>
          </w:p>
        </w:tc>
        <w:tc>
          <w:tcPr>
            <w:tcW w:w="1580" w:type="dxa"/>
            <w:tcBorders>
              <w:top w:val="nil"/>
              <w:left w:val="nil"/>
              <w:bottom w:val="single" w:sz="4" w:space="0" w:color="auto"/>
              <w:right w:val="single" w:sz="4" w:space="0" w:color="auto"/>
            </w:tcBorders>
            <w:noWrap/>
            <w:vAlign w:val="center"/>
            <w:hideMark/>
          </w:tcPr>
          <w:p w14:paraId="12A074F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8 185 478,00</w:t>
            </w:r>
          </w:p>
        </w:tc>
        <w:tc>
          <w:tcPr>
            <w:tcW w:w="1580" w:type="dxa"/>
            <w:tcBorders>
              <w:top w:val="nil"/>
              <w:left w:val="nil"/>
              <w:bottom w:val="single" w:sz="4" w:space="0" w:color="auto"/>
              <w:right w:val="single" w:sz="4" w:space="0" w:color="auto"/>
            </w:tcBorders>
            <w:noWrap/>
            <w:vAlign w:val="center"/>
            <w:hideMark/>
          </w:tcPr>
          <w:p w14:paraId="30B4C8C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c>
          <w:tcPr>
            <w:tcW w:w="1420" w:type="dxa"/>
            <w:tcBorders>
              <w:top w:val="nil"/>
              <w:left w:val="nil"/>
              <w:bottom w:val="single" w:sz="4" w:space="0" w:color="auto"/>
              <w:right w:val="single" w:sz="4" w:space="0" w:color="auto"/>
            </w:tcBorders>
            <w:noWrap/>
            <w:vAlign w:val="center"/>
            <w:hideMark/>
          </w:tcPr>
          <w:p w14:paraId="228857D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47,98</w:t>
            </w:r>
          </w:p>
        </w:tc>
      </w:tr>
      <w:tr w:rsidR="00E22D64" w:rsidRPr="00F30411" w14:paraId="373BC9AC" w14:textId="77777777" w:rsidTr="00E22D64">
        <w:trPr>
          <w:trHeight w:val="50"/>
        </w:trPr>
        <w:tc>
          <w:tcPr>
            <w:tcW w:w="2980" w:type="dxa"/>
            <w:tcBorders>
              <w:top w:val="nil"/>
              <w:left w:val="single" w:sz="4" w:space="0" w:color="auto"/>
              <w:bottom w:val="single" w:sz="4" w:space="0" w:color="auto"/>
              <w:right w:val="single" w:sz="4" w:space="0" w:color="auto"/>
            </w:tcBorders>
            <w:noWrap/>
            <w:vAlign w:val="center"/>
            <w:hideMark/>
          </w:tcPr>
          <w:p w14:paraId="4FE65E9B"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część równoważąca </w:t>
            </w:r>
          </w:p>
        </w:tc>
        <w:tc>
          <w:tcPr>
            <w:tcW w:w="1760" w:type="dxa"/>
            <w:tcBorders>
              <w:top w:val="nil"/>
              <w:left w:val="nil"/>
              <w:bottom w:val="single" w:sz="4" w:space="0" w:color="auto"/>
              <w:right w:val="single" w:sz="4" w:space="0" w:color="auto"/>
            </w:tcBorders>
            <w:noWrap/>
            <w:vAlign w:val="center"/>
            <w:hideMark/>
          </w:tcPr>
          <w:p w14:paraId="53C84F0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514 193,00</w:t>
            </w:r>
          </w:p>
        </w:tc>
        <w:tc>
          <w:tcPr>
            <w:tcW w:w="1580" w:type="dxa"/>
            <w:tcBorders>
              <w:top w:val="nil"/>
              <w:left w:val="nil"/>
              <w:bottom w:val="single" w:sz="4" w:space="0" w:color="auto"/>
              <w:right w:val="single" w:sz="4" w:space="0" w:color="auto"/>
            </w:tcBorders>
            <w:noWrap/>
            <w:vAlign w:val="center"/>
            <w:hideMark/>
          </w:tcPr>
          <w:p w14:paraId="468D916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514 193,00</w:t>
            </w:r>
          </w:p>
        </w:tc>
        <w:tc>
          <w:tcPr>
            <w:tcW w:w="1580" w:type="dxa"/>
            <w:tcBorders>
              <w:top w:val="nil"/>
              <w:left w:val="nil"/>
              <w:bottom w:val="single" w:sz="4" w:space="0" w:color="auto"/>
              <w:right w:val="single" w:sz="4" w:space="0" w:color="auto"/>
            </w:tcBorders>
            <w:noWrap/>
            <w:vAlign w:val="center"/>
            <w:hideMark/>
          </w:tcPr>
          <w:p w14:paraId="400FAA3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c>
          <w:tcPr>
            <w:tcW w:w="1420" w:type="dxa"/>
            <w:tcBorders>
              <w:top w:val="nil"/>
              <w:left w:val="nil"/>
              <w:bottom w:val="single" w:sz="4" w:space="0" w:color="auto"/>
              <w:right w:val="single" w:sz="4" w:space="0" w:color="auto"/>
            </w:tcBorders>
            <w:noWrap/>
            <w:vAlign w:val="center"/>
            <w:hideMark/>
          </w:tcPr>
          <w:p w14:paraId="340176E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3,01</w:t>
            </w:r>
          </w:p>
        </w:tc>
      </w:tr>
    </w:tbl>
    <w:p w14:paraId="0BB49D16" w14:textId="77777777" w:rsidR="00E22D64" w:rsidRPr="00F30411" w:rsidRDefault="00E22D64" w:rsidP="00861DDE">
      <w:pPr>
        <w:spacing w:before="0" w:after="0"/>
        <w:jc w:val="both"/>
        <w:rPr>
          <w:rFonts w:ascii="Arial" w:hAnsi="Arial" w:cs="Arial"/>
        </w:rPr>
      </w:pPr>
      <w:r w:rsidRPr="00F30411">
        <w:rPr>
          <w:rFonts w:ascii="Arial" w:hAnsi="Arial" w:cs="Arial"/>
        </w:rPr>
        <w:t>Tab. Opracowanie na podstawie danych UG w Złotowie.</w:t>
      </w:r>
    </w:p>
    <w:p w14:paraId="2AFB010D" w14:textId="77777777" w:rsidR="00E22D64" w:rsidRPr="00F30411" w:rsidRDefault="00E22D64" w:rsidP="00861DDE">
      <w:pPr>
        <w:spacing w:before="0" w:after="0"/>
        <w:jc w:val="both"/>
        <w:rPr>
          <w:rFonts w:ascii="Arial" w:hAnsi="Arial" w:cs="Arial"/>
        </w:rPr>
      </w:pPr>
    </w:p>
    <w:p w14:paraId="7A642211" w14:textId="5B5F797A" w:rsidR="00E22D64" w:rsidRPr="00F30411" w:rsidRDefault="00E22D64" w:rsidP="00861DDE">
      <w:pPr>
        <w:spacing w:before="0" w:after="0"/>
        <w:ind w:firstLine="708"/>
        <w:jc w:val="both"/>
        <w:rPr>
          <w:rFonts w:ascii="Arial" w:hAnsi="Arial" w:cs="Arial"/>
        </w:rPr>
      </w:pPr>
      <w:r w:rsidRPr="00F30411">
        <w:rPr>
          <w:rFonts w:ascii="Arial" w:hAnsi="Arial" w:cs="Arial"/>
        </w:rPr>
        <w:t xml:space="preserve">Zgodnie z ustawą o dochodach samorządu terytorialnego oraz na podstawie ustaw szczególnych przysługują gminie dotacje celowe z budżetu państwa na realizację własnych zadań bieżących oraz na realizację zadań bieżących z zakresu administracji rządowej.  Dotacje celowe są  </w:t>
      </w:r>
      <w:r w:rsidR="00A82695">
        <w:rPr>
          <w:rFonts w:ascii="Arial" w:hAnsi="Arial" w:cs="Arial"/>
        </w:rPr>
        <w:br/>
      </w:r>
      <w:r w:rsidRPr="00F30411">
        <w:rPr>
          <w:rFonts w:ascii="Arial" w:hAnsi="Arial" w:cs="Arial"/>
        </w:rPr>
        <w:t xml:space="preserve">to środki finansowe otrzymywane z budżetu państwa na cel określony w decyzji o ich przyznaniu, podlegające szczególnym zasadom rozliczania. </w:t>
      </w:r>
    </w:p>
    <w:p w14:paraId="6E7BD7EA" w14:textId="11AA5AF3" w:rsidR="00E22D64" w:rsidRPr="00F30411" w:rsidRDefault="00E22D64" w:rsidP="00861DDE">
      <w:pPr>
        <w:spacing w:before="0" w:after="0"/>
        <w:ind w:firstLine="708"/>
        <w:jc w:val="both"/>
        <w:rPr>
          <w:rFonts w:ascii="Arial" w:hAnsi="Arial" w:cs="Arial"/>
        </w:rPr>
      </w:pPr>
    </w:p>
    <w:p w14:paraId="4F6FDB97" w14:textId="77777777" w:rsidR="00B02F42" w:rsidRPr="00F30411" w:rsidRDefault="00B02F42" w:rsidP="00861DDE">
      <w:pPr>
        <w:spacing w:before="0" w:after="0"/>
        <w:ind w:firstLine="708"/>
        <w:jc w:val="both"/>
        <w:rPr>
          <w:rFonts w:ascii="Arial" w:hAnsi="Arial" w:cs="Arial"/>
        </w:rPr>
      </w:pPr>
    </w:p>
    <w:p w14:paraId="20172206" w14:textId="77777777" w:rsidR="00E22D64" w:rsidRPr="00F30411" w:rsidRDefault="00E22D64" w:rsidP="00861DDE">
      <w:pPr>
        <w:spacing w:before="0" w:after="0"/>
        <w:jc w:val="both"/>
        <w:rPr>
          <w:rFonts w:ascii="Arial" w:hAnsi="Arial" w:cs="Arial"/>
        </w:rPr>
      </w:pPr>
      <w:r w:rsidRPr="00F30411">
        <w:rPr>
          <w:rFonts w:ascii="Arial" w:hAnsi="Arial" w:cs="Arial"/>
        </w:rPr>
        <w:t xml:space="preserve">Na dzień 31.12.2020 r. ukształtowała się wysokość dotacji celowych z budżetu państwa: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07"/>
        <w:gridCol w:w="1338"/>
        <w:gridCol w:w="1362"/>
        <w:gridCol w:w="1409"/>
        <w:gridCol w:w="1198"/>
      </w:tblGrid>
      <w:tr w:rsidR="00E22D64" w:rsidRPr="00F30411" w14:paraId="0770676C" w14:textId="77777777" w:rsidTr="00AB2042">
        <w:trPr>
          <w:trHeight w:val="47"/>
          <w:tblHeader/>
        </w:trPr>
        <w:tc>
          <w:tcPr>
            <w:tcW w:w="3907"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3280F6F4"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Przeznaczenie dotacji</w:t>
            </w:r>
          </w:p>
        </w:tc>
        <w:tc>
          <w:tcPr>
            <w:tcW w:w="1338"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188EC004"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Klasyfikacja</w:t>
            </w:r>
          </w:p>
        </w:tc>
        <w:tc>
          <w:tcPr>
            <w:tcW w:w="1362"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376916F8"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Plan</w:t>
            </w:r>
          </w:p>
        </w:tc>
        <w:tc>
          <w:tcPr>
            <w:tcW w:w="1409"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55A306CD"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Wykonanie</w:t>
            </w:r>
          </w:p>
        </w:tc>
        <w:tc>
          <w:tcPr>
            <w:tcW w:w="1198"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6A48D716"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wykonania</w:t>
            </w:r>
          </w:p>
        </w:tc>
      </w:tr>
      <w:tr w:rsidR="00E22D64" w:rsidRPr="00F30411" w14:paraId="0E24667C" w14:textId="77777777" w:rsidTr="00AB2042">
        <w:trPr>
          <w:trHeight w:val="47"/>
        </w:trPr>
        <w:tc>
          <w:tcPr>
            <w:tcW w:w="3907" w:type="dxa"/>
            <w:tcBorders>
              <w:top w:val="single" w:sz="4" w:space="0" w:color="auto"/>
              <w:left w:val="single" w:sz="4" w:space="0" w:color="auto"/>
              <w:bottom w:val="single" w:sz="4" w:space="0" w:color="auto"/>
              <w:right w:val="single" w:sz="4" w:space="0" w:color="auto"/>
            </w:tcBorders>
            <w:noWrap/>
            <w:vAlign w:val="center"/>
            <w:hideMark/>
          </w:tcPr>
          <w:p w14:paraId="7E3C5A72"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1</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6C66BACD"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2</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3C194030"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3</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2FC032B4"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4</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7B65DEE1"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5</w:t>
            </w:r>
          </w:p>
        </w:tc>
      </w:tr>
      <w:tr w:rsidR="00E22D64" w:rsidRPr="00F30411" w14:paraId="0B8CD94C" w14:textId="77777777" w:rsidTr="00AB2042">
        <w:trPr>
          <w:trHeight w:val="53"/>
        </w:trPr>
        <w:tc>
          <w:tcPr>
            <w:tcW w:w="3907" w:type="dxa"/>
            <w:tcBorders>
              <w:top w:val="single" w:sz="4" w:space="0" w:color="auto"/>
              <w:left w:val="single" w:sz="4" w:space="0" w:color="auto"/>
              <w:bottom w:val="single" w:sz="4" w:space="0" w:color="auto"/>
              <w:right w:val="single" w:sz="4" w:space="0" w:color="auto"/>
            </w:tcBorders>
            <w:vAlign w:val="center"/>
            <w:hideMark/>
          </w:tcPr>
          <w:p w14:paraId="257C698E"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Zwrot dla rolników podatku akcyzowego zawartego w cenie paliwa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30EA4381"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01095-2010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262C7A5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1 551 728,53</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135D2FB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1 551 728,53</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78FC8BD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r>
      <w:tr w:rsidR="00E22D64" w:rsidRPr="00F30411" w14:paraId="7EBF7F31" w14:textId="77777777" w:rsidTr="00AB2042">
        <w:trPr>
          <w:trHeight w:val="53"/>
        </w:trPr>
        <w:tc>
          <w:tcPr>
            <w:tcW w:w="3907" w:type="dxa"/>
            <w:tcBorders>
              <w:top w:val="single" w:sz="4" w:space="0" w:color="auto"/>
              <w:left w:val="single" w:sz="4" w:space="0" w:color="auto"/>
              <w:bottom w:val="single" w:sz="4" w:space="0" w:color="auto"/>
              <w:right w:val="single" w:sz="4" w:space="0" w:color="auto"/>
            </w:tcBorders>
            <w:vAlign w:val="center"/>
            <w:hideMark/>
          </w:tcPr>
          <w:p w14:paraId="35790291"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Zadania zlecone z zakresu administracji wojew. (ewidencja ludności, wydawanie dowodów osobistych, działalność gospodarcza itp.)</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7E6432DD"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75011-2010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65003F5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51 423,00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558B04EF"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49 921,64</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5149293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97,08</w:t>
            </w:r>
          </w:p>
        </w:tc>
      </w:tr>
      <w:tr w:rsidR="00E22D64" w:rsidRPr="00F30411" w14:paraId="094A1440" w14:textId="77777777" w:rsidTr="00AB2042">
        <w:trPr>
          <w:trHeight w:val="53"/>
        </w:trPr>
        <w:tc>
          <w:tcPr>
            <w:tcW w:w="3907" w:type="dxa"/>
            <w:tcBorders>
              <w:top w:val="single" w:sz="4" w:space="0" w:color="auto"/>
              <w:left w:val="single" w:sz="4" w:space="0" w:color="auto"/>
              <w:bottom w:val="single" w:sz="4" w:space="0" w:color="auto"/>
              <w:right w:val="single" w:sz="4" w:space="0" w:color="auto"/>
            </w:tcBorders>
            <w:vAlign w:val="center"/>
            <w:hideMark/>
          </w:tcPr>
          <w:p w14:paraId="137F74F0"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Powszechny Spis Rolny</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1BB5D1AA"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75056-2010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29391C4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27 056,00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0EFDDDF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21 056,00</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3C399D0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77,82</w:t>
            </w:r>
          </w:p>
        </w:tc>
      </w:tr>
      <w:tr w:rsidR="00E22D64" w:rsidRPr="00F30411" w14:paraId="2BA2A517" w14:textId="77777777" w:rsidTr="00AB2042">
        <w:trPr>
          <w:trHeight w:val="53"/>
        </w:trPr>
        <w:tc>
          <w:tcPr>
            <w:tcW w:w="3907" w:type="dxa"/>
            <w:tcBorders>
              <w:top w:val="single" w:sz="4" w:space="0" w:color="auto"/>
              <w:left w:val="single" w:sz="4" w:space="0" w:color="auto"/>
              <w:bottom w:val="single" w:sz="4" w:space="0" w:color="auto"/>
              <w:right w:val="single" w:sz="4" w:space="0" w:color="auto"/>
            </w:tcBorders>
            <w:vAlign w:val="center"/>
            <w:hideMark/>
          </w:tcPr>
          <w:p w14:paraId="79F794A4"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Narodowy Spis Powszechny Ludności </w:t>
            </w:r>
            <w:r w:rsidRPr="00F30411">
              <w:rPr>
                <w:rFonts w:ascii="Arial" w:eastAsia="Times New Roman" w:hAnsi="Arial" w:cs="Arial"/>
                <w:lang w:eastAsia="pl-PL"/>
              </w:rPr>
              <w:br/>
              <w:t>i Mieszkań 2021</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2A0E5D07"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75056-2010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04139C5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269,00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7F61F51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269,00</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6C058A9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r>
      <w:tr w:rsidR="00E22D64" w:rsidRPr="00F30411" w14:paraId="6FF949D5" w14:textId="77777777" w:rsidTr="00AB2042">
        <w:trPr>
          <w:trHeight w:val="47"/>
        </w:trPr>
        <w:tc>
          <w:tcPr>
            <w:tcW w:w="3907" w:type="dxa"/>
            <w:tcBorders>
              <w:top w:val="single" w:sz="4" w:space="0" w:color="auto"/>
              <w:left w:val="single" w:sz="4" w:space="0" w:color="auto"/>
              <w:bottom w:val="single" w:sz="4" w:space="0" w:color="auto"/>
              <w:right w:val="single" w:sz="4" w:space="0" w:color="auto"/>
            </w:tcBorders>
            <w:vAlign w:val="center"/>
            <w:hideMark/>
          </w:tcPr>
          <w:p w14:paraId="19A41BEE"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Prowadzenie stałego rejestru wyborców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47D03242"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75101-2010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1924DBA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1 890,00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360C638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1 888,99</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1453DAB0"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99,95</w:t>
            </w:r>
          </w:p>
        </w:tc>
      </w:tr>
      <w:tr w:rsidR="00E22D64" w:rsidRPr="00F30411" w14:paraId="100C1015" w14:textId="77777777" w:rsidTr="00AB2042">
        <w:trPr>
          <w:trHeight w:val="53"/>
        </w:trPr>
        <w:tc>
          <w:tcPr>
            <w:tcW w:w="3907" w:type="dxa"/>
            <w:tcBorders>
              <w:top w:val="single" w:sz="4" w:space="0" w:color="auto"/>
              <w:left w:val="single" w:sz="4" w:space="0" w:color="auto"/>
              <w:bottom w:val="single" w:sz="4" w:space="0" w:color="auto"/>
              <w:right w:val="single" w:sz="4" w:space="0" w:color="auto"/>
            </w:tcBorders>
            <w:vAlign w:val="center"/>
            <w:hideMark/>
          </w:tcPr>
          <w:p w14:paraId="49925D8D"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Wybory Prezydenta RP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0F1BB6BA"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75109-2010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353DC28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52 353,00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1D5BACE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51 066,16</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6104CBD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97,54</w:t>
            </w:r>
          </w:p>
        </w:tc>
      </w:tr>
      <w:tr w:rsidR="00E22D64" w:rsidRPr="00F30411" w14:paraId="01EE024F" w14:textId="77777777" w:rsidTr="00AB2042">
        <w:trPr>
          <w:trHeight w:val="53"/>
        </w:trPr>
        <w:tc>
          <w:tcPr>
            <w:tcW w:w="3907" w:type="dxa"/>
            <w:tcBorders>
              <w:top w:val="single" w:sz="4" w:space="0" w:color="auto"/>
              <w:left w:val="single" w:sz="4" w:space="0" w:color="auto"/>
              <w:bottom w:val="single" w:sz="4" w:space="0" w:color="auto"/>
              <w:right w:val="single" w:sz="4" w:space="0" w:color="auto"/>
            </w:tcBorders>
            <w:vAlign w:val="center"/>
            <w:hideMark/>
          </w:tcPr>
          <w:p w14:paraId="39D1B279"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Za Zakup podręczników, materiałów edukacyjnych lub materiałów ćwiczeniowych</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3CB89251"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75814-2010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0FD1F66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385,97</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04E6CA7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385,97</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24F263D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r>
      <w:tr w:rsidR="00E22D64" w:rsidRPr="00F30411" w14:paraId="733DB828" w14:textId="77777777" w:rsidTr="00AB2042">
        <w:trPr>
          <w:trHeight w:val="53"/>
        </w:trPr>
        <w:tc>
          <w:tcPr>
            <w:tcW w:w="3907" w:type="dxa"/>
            <w:tcBorders>
              <w:top w:val="single" w:sz="4" w:space="0" w:color="auto"/>
              <w:left w:val="single" w:sz="4" w:space="0" w:color="auto"/>
              <w:bottom w:val="single" w:sz="4" w:space="0" w:color="auto"/>
              <w:right w:val="single" w:sz="4" w:space="0" w:color="auto"/>
            </w:tcBorders>
            <w:vAlign w:val="center"/>
            <w:hideMark/>
          </w:tcPr>
          <w:p w14:paraId="22DB4F31"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Zakup podręczników, materiałów edukacyjnych lub materiałów ćwiczeniowych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5279D103"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80153-2010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2654322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86 515,15</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07143E9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82 755,33</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2EB1BA1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95,65</w:t>
            </w:r>
          </w:p>
        </w:tc>
      </w:tr>
      <w:tr w:rsidR="00E22D64" w:rsidRPr="00F30411" w14:paraId="4AB3B3D0" w14:textId="77777777" w:rsidTr="00AB2042">
        <w:trPr>
          <w:trHeight w:val="53"/>
        </w:trPr>
        <w:tc>
          <w:tcPr>
            <w:tcW w:w="3907" w:type="dxa"/>
            <w:tcBorders>
              <w:top w:val="single" w:sz="4" w:space="0" w:color="auto"/>
              <w:left w:val="single" w:sz="4" w:space="0" w:color="auto"/>
              <w:bottom w:val="single" w:sz="4" w:space="0" w:color="auto"/>
              <w:right w:val="single" w:sz="4" w:space="0" w:color="auto"/>
            </w:tcBorders>
            <w:vAlign w:val="center"/>
            <w:hideMark/>
          </w:tcPr>
          <w:p w14:paraId="21CEDDA1"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lastRenderedPageBreak/>
              <w:t xml:space="preserve">Zryczałtowane dodatki energetyczne dla odbiorców wrażliwych, zgodnie z ustawą – Prawo energetyczne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18193026"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85215-2010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1958E04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2 650,00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01A189D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2 371,44</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2D30F85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89,49</w:t>
            </w:r>
          </w:p>
        </w:tc>
      </w:tr>
      <w:tr w:rsidR="00E22D64" w:rsidRPr="00F30411" w14:paraId="0777C018" w14:textId="77777777" w:rsidTr="00AB2042">
        <w:trPr>
          <w:trHeight w:val="53"/>
        </w:trPr>
        <w:tc>
          <w:tcPr>
            <w:tcW w:w="3907" w:type="dxa"/>
            <w:tcBorders>
              <w:top w:val="single" w:sz="4" w:space="0" w:color="auto"/>
              <w:left w:val="single" w:sz="4" w:space="0" w:color="auto"/>
              <w:bottom w:val="single" w:sz="4" w:space="0" w:color="auto"/>
              <w:right w:val="single" w:sz="4" w:space="0" w:color="auto"/>
            </w:tcBorders>
            <w:vAlign w:val="center"/>
            <w:hideMark/>
          </w:tcPr>
          <w:p w14:paraId="6B061D38"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Świadczenia rodzinne, świadczenia </w:t>
            </w:r>
          </w:p>
          <w:p w14:paraId="649BF004"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z funduszu alimentacyjnego oraz składki na ubezpieczenia emerytalne i rentowe </w:t>
            </w:r>
          </w:p>
          <w:p w14:paraId="4D53C143"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z ubezpieczenia społecznego</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212A1231"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85502-2010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6608960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5 187 809,00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7270552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5 148 515,12</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5A804F8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99,24</w:t>
            </w:r>
          </w:p>
        </w:tc>
      </w:tr>
      <w:tr w:rsidR="00E22D64" w:rsidRPr="00F30411" w14:paraId="121410F2" w14:textId="77777777" w:rsidTr="00AB2042">
        <w:trPr>
          <w:trHeight w:val="47"/>
        </w:trPr>
        <w:tc>
          <w:tcPr>
            <w:tcW w:w="3907" w:type="dxa"/>
            <w:tcBorders>
              <w:top w:val="single" w:sz="4" w:space="0" w:color="auto"/>
              <w:left w:val="single" w:sz="4" w:space="0" w:color="auto"/>
              <w:bottom w:val="single" w:sz="4" w:space="0" w:color="auto"/>
              <w:right w:val="single" w:sz="4" w:space="0" w:color="auto"/>
            </w:tcBorders>
            <w:vAlign w:val="center"/>
            <w:hideMark/>
          </w:tcPr>
          <w:p w14:paraId="1811083A"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Realizowanie zadań związanych </w:t>
            </w:r>
          </w:p>
          <w:p w14:paraId="607552B0"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z przyznawaniem Kart Dużej Rodziny</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0FF21DEE"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85503-2010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5672EDD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500,00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121ACAF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416,99</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28E91D4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83,40</w:t>
            </w:r>
          </w:p>
        </w:tc>
      </w:tr>
      <w:tr w:rsidR="00E22D64" w:rsidRPr="00F30411" w14:paraId="10A5139B" w14:textId="77777777" w:rsidTr="00AB2042">
        <w:trPr>
          <w:trHeight w:val="47"/>
        </w:trPr>
        <w:tc>
          <w:tcPr>
            <w:tcW w:w="3907" w:type="dxa"/>
            <w:tcBorders>
              <w:top w:val="single" w:sz="4" w:space="0" w:color="auto"/>
              <w:left w:val="single" w:sz="4" w:space="0" w:color="auto"/>
              <w:bottom w:val="single" w:sz="4" w:space="0" w:color="auto"/>
              <w:right w:val="single" w:sz="4" w:space="0" w:color="auto"/>
            </w:tcBorders>
            <w:vAlign w:val="center"/>
            <w:hideMark/>
          </w:tcPr>
          <w:p w14:paraId="26DACE96"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Wspieranie rodziny - program „Dobry Start”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33340C96"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85504-2010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6ED3A3E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409 069,99</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4843540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408 297,12</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59FB16C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99,81</w:t>
            </w:r>
          </w:p>
        </w:tc>
      </w:tr>
      <w:tr w:rsidR="00E22D64" w:rsidRPr="00F30411" w14:paraId="7C0E4F42" w14:textId="77777777" w:rsidTr="00AB2042">
        <w:trPr>
          <w:trHeight w:val="101"/>
        </w:trPr>
        <w:tc>
          <w:tcPr>
            <w:tcW w:w="3907" w:type="dxa"/>
            <w:tcBorders>
              <w:top w:val="single" w:sz="4" w:space="0" w:color="auto"/>
              <w:left w:val="single" w:sz="4" w:space="0" w:color="auto"/>
              <w:bottom w:val="single" w:sz="4" w:space="0" w:color="auto"/>
              <w:right w:val="single" w:sz="4" w:space="0" w:color="auto"/>
            </w:tcBorders>
            <w:vAlign w:val="center"/>
            <w:hideMark/>
          </w:tcPr>
          <w:p w14:paraId="27EDCFD7"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Składki na ubezpieczenia zdrowotne za osoby pobierające niektóre świadczenia rodzinne</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694B3D3A"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85513-2010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0678B6E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40 500,00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600DBE2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37 692,00</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0A445F7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93,07</w:t>
            </w:r>
          </w:p>
        </w:tc>
      </w:tr>
      <w:tr w:rsidR="00E22D64" w:rsidRPr="00F30411" w14:paraId="2D9C4FD5" w14:textId="77777777" w:rsidTr="00AB2042">
        <w:trPr>
          <w:trHeight w:val="53"/>
        </w:trPr>
        <w:tc>
          <w:tcPr>
            <w:tcW w:w="3907"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4C0395AE"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338"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4092140B"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2010</w:t>
            </w:r>
          </w:p>
        </w:tc>
        <w:tc>
          <w:tcPr>
            <w:tcW w:w="1362"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3F17D00C"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7 412 149,64</w:t>
            </w:r>
          </w:p>
        </w:tc>
        <w:tc>
          <w:tcPr>
            <w:tcW w:w="1409"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0F954556"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7 356 364,29</w:t>
            </w:r>
          </w:p>
        </w:tc>
        <w:tc>
          <w:tcPr>
            <w:tcW w:w="1198"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6C91BA13"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99,25</w:t>
            </w:r>
          </w:p>
        </w:tc>
      </w:tr>
      <w:tr w:rsidR="00E22D64" w:rsidRPr="00F30411" w14:paraId="270B7891" w14:textId="77777777" w:rsidTr="00AB2042">
        <w:trPr>
          <w:trHeight w:val="53"/>
        </w:trPr>
        <w:tc>
          <w:tcPr>
            <w:tcW w:w="3907" w:type="dxa"/>
            <w:tcBorders>
              <w:top w:val="single" w:sz="4" w:space="0" w:color="auto"/>
              <w:left w:val="single" w:sz="4" w:space="0" w:color="auto"/>
              <w:bottom w:val="single" w:sz="4" w:space="0" w:color="auto"/>
              <w:right w:val="single" w:sz="4" w:space="0" w:color="auto"/>
            </w:tcBorders>
            <w:vAlign w:val="center"/>
            <w:hideMark/>
          </w:tcPr>
          <w:p w14:paraId="60AF6BA1"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Świadczenia wychowawcze stanowiące pomoc państwa w wychowywaniu dzieci (program 500 plus)</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44C0E3BE"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85501-2060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36EDCB3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11 112 435,00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5B99B2A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11 101 370,54</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3266A66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99,90</w:t>
            </w:r>
          </w:p>
        </w:tc>
      </w:tr>
      <w:tr w:rsidR="00E22D64" w:rsidRPr="00F30411" w14:paraId="329C1F98" w14:textId="77777777" w:rsidTr="00AB2042">
        <w:trPr>
          <w:trHeight w:val="53"/>
        </w:trPr>
        <w:tc>
          <w:tcPr>
            <w:tcW w:w="3907"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7E1D2BC3"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 xml:space="preserve">Razem dotacje na zadania zlecone </w:t>
            </w:r>
          </w:p>
        </w:tc>
        <w:tc>
          <w:tcPr>
            <w:tcW w:w="1338"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4024D6EB"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2010</w:t>
            </w:r>
          </w:p>
          <w:p w14:paraId="6055D19B"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xml:space="preserve"> i § 2060</w:t>
            </w:r>
          </w:p>
        </w:tc>
        <w:tc>
          <w:tcPr>
            <w:tcW w:w="1362"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57571826"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18 524 584,64</w:t>
            </w:r>
          </w:p>
        </w:tc>
        <w:tc>
          <w:tcPr>
            <w:tcW w:w="1409"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434658C6"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18 457 734,83</w:t>
            </w:r>
          </w:p>
        </w:tc>
        <w:tc>
          <w:tcPr>
            <w:tcW w:w="1198"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7CC87E24"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99,64</w:t>
            </w:r>
          </w:p>
        </w:tc>
      </w:tr>
      <w:tr w:rsidR="00E22D64" w:rsidRPr="00F30411" w14:paraId="2466ED17" w14:textId="77777777" w:rsidTr="00AB2042">
        <w:trPr>
          <w:trHeight w:val="47"/>
        </w:trPr>
        <w:tc>
          <w:tcPr>
            <w:tcW w:w="3907" w:type="dxa"/>
            <w:tcBorders>
              <w:top w:val="single" w:sz="4" w:space="0" w:color="auto"/>
              <w:left w:val="single" w:sz="4" w:space="0" w:color="auto"/>
              <w:bottom w:val="single" w:sz="4" w:space="0" w:color="auto"/>
              <w:right w:val="single" w:sz="4" w:space="0" w:color="auto"/>
            </w:tcBorders>
            <w:vAlign w:val="center"/>
            <w:hideMark/>
          </w:tcPr>
          <w:p w14:paraId="2A74CF14"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Częściowy zwrot wydatków poniesionych </w:t>
            </w:r>
            <w:r w:rsidRPr="00F30411">
              <w:rPr>
                <w:rFonts w:ascii="Arial" w:eastAsia="Times New Roman" w:hAnsi="Arial" w:cs="Arial"/>
                <w:lang w:eastAsia="pl-PL"/>
              </w:rPr>
              <w:br/>
              <w:t>w ramach funduszu sołeckiego w roku 2019</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5E390955"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75814-2030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4D27DE4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68 067,89</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0D86AF1F"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68 067,89</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02F8F8A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r>
      <w:tr w:rsidR="00E22D64" w:rsidRPr="00F30411" w14:paraId="6E054BF6" w14:textId="77777777" w:rsidTr="00AB2042">
        <w:trPr>
          <w:trHeight w:val="53"/>
        </w:trPr>
        <w:tc>
          <w:tcPr>
            <w:tcW w:w="3907" w:type="dxa"/>
            <w:tcBorders>
              <w:top w:val="single" w:sz="4" w:space="0" w:color="auto"/>
              <w:left w:val="single" w:sz="4" w:space="0" w:color="auto"/>
              <w:bottom w:val="single" w:sz="4" w:space="0" w:color="auto"/>
              <w:right w:val="single" w:sz="4" w:space="0" w:color="auto"/>
            </w:tcBorders>
            <w:vAlign w:val="center"/>
            <w:hideMark/>
          </w:tcPr>
          <w:p w14:paraId="1BA25278"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Zadania własne w zakresie wychowania przedszkolnego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3D42782C"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80103-2030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3A08FAC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325 650,00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0588EF5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325 650,00</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7151E68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r>
      <w:tr w:rsidR="00E22D64" w:rsidRPr="00F30411" w14:paraId="651DBC47" w14:textId="77777777" w:rsidTr="00AB2042">
        <w:trPr>
          <w:trHeight w:val="448"/>
        </w:trPr>
        <w:tc>
          <w:tcPr>
            <w:tcW w:w="3907" w:type="dxa"/>
            <w:tcBorders>
              <w:top w:val="single" w:sz="4" w:space="0" w:color="auto"/>
              <w:left w:val="single" w:sz="4" w:space="0" w:color="auto"/>
              <w:bottom w:val="single" w:sz="4" w:space="0" w:color="auto"/>
              <w:right w:val="single" w:sz="4" w:space="0" w:color="auto"/>
            </w:tcBorders>
            <w:vAlign w:val="center"/>
            <w:hideMark/>
          </w:tcPr>
          <w:p w14:paraId="5C401FDD"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Składki na ubezpieczenia zdrowotne opłacane za osoby pobierające niektóre świadczenia </w:t>
            </w:r>
          </w:p>
          <w:p w14:paraId="23135919"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z pomocy społecznej oraz niektóre świadczenia rodzinne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384DD891"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85213-2030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1D7A0D4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27 623,00 </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6E5BB45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25 031,04</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4F21F76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90,62</w:t>
            </w:r>
          </w:p>
        </w:tc>
      </w:tr>
      <w:tr w:rsidR="00E22D64" w:rsidRPr="00F30411" w14:paraId="6B04DFF6" w14:textId="77777777" w:rsidTr="00AB2042">
        <w:trPr>
          <w:trHeight w:val="47"/>
        </w:trPr>
        <w:tc>
          <w:tcPr>
            <w:tcW w:w="3907" w:type="dxa"/>
            <w:tcBorders>
              <w:top w:val="single" w:sz="4" w:space="0" w:color="auto"/>
              <w:left w:val="single" w:sz="4" w:space="0" w:color="auto"/>
              <w:bottom w:val="single" w:sz="4" w:space="0" w:color="auto"/>
              <w:right w:val="single" w:sz="4" w:space="0" w:color="auto"/>
            </w:tcBorders>
            <w:vAlign w:val="center"/>
            <w:hideMark/>
          </w:tcPr>
          <w:p w14:paraId="40CCEC06"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Zasiłki okresowe, celowe i pomoc w naturze oraz składki na ubezpieczenia emerytalne </w:t>
            </w:r>
          </w:p>
          <w:p w14:paraId="1087822B"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i rentowe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399952E2"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85214-2030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4A0D88D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327 418,00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0447405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314 521,42</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3C7B8E0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96,06</w:t>
            </w:r>
          </w:p>
        </w:tc>
      </w:tr>
      <w:tr w:rsidR="00E22D64" w:rsidRPr="00F30411" w14:paraId="78973275" w14:textId="77777777" w:rsidTr="00AB2042">
        <w:trPr>
          <w:trHeight w:val="47"/>
        </w:trPr>
        <w:tc>
          <w:tcPr>
            <w:tcW w:w="3907" w:type="dxa"/>
            <w:tcBorders>
              <w:top w:val="single" w:sz="4" w:space="0" w:color="auto"/>
              <w:left w:val="single" w:sz="4" w:space="0" w:color="auto"/>
              <w:bottom w:val="single" w:sz="4" w:space="0" w:color="auto"/>
              <w:right w:val="single" w:sz="4" w:space="0" w:color="auto"/>
            </w:tcBorders>
            <w:vAlign w:val="center"/>
            <w:hideMark/>
          </w:tcPr>
          <w:p w14:paraId="3510C166"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Zasiłki stałe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5ED84895"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85216-2030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2A6576D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313 900,00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118DC3FF"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308 930,15</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06A4BA9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98,42</w:t>
            </w:r>
          </w:p>
        </w:tc>
      </w:tr>
      <w:tr w:rsidR="00E22D64" w:rsidRPr="00F30411" w14:paraId="7B79F012" w14:textId="77777777" w:rsidTr="00AB2042">
        <w:trPr>
          <w:trHeight w:val="47"/>
        </w:trPr>
        <w:tc>
          <w:tcPr>
            <w:tcW w:w="3907" w:type="dxa"/>
            <w:tcBorders>
              <w:top w:val="single" w:sz="4" w:space="0" w:color="auto"/>
              <w:left w:val="single" w:sz="4" w:space="0" w:color="auto"/>
              <w:bottom w:val="single" w:sz="4" w:space="0" w:color="auto"/>
              <w:right w:val="single" w:sz="4" w:space="0" w:color="auto"/>
            </w:tcBorders>
            <w:vAlign w:val="center"/>
            <w:hideMark/>
          </w:tcPr>
          <w:p w14:paraId="5B779928"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Utrzymanie Gminnego Ośrodka Pomocy Społecznej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163B67AE"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85219-2030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0005310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155 902,00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62361FC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153 386,20</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516DC70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98,39</w:t>
            </w:r>
          </w:p>
        </w:tc>
      </w:tr>
      <w:tr w:rsidR="00E22D64" w:rsidRPr="00F30411" w14:paraId="129D9B48" w14:textId="77777777" w:rsidTr="00AB2042">
        <w:trPr>
          <w:trHeight w:val="47"/>
        </w:trPr>
        <w:tc>
          <w:tcPr>
            <w:tcW w:w="3907" w:type="dxa"/>
            <w:tcBorders>
              <w:top w:val="single" w:sz="4" w:space="0" w:color="auto"/>
              <w:left w:val="single" w:sz="4" w:space="0" w:color="auto"/>
              <w:bottom w:val="single" w:sz="4" w:space="0" w:color="auto"/>
              <w:right w:val="single" w:sz="4" w:space="0" w:color="auto"/>
            </w:tcBorders>
            <w:vAlign w:val="center"/>
            <w:hideMark/>
          </w:tcPr>
          <w:p w14:paraId="0FFBE524"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Pomoc w zakresie dożywiania</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4D9260A2"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85230-2030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0391F66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106 229,46</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11A789B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93 551,90</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635A19D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88,07</w:t>
            </w:r>
          </w:p>
        </w:tc>
      </w:tr>
      <w:tr w:rsidR="00E22D64" w:rsidRPr="00F30411" w14:paraId="618C55F8" w14:textId="77777777" w:rsidTr="00AB2042">
        <w:trPr>
          <w:trHeight w:val="47"/>
        </w:trPr>
        <w:tc>
          <w:tcPr>
            <w:tcW w:w="3907" w:type="dxa"/>
            <w:tcBorders>
              <w:top w:val="single" w:sz="4" w:space="0" w:color="auto"/>
              <w:left w:val="single" w:sz="4" w:space="0" w:color="auto"/>
              <w:bottom w:val="single" w:sz="4" w:space="0" w:color="auto"/>
              <w:right w:val="single" w:sz="4" w:space="0" w:color="auto"/>
            </w:tcBorders>
            <w:vAlign w:val="center"/>
            <w:hideMark/>
          </w:tcPr>
          <w:p w14:paraId="435AD4A6"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Program Wspieraj Seniora</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0E9CC6B0"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85295-2030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2F7F145F"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46 247,34 </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393D507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3 100,45</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0044917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6,70</w:t>
            </w:r>
          </w:p>
        </w:tc>
      </w:tr>
      <w:tr w:rsidR="00E22D64" w:rsidRPr="00F30411" w14:paraId="69E1908F" w14:textId="77777777" w:rsidTr="00AB2042">
        <w:trPr>
          <w:trHeight w:val="154"/>
        </w:trPr>
        <w:tc>
          <w:tcPr>
            <w:tcW w:w="3907" w:type="dxa"/>
            <w:tcBorders>
              <w:top w:val="single" w:sz="4" w:space="0" w:color="auto"/>
              <w:left w:val="single" w:sz="4" w:space="0" w:color="auto"/>
              <w:bottom w:val="single" w:sz="4" w:space="0" w:color="auto"/>
              <w:right w:val="single" w:sz="4" w:space="0" w:color="auto"/>
            </w:tcBorders>
            <w:vAlign w:val="center"/>
            <w:hideMark/>
          </w:tcPr>
          <w:p w14:paraId="5FCAF498"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Pomoc materialna dla uczniów o charakterze socjalnym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081649DB"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85415-2030</w:t>
            </w:r>
          </w:p>
        </w:tc>
        <w:tc>
          <w:tcPr>
            <w:tcW w:w="1362" w:type="dxa"/>
            <w:tcBorders>
              <w:top w:val="single" w:sz="4" w:space="0" w:color="auto"/>
              <w:left w:val="single" w:sz="4" w:space="0" w:color="auto"/>
              <w:bottom w:val="single" w:sz="4" w:space="0" w:color="auto"/>
              <w:right w:val="single" w:sz="4" w:space="0" w:color="auto"/>
            </w:tcBorders>
            <w:noWrap/>
            <w:vAlign w:val="center"/>
            <w:hideMark/>
          </w:tcPr>
          <w:p w14:paraId="5A1C19D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96 000,00</w:t>
            </w:r>
          </w:p>
        </w:tc>
        <w:tc>
          <w:tcPr>
            <w:tcW w:w="1409" w:type="dxa"/>
            <w:tcBorders>
              <w:top w:val="single" w:sz="4" w:space="0" w:color="auto"/>
              <w:left w:val="single" w:sz="4" w:space="0" w:color="auto"/>
              <w:bottom w:val="single" w:sz="4" w:space="0" w:color="auto"/>
              <w:right w:val="single" w:sz="4" w:space="0" w:color="auto"/>
            </w:tcBorders>
            <w:noWrap/>
            <w:vAlign w:val="center"/>
            <w:hideMark/>
          </w:tcPr>
          <w:p w14:paraId="031851A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69 955,84</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570159D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72,87</w:t>
            </w:r>
          </w:p>
        </w:tc>
      </w:tr>
      <w:tr w:rsidR="00E22D64" w:rsidRPr="00F30411" w14:paraId="2AB357A9" w14:textId="77777777" w:rsidTr="00AB2042">
        <w:trPr>
          <w:trHeight w:val="53"/>
        </w:trPr>
        <w:tc>
          <w:tcPr>
            <w:tcW w:w="3907"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0D73B8E9"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 xml:space="preserve">Razem dotacje na dofinansowanie zadań bieżących </w:t>
            </w:r>
          </w:p>
        </w:tc>
        <w:tc>
          <w:tcPr>
            <w:tcW w:w="1338"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2B8978E5"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2030</w:t>
            </w:r>
          </w:p>
        </w:tc>
        <w:tc>
          <w:tcPr>
            <w:tcW w:w="1362"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53EFB026"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1 467 037,69</w:t>
            </w:r>
          </w:p>
        </w:tc>
        <w:tc>
          <w:tcPr>
            <w:tcW w:w="1409"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2D457C2B"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1 362 194,89</w:t>
            </w:r>
          </w:p>
        </w:tc>
        <w:tc>
          <w:tcPr>
            <w:tcW w:w="1198"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5DB959B5"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92,85</w:t>
            </w:r>
          </w:p>
        </w:tc>
      </w:tr>
      <w:tr w:rsidR="00E22D64" w:rsidRPr="00F30411" w14:paraId="173E71AC" w14:textId="77777777" w:rsidTr="00AB2042">
        <w:trPr>
          <w:trHeight w:val="47"/>
        </w:trPr>
        <w:tc>
          <w:tcPr>
            <w:tcW w:w="3907"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bottom"/>
            <w:hideMark/>
          </w:tcPr>
          <w:p w14:paraId="3D36BF3E"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Ogółem dotacje z budżetu państwa</w:t>
            </w:r>
          </w:p>
        </w:tc>
        <w:tc>
          <w:tcPr>
            <w:tcW w:w="1338"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bottom"/>
            <w:hideMark/>
          </w:tcPr>
          <w:p w14:paraId="785386FC"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w:t>
            </w:r>
          </w:p>
        </w:tc>
        <w:tc>
          <w:tcPr>
            <w:tcW w:w="1362"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bottom"/>
            <w:hideMark/>
          </w:tcPr>
          <w:p w14:paraId="376E6D1B"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19 991 622,33</w:t>
            </w:r>
          </w:p>
        </w:tc>
        <w:tc>
          <w:tcPr>
            <w:tcW w:w="1409"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bottom"/>
            <w:hideMark/>
          </w:tcPr>
          <w:p w14:paraId="225C6C84"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19 819 929,72</w:t>
            </w:r>
          </w:p>
        </w:tc>
        <w:tc>
          <w:tcPr>
            <w:tcW w:w="1198"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4EBBD746"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99,14</w:t>
            </w:r>
          </w:p>
        </w:tc>
      </w:tr>
    </w:tbl>
    <w:p w14:paraId="519B93C6" w14:textId="77777777" w:rsidR="00E22D64" w:rsidRPr="00F30411" w:rsidRDefault="00E22D64" w:rsidP="00861DDE">
      <w:pPr>
        <w:spacing w:before="0" w:after="0"/>
        <w:jc w:val="both"/>
        <w:rPr>
          <w:rFonts w:ascii="Arial" w:hAnsi="Arial" w:cs="Arial"/>
        </w:rPr>
      </w:pPr>
      <w:r w:rsidRPr="00F30411">
        <w:rPr>
          <w:rFonts w:ascii="Arial" w:hAnsi="Arial" w:cs="Arial"/>
        </w:rPr>
        <w:t>Tab. Opracowanie na podstawie danych UG w Złotowie.</w:t>
      </w:r>
    </w:p>
    <w:p w14:paraId="5880E6EC" w14:textId="77777777" w:rsidR="00E22D64" w:rsidRPr="00F30411" w:rsidRDefault="00E22D64" w:rsidP="00861DDE">
      <w:pPr>
        <w:spacing w:before="0" w:after="0"/>
        <w:ind w:firstLine="709"/>
        <w:jc w:val="both"/>
        <w:rPr>
          <w:rFonts w:ascii="Arial" w:hAnsi="Arial" w:cs="Arial"/>
        </w:rPr>
      </w:pPr>
    </w:p>
    <w:p w14:paraId="6427DD53" w14:textId="77777777" w:rsidR="00E22D64" w:rsidRPr="00F30411" w:rsidRDefault="00E22D64" w:rsidP="00861DDE">
      <w:pPr>
        <w:spacing w:before="0" w:after="0"/>
        <w:ind w:firstLine="708"/>
        <w:jc w:val="both"/>
        <w:rPr>
          <w:rFonts w:ascii="Arial" w:hAnsi="Arial" w:cs="Arial"/>
        </w:rPr>
      </w:pPr>
      <w:r w:rsidRPr="00F30411">
        <w:rPr>
          <w:rFonts w:ascii="Arial" w:hAnsi="Arial" w:cs="Arial"/>
        </w:rPr>
        <w:lastRenderedPageBreak/>
        <w:t>Znaczna część dotacji z budżetu państwa kierowana jest do budżetu jednostki samorządu terytorialnego na realizację zadań własnych i zleconych z zakresu pomocy społecznej.</w:t>
      </w:r>
    </w:p>
    <w:p w14:paraId="6CDD246C" w14:textId="77777777" w:rsidR="00437791" w:rsidRPr="00F30411" w:rsidRDefault="00437791" w:rsidP="00B02F42">
      <w:pPr>
        <w:spacing w:before="0" w:after="0"/>
        <w:jc w:val="both"/>
        <w:rPr>
          <w:rFonts w:ascii="Arial" w:hAnsi="Arial" w:cs="Arial"/>
          <w:color w:val="FF0000"/>
        </w:rPr>
      </w:pPr>
    </w:p>
    <w:p w14:paraId="2ACA53A2" w14:textId="77777777" w:rsidR="00E22D64" w:rsidRPr="00F30411" w:rsidRDefault="00E22D64" w:rsidP="00861DDE">
      <w:pPr>
        <w:spacing w:before="0" w:after="0"/>
        <w:jc w:val="both"/>
        <w:rPr>
          <w:rFonts w:ascii="Arial" w:hAnsi="Arial" w:cs="Arial"/>
          <w:b/>
        </w:rPr>
      </w:pPr>
      <w:r w:rsidRPr="00F30411">
        <w:rPr>
          <w:rFonts w:ascii="Arial" w:hAnsi="Arial" w:cs="Arial"/>
          <w:b/>
        </w:rPr>
        <w:t>Dochody majątkowe gminy.</w:t>
      </w:r>
    </w:p>
    <w:p w14:paraId="2EF73FC0" w14:textId="77777777" w:rsidR="00E22D64" w:rsidRPr="00F30411" w:rsidRDefault="00E22D64" w:rsidP="00861DDE">
      <w:pPr>
        <w:spacing w:before="0" w:after="0"/>
        <w:ind w:firstLine="708"/>
        <w:jc w:val="both"/>
        <w:rPr>
          <w:rFonts w:ascii="Arial" w:hAnsi="Arial" w:cs="Arial"/>
        </w:rPr>
      </w:pPr>
      <w:r w:rsidRPr="00F30411">
        <w:rPr>
          <w:rFonts w:ascii="Arial" w:hAnsi="Arial" w:cs="Arial"/>
        </w:rPr>
        <w:t xml:space="preserve">Wysokość i struktura dochodów majątkowych na dzień 31.12.2020 r. ukształtowała się </w:t>
      </w:r>
      <w:r w:rsidRPr="00F30411">
        <w:rPr>
          <w:rFonts w:ascii="Arial" w:hAnsi="Arial" w:cs="Arial"/>
        </w:rPr>
        <w:br/>
        <w:t>w sposób następujący:</w:t>
      </w:r>
    </w:p>
    <w:tbl>
      <w:tblPr>
        <w:tblW w:w="9320" w:type="dxa"/>
        <w:tblInd w:w="-5" w:type="dxa"/>
        <w:tblCellMar>
          <w:left w:w="70" w:type="dxa"/>
          <w:right w:w="70" w:type="dxa"/>
        </w:tblCellMar>
        <w:tblLook w:val="04A0" w:firstRow="1" w:lastRow="0" w:firstColumn="1" w:lastColumn="0" w:noHBand="0" w:noVBand="1"/>
      </w:tblPr>
      <w:tblGrid>
        <w:gridCol w:w="2980"/>
        <w:gridCol w:w="1760"/>
        <w:gridCol w:w="1580"/>
        <w:gridCol w:w="1580"/>
        <w:gridCol w:w="1420"/>
      </w:tblGrid>
      <w:tr w:rsidR="00E22D64" w:rsidRPr="00F30411" w14:paraId="00992808" w14:textId="77777777" w:rsidTr="00E22D64">
        <w:trPr>
          <w:trHeight w:val="620"/>
        </w:trPr>
        <w:tc>
          <w:tcPr>
            <w:tcW w:w="29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5E5570AE"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xml:space="preserve">Wyszczególnienie </w:t>
            </w:r>
          </w:p>
        </w:tc>
        <w:tc>
          <w:tcPr>
            <w:tcW w:w="176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0ED0AB71"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Plan po zmianach na 31.12.2020</w:t>
            </w:r>
          </w:p>
        </w:tc>
        <w:tc>
          <w:tcPr>
            <w:tcW w:w="158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764DB490"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Wykonanie na 31.12.2020</w:t>
            </w:r>
          </w:p>
        </w:tc>
        <w:tc>
          <w:tcPr>
            <w:tcW w:w="158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1E14E017"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Wskaźnik % (3:2)</w:t>
            </w:r>
          </w:p>
        </w:tc>
        <w:tc>
          <w:tcPr>
            <w:tcW w:w="142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21E59BDD"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Struktura %</w:t>
            </w:r>
          </w:p>
        </w:tc>
      </w:tr>
      <w:tr w:rsidR="00E22D64" w:rsidRPr="00F30411" w14:paraId="22F6C658" w14:textId="77777777" w:rsidTr="00E22D64">
        <w:trPr>
          <w:trHeight w:val="50"/>
        </w:trPr>
        <w:tc>
          <w:tcPr>
            <w:tcW w:w="2980" w:type="dxa"/>
            <w:tcBorders>
              <w:top w:val="nil"/>
              <w:left w:val="single" w:sz="4" w:space="0" w:color="auto"/>
              <w:bottom w:val="single" w:sz="4" w:space="0" w:color="auto"/>
              <w:right w:val="single" w:sz="4" w:space="0" w:color="auto"/>
            </w:tcBorders>
            <w:noWrap/>
            <w:vAlign w:val="center"/>
            <w:hideMark/>
          </w:tcPr>
          <w:p w14:paraId="0EA17DF8"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1</w:t>
            </w:r>
          </w:p>
        </w:tc>
        <w:tc>
          <w:tcPr>
            <w:tcW w:w="1760" w:type="dxa"/>
            <w:tcBorders>
              <w:top w:val="nil"/>
              <w:left w:val="nil"/>
              <w:bottom w:val="single" w:sz="4" w:space="0" w:color="auto"/>
              <w:right w:val="single" w:sz="4" w:space="0" w:color="auto"/>
            </w:tcBorders>
            <w:noWrap/>
            <w:vAlign w:val="center"/>
            <w:hideMark/>
          </w:tcPr>
          <w:p w14:paraId="646A5C5F"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2</w:t>
            </w:r>
          </w:p>
        </w:tc>
        <w:tc>
          <w:tcPr>
            <w:tcW w:w="1580" w:type="dxa"/>
            <w:tcBorders>
              <w:top w:val="nil"/>
              <w:left w:val="nil"/>
              <w:bottom w:val="single" w:sz="4" w:space="0" w:color="auto"/>
              <w:right w:val="single" w:sz="4" w:space="0" w:color="auto"/>
            </w:tcBorders>
            <w:noWrap/>
            <w:vAlign w:val="center"/>
            <w:hideMark/>
          </w:tcPr>
          <w:p w14:paraId="5F66A694"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3</w:t>
            </w:r>
          </w:p>
        </w:tc>
        <w:tc>
          <w:tcPr>
            <w:tcW w:w="1580" w:type="dxa"/>
            <w:tcBorders>
              <w:top w:val="nil"/>
              <w:left w:val="nil"/>
              <w:bottom w:val="single" w:sz="4" w:space="0" w:color="auto"/>
              <w:right w:val="single" w:sz="4" w:space="0" w:color="auto"/>
            </w:tcBorders>
            <w:noWrap/>
            <w:vAlign w:val="center"/>
            <w:hideMark/>
          </w:tcPr>
          <w:p w14:paraId="001159E1"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4</w:t>
            </w:r>
          </w:p>
        </w:tc>
        <w:tc>
          <w:tcPr>
            <w:tcW w:w="1420" w:type="dxa"/>
            <w:tcBorders>
              <w:top w:val="nil"/>
              <w:left w:val="nil"/>
              <w:bottom w:val="single" w:sz="4" w:space="0" w:color="auto"/>
              <w:right w:val="single" w:sz="4" w:space="0" w:color="auto"/>
            </w:tcBorders>
            <w:noWrap/>
            <w:vAlign w:val="center"/>
            <w:hideMark/>
          </w:tcPr>
          <w:p w14:paraId="34B1C59C"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5</w:t>
            </w:r>
          </w:p>
        </w:tc>
      </w:tr>
      <w:tr w:rsidR="00E22D64" w:rsidRPr="00F30411" w14:paraId="0D0ABEC3" w14:textId="77777777" w:rsidTr="00E22D64">
        <w:trPr>
          <w:trHeight w:val="50"/>
        </w:trPr>
        <w:tc>
          <w:tcPr>
            <w:tcW w:w="2980" w:type="dxa"/>
            <w:tcBorders>
              <w:top w:val="nil"/>
              <w:left w:val="single" w:sz="4" w:space="0" w:color="auto"/>
              <w:bottom w:val="single" w:sz="4" w:space="0" w:color="auto"/>
              <w:right w:val="single" w:sz="4" w:space="0" w:color="auto"/>
            </w:tcBorders>
            <w:noWrap/>
            <w:vAlign w:val="center"/>
            <w:hideMark/>
          </w:tcPr>
          <w:p w14:paraId="7023E8D2"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 xml:space="preserve">Dochody majątkowe ogółem </w:t>
            </w:r>
          </w:p>
        </w:tc>
        <w:tc>
          <w:tcPr>
            <w:tcW w:w="1760" w:type="dxa"/>
            <w:tcBorders>
              <w:top w:val="nil"/>
              <w:left w:val="nil"/>
              <w:bottom w:val="single" w:sz="4" w:space="0" w:color="auto"/>
              <w:right w:val="single" w:sz="4" w:space="0" w:color="auto"/>
            </w:tcBorders>
            <w:noWrap/>
            <w:vAlign w:val="center"/>
            <w:hideMark/>
          </w:tcPr>
          <w:p w14:paraId="2CA7ABBD"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6 911 608,84</w:t>
            </w:r>
          </w:p>
        </w:tc>
        <w:tc>
          <w:tcPr>
            <w:tcW w:w="1580" w:type="dxa"/>
            <w:tcBorders>
              <w:top w:val="nil"/>
              <w:left w:val="nil"/>
              <w:bottom w:val="single" w:sz="4" w:space="0" w:color="auto"/>
              <w:right w:val="single" w:sz="4" w:space="0" w:color="auto"/>
            </w:tcBorders>
            <w:noWrap/>
            <w:vAlign w:val="center"/>
            <w:hideMark/>
          </w:tcPr>
          <w:p w14:paraId="3774376B"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6 575 661,91</w:t>
            </w:r>
          </w:p>
        </w:tc>
        <w:tc>
          <w:tcPr>
            <w:tcW w:w="1580" w:type="dxa"/>
            <w:tcBorders>
              <w:top w:val="nil"/>
              <w:left w:val="nil"/>
              <w:bottom w:val="single" w:sz="4" w:space="0" w:color="auto"/>
              <w:right w:val="single" w:sz="4" w:space="0" w:color="auto"/>
            </w:tcBorders>
            <w:noWrap/>
            <w:vAlign w:val="center"/>
            <w:hideMark/>
          </w:tcPr>
          <w:p w14:paraId="007EE1D6"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95,14</w:t>
            </w:r>
          </w:p>
        </w:tc>
        <w:tc>
          <w:tcPr>
            <w:tcW w:w="1420" w:type="dxa"/>
            <w:tcBorders>
              <w:top w:val="nil"/>
              <w:left w:val="nil"/>
              <w:bottom w:val="single" w:sz="4" w:space="0" w:color="auto"/>
              <w:right w:val="single" w:sz="4" w:space="0" w:color="auto"/>
            </w:tcBorders>
            <w:noWrap/>
            <w:vAlign w:val="center"/>
            <w:hideMark/>
          </w:tcPr>
          <w:p w14:paraId="1EAA79AE"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100,00</w:t>
            </w:r>
          </w:p>
        </w:tc>
      </w:tr>
      <w:tr w:rsidR="00E22D64" w:rsidRPr="00F30411" w14:paraId="4E186901" w14:textId="77777777" w:rsidTr="00E22D64">
        <w:trPr>
          <w:trHeight w:val="50"/>
        </w:trPr>
        <w:tc>
          <w:tcPr>
            <w:tcW w:w="2980" w:type="dxa"/>
            <w:tcBorders>
              <w:top w:val="nil"/>
              <w:left w:val="single" w:sz="4" w:space="0" w:color="auto"/>
              <w:bottom w:val="single" w:sz="4" w:space="0" w:color="auto"/>
              <w:right w:val="single" w:sz="4" w:space="0" w:color="auto"/>
            </w:tcBorders>
            <w:vAlign w:val="center"/>
            <w:hideMark/>
          </w:tcPr>
          <w:p w14:paraId="704506CE"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Dochody własne </w:t>
            </w:r>
          </w:p>
        </w:tc>
        <w:tc>
          <w:tcPr>
            <w:tcW w:w="1760" w:type="dxa"/>
            <w:tcBorders>
              <w:top w:val="nil"/>
              <w:left w:val="nil"/>
              <w:bottom w:val="single" w:sz="4" w:space="0" w:color="auto"/>
              <w:right w:val="single" w:sz="4" w:space="0" w:color="auto"/>
            </w:tcBorders>
            <w:noWrap/>
            <w:vAlign w:val="center"/>
            <w:hideMark/>
          </w:tcPr>
          <w:p w14:paraId="23230BB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197 991,00</w:t>
            </w:r>
          </w:p>
        </w:tc>
        <w:tc>
          <w:tcPr>
            <w:tcW w:w="1580" w:type="dxa"/>
            <w:tcBorders>
              <w:top w:val="nil"/>
              <w:left w:val="nil"/>
              <w:bottom w:val="single" w:sz="4" w:space="0" w:color="auto"/>
              <w:right w:val="single" w:sz="4" w:space="0" w:color="auto"/>
            </w:tcBorders>
            <w:noWrap/>
            <w:vAlign w:val="center"/>
            <w:hideMark/>
          </w:tcPr>
          <w:p w14:paraId="1285BC9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228 560,22</w:t>
            </w:r>
          </w:p>
        </w:tc>
        <w:tc>
          <w:tcPr>
            <w:tcW w:w="1580" w:type="dxa"/>
            <w:tcBorders>
              <w:top w:val="nil"/>
              <w:left w:val="nil"/>
              <w:bottom w:val="single" w:sz="4" w:space="0" w:color="auto"/>
              <w:right w:val="single" w:sz="4" w:space="0" w:color="auto"/>
            </w:tcBorders>
            <w:noWrap/>
            <w:vAlign w:val="center"/>
            <w:hideMark/>
          </w:tcPr>
          <w:p w14:paraId="2FA15E9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115,44</w:t>
            </w:r>
          </w:p>
        </w:tc>
        <w:tc>
          <w:tcPr>
            <w:tcW w:w="1420" w:type="dxa"/>
            <w:tcBorders>
              <w:top w:val="nil"/>
              <w:left w:val="nil"/>
              <w:bottom w:val="single" w:sz="4" w:space="0" w:color="auto"/>
              <w:right w:val="single" w:sz="4" w:space="0" w:color="auto"/>
            </w:tcBorders>
            <w:noWrap/>
            <w:vAlign w:val="center"/>
            <w:hideMark/>
          </w:tcPr>
          <w:p w14:paraId="5CB6063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3,48</w:t>
            </w:r>
          </w:p>
        </w:tc>
      </w:tr>
      <w:tr w:rsidR="00E22D64" w:rsidRPr="00F30411" w14:paraId="041B1140" w14:textId="77777777" w:rsidTr="00E22D64">
        <w:trPr>
          <w:trHeight w:val="257"/>
        </w:trPr>
        <w:tc>
          <w:tcPr>
            <w:tcW w:w="2980" w:type="dxa"/>
            <w:tcBorders>
              <w:top w:val="nil"/>
              <w:left w:val="single" w:sz="4" w:space="0" w:color="auto"/>
              <w:bottom w:val="single" w:sz="4" w:space="0" w:color="auto"/>
              <w:right w:val="single" w:sz="4" w:space="0" w:color="auto"/>
            </w:tcBorders>
            <w:vAlign w:val="center"/>
            <w:hideMark/>
          </w:tcPr>
          <w:p w14:paraId="19813816"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Dotacje celowe otrzymane  </w:t>
            </w:r>
          </w:p>
          <w:p w14:paraId="0D516CFA"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z  budżetu państwa na realizację inwestycji i zakupów inwestycyjnych własnych gmin</w:t>
            </w:r>
          </w:p>
        </w:tc>
        <w:tc>
          <w:tcPr>
            <w:tcW w:w="1760" w:type="dxa"/>
            <w:tcBorders>
              <w:top w:val="nil"/>
              <w:left w:val="nil"/>
              <w:bottom w:val="single" w:sz="4" w:space="0" w:color="auto"/>
              <w:right w:val="single" w:sz="4" w:space="0" w:color="auto"/>
            </w:tcBorders>
            <w:noWrap/>
            <w:vAlign w:val="center"/>
            <w:hideMark/>
          </w:tcPr>
          <w:p w14:paraId="07CE632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91 517,37</w:t>
            </w:r>
          </w:p>
        </w:tc>
        <w:tc>
          <w:tcPr>
            <w:tcW w:w="1580" w:type="dxa"/>
            <w:tcBorders>
              <w:top w:val="nil"/>
              <w:left w:val="nil"/>
              <w:bottom w:val="single" w:sz="4" w:space="0" w:color="auto"/>
              <w:right w:val="single" w:sz="4" w:space="0" w:color="auto"/>
            </w:tcBorders>
            <w:noWrap/>
            <w:vAlign w:val="center"/>
            <w:hideMark/>
          </w:tcPr>
          <w:p w14:paraId="13BE88B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91 517,37</w:t>
            </w:r>
          </w:p>
        </w:tc>
        <w:tc>
          <w:tcPr>
            <w:tcW w:w="1580" w:type="dxa"/>
            <w:tcBorders>
              <w:top w:val="nil"/>
              <w:left w:val="nil"/>
              <w:bottom w:val="single" w:sz="4" w:space="0" w:color="auto"/>
              <w:right w:val="single" w:sz="4" w:space="0" w:color="auto"/>
            </w:tcBorders>
            <w:noWrap/>
            <w:vAlign w:val="center"/>
            <w:hideMark/>
          </w:tcPr>
          <w:p w14:paraId="0F8F9B2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c>
          <w:tcPr>
            <w:tcW w:w="1420" w:type="dxa"/>
            <w:tcBorders>
              <w:top w:val="nil"/>
              <w:left w:val="nil"/>
              <w:bottom w:val="single" w:sz="4" w:space="0" w:color="auto"/>
              <w:right w:val="single" w:sz="4" w:space="0" w:color="auto"/>
            </w:tcBorders>
            <w:noWrap/>
            <w:vAlign w:val="center"/>
            <w:hideMark/>
          </w:tcPr>
          <w:p w14:paraId="133F729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1,39</w:t>
            </w:r>
          </w:p>
        </w:tc>
      </w:tr>
      <w:tr w:rsidR="00E22D64" w:rsidRPr="00F30411" w14:paraId="3800A903" w14:textId="77777777" w:rsidTr="00E22D64">
        <w:trPr>
          <w:trHeight w:val="227"/>
        </w:trPr>
        <w:tc>
          <w:tcPr>
            <w:tcW w:w="2980" w:type="dxa"/>
            <w:tcBorders>
              <w:top w:val="nil"/>
              <w:left w:val="single" w:sz="4" w:space="0" w:color="auto"/>
              <w:bottom w:val="single" w:sz="4" w:space="0" w:color="auto"/>
              <w:right w:val="single" w:sz="4" w:space="0" w:color="auto"/>
            </w:tcBorders>
            <w:vAlign w:val="center"/>
            <w:hideMark/>
          </w:tcPr>
          <w:p w14:paraId="1D717F4C"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Dotacja celowa otrzymana z tytułu pomocy finansowej udzielanej między j. s. t. na dofinansowanie własnych zadań inwestycyjnych </w:t>
            </w:r>
          </w:p>
          <w:p w14:paraId="262D3F2F"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i zakupów inwestycyjnych</w:t>
            </w:r>
          </w:p>
        </w:tc>
        <w:tc>
          <w:tcPr>
            <w:tcW w:w="1760" w:type="dxa"/>
            <w:tcBorders>
              <w:top w:val="nil"/>
              <w:left w:val="nil"/>
              <w:bottom w:val="single" w:sz="4" w:space="0" w:color="auto"/>
              <w:right w:val="single" w:sz="4" w:space="0" w:color="auto"/>
            </w:tcBorders>
            <w:noWrap/>
            <w:vAlign w:val="center"/>
            <w:hideMark/>
          </w:tcPr>
          <w:p w14:paraId="30DDA6DF"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262 000,00</w:t>
            </w:r>
          </w:p>
        </w:tc>
        <w:tc>
          <w:tcPr>
            <w:tcW w:w="1580" w:type="dxa"/>
            <w:tcBorders>
              <w:top w:val="nil"/>
              <w:left w:val="nil"/>
              <w:bottom w:val="single" w:sz="4" w:space="0" w:color="auto"/>
              <w:right w:val="single" w:sz="4" w:space="0" w:color="auto"/>
            </w:tcBorders>
            <w:noWrap/>
            <w:vAlign w:val="center"/>
            <w:hideMark/>
          </w:tcPr>
          <w:p w14:paraId="425786B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262 000,00</w:t>
            </w:r>
          </w:p>
        </w:tc>
        <w:tc>
          <w:tcPr>
            <w:tcW w:w="1580" w:type="dxa"/>
            <w:tcBorders>
              <w:top w:val="nil"/>
              <w:left w:val="nil"/>
              <w:bottom w:val="single" w:sz="4" w:space="0" w:color="auto"/>
              <w:right w:val="single" w:sz="4" w:space="0" w:color="auto"/>
            </w:tcBorders>
            <w:noWrap/>
            <w:vAlign w:val="center"/>
            <w:hideMark/>
          </w:tcPr>
          <w:p w14:paraId="32D7DBD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c>
          <w:tcPr>
            <w:tcW w:w="1420" w:type="dxa"/>
            <w:tcBorders>
              <w:top w:val="nil"/>
              <w:left w:val="nil"/>
              <w:bottom w:val="single" w:sz="4" w:space="0" w:color="auto"/>
              <w:right w:val="single" w:sz="4" w:space="0" w:color="auto"/>
            </w:tcBorders>
            <w:noWrap/>
            <w:vAlign w:val="center"/>
            <w:hideMark/>
          </w:tcPr>
          <w:p w14:paraId="1E18C9C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3,98</w:t>
            </w:r>
          </w:p>
        </w:tc>
      </w:tr>
      <w:tr w:rsidR="00E22D64" w:rsidRPr="00F30411" w14:paraId="5D77DB59" w14:textId="77777777" w:rsidTr="00E22D64">
        <w:trPr>
          <w:trHeight w:val="1266"/>
        </w:trPr>
        <w:tc>
          <w:tcPr>
            <w:tcW w:w="2980" w:type="dxa"/>
            <w:tcBorders>
              <w:top w:val="nil"/>
              <w:left w:val="single" w:sz="4" w:space="0" w:color="auto"/>
              <w:bottom w:val="single" w:sz="4" w:space="0" w:color="auto"/>
              <w:right w:val="single" w:sz="4" w:space="0" w:color="auto"/>
            </w:tcBorders>
            <w:vAlign w:val="center"/>
            <w:hideMark/>
          </w:tcPr>
          <w:p w14:paraId="0C609EE7"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Środki otrzymane z państwowych funduszy celowych na finansowanie lub dofinansowanie kosztów realizacji inwestycji</w:t>
            </w:r>
          </w:p>
          <w:p w14:paraId="71BCA9FB"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 i zakupów inwestycyjnych </w:t>
            </w:r>
          </w:p>
        </w:tc>
        <w:tc>
          <w:tcPr>
            <w:tcW w:w="1760" w:type="dxa"/>
            <w:tcBorders>
              <w:top w:val="nil"/>
              <w:left w:val="nil"/>
              <w:bottom w:val="single" w:sz="4" w:space="0" w:color="auto"/>
              <w:right w:val="single" w:sz="4" w:space="0" w:color="auto"/>
            </w:tcBorders>
            <w:noWrap/>
            <w:vAlign w:val="center"/>
            <w:hideMark/>
          </w:tcPr>
          <w:p w14:paraId="6DD1E68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949 165,45</w:t>
            </w:r>
          </w:p>
        </w:tc>
        <w:tc>
          <w:tcPr>
            <w:tcW w:w="1580" w:type="dxa"/>
            <w:tcBorders>
              <w:top w:val="nil"/>
              <w:left w:val="nil"/>
              <w:bottom w:val="single" w:sz="4" w:space="0" w:color="auto"/>
              <w:right w:val="single" w:sz="4" w:space="0" w:color="auto"/>
            </w:tcBorders>
            <w:noWrap/>
            <w:vAlign w:val="center"/>
            <w:hideMark/>
          </w:tcPr>
          <w:p w14:paraId="288511D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949 165,45</w:t>
            </w:r>
          </w:p>
        </w:tc>
        <w:tc>
          <w:tcPr>
            <w:tcW w:w="1580" w:type="dxa"/>
            <w:tcBorders>
              <w:top w:val="nil"/>
              <w:left w:val="nil"/>
              <w:bottom w:val="single" w:sz="4" w:space="0" w:color="auto"/>
              <w:right w:val="single" w:sz="4" w:space="0" w:color="auto"/>
            </w:tcBorders>
            <w:noWrap/>
            <w:vAlign w:val="center"/>
            <w:hideMark/>
          </w:tcPr>
          <w:p w14:paraId="1409843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c>
          <w:tcPr>
            <w:tcW w:w="1420" w:type="dxa"/>
            <w:tcBorders>
              <w:top w:val="nil"/>
              <w:left w:val="nil"/>
              <w:bottom w:val="single" w:sz="4" w:space="0" w:color="auto"/>
              <w:right w:val="single" w:sz="4" w:space="0" w:color="auto"/>
            </w:tcBorders>
            <w:noWrap/>
            <w:vAlign w:val="center"/>
            <w:hideMark/>
          </w:tcPr>
          <w:p w14:paraId="4C225DD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14,44</w:t>
            </w:r>
          </w:p>
        </w:tc>
      </w:tr>
      <w:tr w:rsidR="00E22D64" w:rsidRPr="00F30411" w14:paraId="356D9A6E" w14:textId="77777777" w:rsidTr="00E22D64">
        <w:trPr>
          <w:trHeight w:val="50"/>
        </w:trPr>
        <w:tc>
          <w:tcPr>
            <w:tcW w:w="2980" w:type="dxa"/>
            <w:tcBorders>
              <w:top w:val="nil"/>
              <w:left w:val="single" w:sz="4" w:space="0" w:color="auto"/>
              <w:bottom w:val="single" w:sz="4" w:space="0" w:color="auto"/>
              <w:right w:val="single" w:sz="4" w:space="0" w:color="auto"/>
            </w:tcBorders>
            <w:vAlign w:val="center"/>
            <w:hideMark/>
          </w:tcPr>
          <w:p w14:paraId="5A26CD08"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Środki na dofinansowanie własnych inwestycji gmin pozyskane z innych źródeł</w:t>
            </w:r>
          </w:p>
        </w:tc>
        <w:tc>
          <w:tcPr>
            <w:tcW w:w="1760" w:type="dxa"/>
            <w:tcBorders>
              <w:top w:val="nil"/>
              <w:left w:val="nil"/>
              <w:bottom w:val="single" w:sz="4" w:space="0" w:color="auto"/>
              <w:right w:val="single" w:sz="4" w:space="0" w:color="auto"/>
            </w:tcBorders>
            <w:noWrap/>
            <w:vAlign w:val="center"/>
            <w:hideMark/>
          </w:tcPr>
          <w:p w14:paraId="1D9494B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962 151,00</w:t>
            </w:r>
          </w:p>
        </w:tc>
        <w:tc>
          <w:tcPr>
            <w:tcW w:w="1580" w:type="dxa"/>
            <w:tcBorders>
              <w:top w:val="nil"/>
              <w:left w:val="nil"/>
              <w:bottom w:val="single" w:sz="4" w:space="0" w:color="auto"/>
              <w:right w:val="single" w:sz="4" w:space="0" w:color="auto"/>
            </w:tcBorders>
            <w:noWrap/>
            <w:vAlign w:val="center"/>
            <w:hideMark/>
          </w:tcPr>
          <w:p w14:paraId="681AA83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962 151,00</w:t>
            </w:r>
          </w:p>
        </w:tc>
        <w:tc>
          <w:tcPr>
            <w:tcW w:w="1580" w:type="dxa"/>
            <w:tcBorders>
              <w:top w:val="nil"/>
              <w:left w:val="nil"/>
              <w:bottom w:val="single" w:sz="4" w:space="0" w:color="auto"/>
              <w:right w:val="single" w:sz="4" w:space="0" w:color="auto"/>
            </w:tcBorders>
            <w:noWrap/>
            <w:vAlign w:val="center"/>
            <w:hideMark/>
          </w:tcPr>
          <w:p w14:paraId="61B34CF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c>
          <w:tcPr>
            <w:tcW w:w="1420" w:type="dxa"/>
            <w:tcBorders>
              <w:top w:val="nil"/>
              <w:left w:val="nil"/>
              <w:bottom w:val="single" w:sz="4" w:space="0" w:color="auto"/>
              <w:right w:val="single" w:sz="4" w:space="0" w:color="auto"/>
            </w:tcBorders>
            <w:noWrap/>
            <w:vAlign w:val="center"/>
            <w:hideMark/>
          </w:tcPr>
          <w:p w14:paraId="369CB8E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14,63</w:t>
            </w:r>
          </w:p>
        </w:tc>
      </w:tr>
      <w:tr w:rsidR="00E22D64" w:rsidRPr="00F30411" w14:paraId="0C07FC69" w14:textId="77777777" w:rsidTr="00E22D64">
        <w:trPr>
          <w:trHeight w:val="1003"/>
        </w:trPr>
        <w:tc>
          <w:tcPr>
            <w:tcW w:w="2980" w:type="dxa"/>
            <w:tcBorders>
              <w:top w:val="nil"/>
              <w:left w:val="single" w:sz="4" w:space="0" w:color="auto"/>
              <w:bottom w:val="single" w:sz="4" w:space="0" w:color="auto"/>
              <w:right w:val="single" w:sz="4" w:space="0" w:color="auto"/>
            </w:tcBorders>
            <w:vAlign w:val="center"/>
            <w:hideMark/>
          </w:tcPr>
          <w:p w14:paraId="48CA501E"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Dotacje i środki na finansowanie wydatków na realizację zadań  finansowanych z udziałem środków z budżetu UE</w:t>
            </w:r>
          </w:p>
        </w:tc>
        <w:tc>
          <w:tcPr>
            <w:tcW w:w="1760" w:type="dxa"/>
            <w:tcBorders>
              <w:top w:val="nil"/>
              <w:left w:val="nil"/>
              <w:bottom w:val="single" w:sz="4" w:space="0" w:color="auto"/>
              <w:right w:val="single" w:sz="4" w:space="0" w:color="auto"/>
            </w:tcBorders>
            <w:noWrap/>
            <w:vAlign w:val="center"/>
            <w:hideMark/>
          </w:tcPr>
          <w:p w14:paraId="147066C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4 448 784,02</w:t>
            </w:r>
          </w:p>
        </w:tc>
        <w:tc>
          <w:tcPr>
            <w:tcW w:w="1580" w:type="dxa"/>
            <w:tcBorders>
              <w:top w:val="nil"/>
              <w:left w:val="nil"/>
              <w:bottom w:val="single" w:sz="4" w:space="0" w:color="auto"/>
              <w:right w:val="single" w:sz="4" w:space="0" w:color="auto"/>
            </w:tcBorders>
            <w:noWrap/>
            <w:vAlign w:val="center"/>
            <w:hideMark/>
          </w:tcPr>
          <w:p w14:paraId="37242FB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4 082 267,87</w:t>
            </w:r>
          </w:p>
        </w:tc>
        <w:tc>
          <w:tcPr>
            <w:tcW w:w="1580" w:type="dxa"/>
            <w:tcBorders>
              <w:top w:val="nil"/>
              <w:left w:val="nil"/>
              <w:bottom w:val="single" w:sz="4" w:space="0" w:color="auto"/>
              <w:right w:val="single" w:sz="4" w:space="0" w:color="auto"/>
            </w:tcBorders>
            <w:noWrap/>
            <w:vAlign w:val="center"/>
            <w:hideMark/>
          </w:tcPr>
          <w:p w14:paraId="0246911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91,76</w:t>
            </w:r>
          </w:p>
        </w:tc>
        <w:tc>
          <w:tcPr>
            <w:tcW w:w="1420" w:type="dxa"/>
            <w:tcBorders>
              <w:top w:val="nil"/>
              <w:left w:val="nil"/>
              <w:bottom w:val="single" w:sz="4" w:space="0" w:color="auto"/>
              <w:right w:val="single" w:sz="4" w:space="0" w:color="auto"/>
            </w:tcBorders>
            <w:noWrap/>
            <w:vAlign w:val="center"/>
            <w:hideMark/>
          </w:tcPr>
          <w:p w14:paraId="6839CA0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62,08</w:t>
            </w:r>
          </w:p>
        </w:tc>
      </w:tr>
    </w:tbl>
    <w:p w14:paraId="296B036A" w14:textId="77777777" w:rsidR="00E22D64" w:rsidRPr="00F30411" w:rsidRDefault="00E22D64" w:rsidP="00861DDE">
      <w:pPr>
        <w:spacing w:before="0" w:after="0"/>
        <w:jc w:val="both"/>
        <w:rPr>
          <w:rFonts w:ascii="Arial" w:hAnsi="Arial" w:cs="Arial"/>
        </w:rPr>
      </w:pPr>
      <w:r w:rsidRPr="00F30411">
        <w:rPr>
          <w:rFonts w:ascii="Arial" w:hAnsi="Arial" w:cs="Arial"/>
        </w:rPr>
        <w:t>Tab. Opracowanie na podstawie danych UG w Złotowie.</w:t>
      </w:r>
    </w:p>
    <w:p w14:paraId="096EC6FD" w14:textId="77777777" w:rsidR="00E22D64" w:rsidRPr="00F30411" w:rsidRDefault="00E22D64" w:rsidP="00861DDE">
      <w:pPr>
        <w:spacing w:before="0" w:after="0"/>
        <w:ind w:firstLine="709"/>
        <w:jc w:val="both"/>
        <w:rPr>
          <w:rFonts w:ascii="Arial" w:hAnsi="Arial" w:cs="Arial"/>
        </w:rPr>
      </w:pPr>
    </w:p>
    <w:p w14:paraId="79D48457" w14:textId="77777777" w:rsidR="00E22D64" w:rsidRPr="00F30411" w:rsidRDefault="00E22D64" w:rsidP="00861DDE">
      <w:pPr>
        <w:spacing w:before="0" w:after="0"/>
        <w:ind w:firstLine="708"/>
        <w:jc w:val="both"/>
        <w:rPr>
          <w:rFonts w:ascii="Arial" w:hAnsi="Arial" w:cs="Arial"/>
        </w:rPr>
      </w:pPr>
      <w:r w:rsidRPr="00F30411">
        <w:rPr>
          <w:rFonts w:ascii="Arial" w:hAnsi="Arial" w:cs="Arial"/>
        </w:rPr>
        <w:t xml:space="preserve">Wysokość i struktura dochodów majątkowych w każdym roku budżetowym uwarunkowana jest wieloma czynnikami. Na poziom dochodów majątkowych w zasadniczy sposób wpływ mają środki otrzymywane z budżetu UE na realizację określonych projektów unijnych. </w:t>
      </w:r>
    </w:p>
    <w:p w14:paraId="58A032E1" w14:textId="77777777" w:rsidR="00E22D64" w:rsidRPr="00F30411" w:rsidRDefault="00E22D64" w:rsidP="00861DDE">
      <w:pPr>
        <w:spacing w:before="0" w:after="0"/>
        <w:jc w:val="both"/>
        <w:rPr>
          <w:rFonts w:ascii="Arial" w:hAnsi="Arial" w:cs="Arial"/>
        </w:rPr>
      </w:pPr>
    </w:p>
    <w:p w14:paraId="14CCD97A" w14:textId="77777777" w:rsidR="00E22D64" w:rsidRPr="00F30411" w:rsidRDefault="00E22D64" w:rsidP="00861DDE">
      <w:pPr>
        <w:spacing w:before="0" w:after="0"/>
        <w:jc w:val="both"/>
        <w:rPr>
          <w:rFonts w:ascii="Arial" w:hAnsi="Arial" w:cs="Arial"/>
          <w:b/>
        </w:rPr>
      </w:pPr>
      <w:r w:rsidRPr="00F30411">
        <w:rPr>
          <w:rFonts w:ascii="Arial" w:hAnsi="Arial" w:cs="Arial"/>
          <w:b/>
        </w:rPr>
        <w:t>Wydatki budżetu gminy.</w:t>
      </w:r>
    </w:p>
    <w:p w14:paraId="11BFDAD7" w14:textId="77777777" w:rsidR="00E22D64" w:rsidRPr="00F30411" w:rsidRDefault="00E22D64" w:rsidP="00861DDE">
      <w:pPr>
        <w:spacing w:before="0" w:after="0"/>
        <w:ind w:firstLine="708"/>
        <w:jc w:val="both"/>
        <w:rPr>
          <w:rFonts w:ascii="Arial" w:hAnsi="Arial" w:cs="Arial"/>
          <w:bCs/>
        </w:rPr>
      </w:pPr>
      <w:r w:rsidRPr="00F30411">
        <w:rPr>
          <w:rFonts w:ascii="Arial" w:hAnsi="Arial" w:cs="Arial"/>
          <w:bCs/>
        </w:rPr>
        <w:t xml:space="preserve">Zgodnie z ustawą  o finansach publicznych, wydatki budżetu jednostki samorządu terytorialnego mogą być ponoszone w szczególności na zadania własne, zadania z zakresu administracji rządowej, przyjęte do realizacji w drodze umów lub porozumień, pomoc rzeczową lub finansową, programy finansowane z udziałem środków z budżetu UE. Również na podstawie ustawy o finansach publicznych, w wydatkach budżetu wyodrębnia się wydatki bieżące i wydatki majątkowe. </w:t>
      </w:r>
    </w:p>
    <w:p w14:paraId="083B2275" w14:textId="77777777" w:rsidR="00E22D64" w:rsidRPr="00F30411" w:rsidRDefault="00E22D64" w:rsidP="00861DDE">
      <w:pPr>
        <w:spacing w:before="0" w:after="0"/>
        <w:jc w:val="both"/>
        <w:rPr>
          <w:rFonts w:ascii="Arial" w:hAnsi="Arial" w:cs="Arial"/>
          <w:b/>
          <w:color w:val="FF0000"/>
        </w:rPr>
      </w:pPr>
    </w:p>
    <w:p w14:paraId="3CACE97F" w14:textId="77777777" w:rsidR="00AD0C1B" w:rsidRDefault="00AD0C1B" w:rsidP="00861DDE">
      <w:pPr>
        <w:spacing w:before="0" w:after="0"/>
        <w:jc w:val="both"/>
        <w:rPr>
          <w:rFonts w:ascii="Arial" w:hAnsi="Arial" w:cs="Arial"/>
          <w:b/>
        </w:rPr>
      </w:pPr>
    </w:p>
    <w:p w14:paraId="5FA58665" w14:textId="272B2165" w:rsidR="00E22D64" w:rsidRPr="00F30411" w:rsidRDefault="00E22D64" w:rsidP="00861DDE">
      <w:pPr>
        <w:spacing w:before="0" w:after="0"/>
        <w:jc w:val="both"/>
        <w:rPr>
          <w:rFonts w:ascii="Arial" w:hAnsi="Arial" w:cs="Arial"/>
          <w:b/>
        </w:rPr>
      </w:pPr>
      <w:r w:rsidRPr="00F30411">
        <w:rPr>
          <w:rFonts w:ascii="Arial" w:hAnsi="Arial" w:cs="Arial"/>
          <w:b/>
        </w:rPr>
        <w:lastRenderedPageBreak/>
        <w:t>Wykonanie wydatków bieżących i majątkowych.</w:t>
      </w:r>
    </w:p>
    <w:tbl>
      <w:tblPr>
        <w:tblW w:w="9067" w:type="dxa"/>
        <w:tblCellMar>
          <w:left w:w="70" w:type="dxa"/>
          <w:right w:w="70" w:type="dxa"/>
        </w:tblCellMar>
        <w:tblLook w:val="04A0" w:firstRow="1" w:lastRow="0" w:firstColumn="1" w:lastColumn="0" w:noHBand="0" w:noVBand="1"/>
      </w:tblPr>
      <w:tblGrid>
        <w:gridCol w:w="2980"/>
        <w:gridCol w:w="2260"/>
        <w:gridCol w:w="2126"/>
        <w:gridCol w:w="1701"/>
      </w:tblGrid>
      <w:tr w:rsidR="00E22D64" w:rsidRPr="00F30411" w14:paraId="0632475D" w14:textId="77777777" w:rsidTr="00E22D64">
        <w:trPr>
          <w:trHeight w:val="47"/>
        </w:trPr>
        <w:tc>
          <w:tcPr>
            <w:tcW w:w="29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6C21AAC1"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Wyszczególnienie</w:t>
            </w:r>
          </w:p>
        </w:tc>
        <w:tc>
          <w:tcPr>
            <w:tcW w:w="226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62A094B0"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xml:space="preserve">Plan po zmianach  </w:t>
            </w:r>
          </w:p>
          <w:p w14:paraId="45751767"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na 31.12.2020</w:t>
            </w:r>
          </w:p>
        </w:tc>
        <w:tc>
          <w:tcPr>
            <w:tcW w:w="2126"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380FA0BC"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xml:space="preserve">Wykonanie </w:t>
            </w:r>
          </w:p>
          <w:p w14:paraId="4A962FBA"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na 31.12.2020</w:t>
            </w:r>
          </w:p>
        </w:tc>
        <w:tc>
          <w:tcPr>
            <w:tcW w:w="1701"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7EB1CDD4"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Wskaźnik %</w:t>
            </w:r>
            <w:r w:rsidRPr="00F30411">
              <w:rPr>
                <w:rFonts w:ascii="Arial" w:eastAsia="Times New Roman" w:hAnsi="Arial" w:cs="Arial"/>
                <w:b/>
                <w:bCs/>
                <w:lang w:eastAsia="pl-PL"/>
              </w:rPr>
              <w:br/>
              <w:t>(3:2)</w:t>
            </w:r>
          </w:p>
        </w:tc>
      </w:tr>
      <w:tr w:rsidR="00E22D64" w:rsidRPr="00F30411" w14:paraId="08FD68CF" w14:textId="77777777" w:rsidTr="00E22D64">
        <w:trPr>
          <w:trHeight w:val="47"/>
        </w:trPr>
        <w:tc>
          <w:tcPr>
            <w:tcW w:w="2980" w:type="dxa"/>
            <w:tcBorders>
              <w:top w:val="nil"/>
              <w:left w:val="single" w:sz="4" w:space="0" w:color="auto"/>
              <w:bottom w:val="single" w:sz="4" w:space="0" w:color="auto"/>
              <w:right w:val="single" w:sz="4" w:space="0" w:color="auto"/>
            </w:tcBorders>
            <w:noWrap/>
            <w:vAlign w:val="center"/>
            <w:hideMark/>
          </w:tcPr>
          <w:p w14:paraId="51E86C50"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1</w:t>
            </w:r>
          </w:p>
        </w:tc>
        <w:tc>
          <w:tcPr>
            <w:tcW w:w="2260" w:type="dxa"/>
            <w:tcBorders>
              <w:top w:val="nil"/>
              <w:left w:val="nil"/>
              <w:bottom w:val="single" w:sz="4" w:space="0" w:color="auto"/>
              <w:right w:val="single" w:sz="4" w:space="0" w:color="auto"/>
            </w:tcBorders>
            <w:noWrap/>
            <w:vAlign w:val="center"/>
            <w:hideMark/>
          </w:tcPr>
          <w:p w14:paraId="5C90155F"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2</w:t>
            </w:r>
          </w:p>
        </w:tc>
        <w:tc>
          <w:tcPr>
            <w:tcW w:w="2126" w:type="dxa"/>
            <w:tcBorders>
              <w:top w:val="nil"/>
              <w:left w:val="nil"/>
              <w:bottom w:val="single" w:sz="4" w:space="0" w:color="auto"/>
              <w:right w:val="single" w:sz="4" w:space="0" w:color="auto"/>
            </w:tcBorders>
            <w:noWrap/>
            <w:vAlign w:val="center"/>
            <w:hideMark/>
          </w:tcPr>
          <w:p w14:paraId="1E90D553"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3</w:t>
            </w:r>
          </w:p>
        </w:tc>
        <w:tc>
          <w:tcPr>
            <w:tcW w:w="1701" w:type="dxa"/>
            <w:tcBorders>
              <w:top w:val="nil"/>
              <w:left w:val="nil"/>
              <w:bottom w:val="single" w:sz="4" w:space="0" w:color="auto"/>
              <w:right w:val="single" w:sz="4" w:space="0" w:color="auto"/>
            </w:tcBorders>
            <w:vAlign w:val="center"/>
            <w:hideMark/>
          </w:tcPr>
          <w:p w14:paraId="355495A3"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4</w:t>
            </w:r>
          </w:p>
        </w:tc>
      </w:tr>
      <w:tr w:rsidR="00E22D64" w:rsidRPr="00F30411" w14:paraId="522898EB" w14:textId="77777777" w:rsidTr="00E22D64">
        <w:trPr>
          <w:trHeight w:val="255"/>
        </w:trPr>
        <w:tc>
          <w:tcPr>
            <w:tcW w:w="2980" w:type="dxa"/>
            <w:tcBorders>
              <w:top w:val="nil"/>
              <w:left w:val="single" w:sz="4" w:space="0" w:color="auto"/>
              <w:bottom w:val="single" w:sz="4" w:space="0" w:color="auto"/>
              <w:right w:val="single" w:sz="4" w:space="0" w:color="auto"/>
            </w:tcBorders>
            <w:shd w:val="clear" w:color="auto" w:fill="B7DFA8" w:themeFill="accent1" w:themeFillTint="66"/>
            <w:noWrap/>
            <w:vAlign w:val="center"/>
            <w:hideMark/>
          </w:tcPr>
          <w:p w14:paraId="7CAA7176"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 xml:space="preserve">Wydatki ogółem </w:t>
            </w:r>
          </w:p>
        </w:tc>
        <w:tc>
          <w:tcPr>
            <w:tcW w:w="2260" w:type="dxa"/>
            <w:tcBorders>
              <w:top w:val="nil"/>
              <w:left w:val="nil"/>
              <w:bottom w:val="single" w:sz="4" w:space="0" w:color="auto"/>
              <w:right w:val="single" w:sz="4" w:space="0" w:color="auto"/>
            </w:tcBorders>
            <w:shd w:val="clear" w:color="auto" w:fill="B7DFA8" w:themeFill="accent1" w:themeFillTint="66"/>
            <w:noWrap/>
            <w:vAlign w:val="center"/>
            <w:hideMark/>
          </w:tcPr>
          <w:p w14:paraId="31CFB8C6"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58 705 619,55</w:t>
            </w:r>
          </w:p>
        </w:tc>
        <w:tc>
          <w:tcPr>
            <w:tcW w:w="2126" w:type="dxa"/>
            <w:tcBorders>
              <w:top w:val="nil"/>
              <w:left w:val="nil"/>
              <w:bottom w:val="single" w:sz="4" w:space="0" w:color="auto"/>
              <w:right w:val="single" w:sz="4" w:space="0" w:color="auto"/>
            </w:tcBorders>
            <w:shd w:val="clear" w:color="auto" w:fill="B7DFA8" w:themeFill="accent1" w:themeFillTint="66"/>
            <w:noWrap/>
            <w:vAlign w:val="center"/>
            <w:hideMark/>
          </w:tcPr>
          <w:p w14:paraId="08F055FB"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52 665 724,29</w:t>
            </w:r>
          </w:p>
        </w:tc>
        <w:tc>
          <w:tcPr>
            <w:tcW w:w="1701" w:type="dxa"/>
            <w:tcBorders>
              <w:top w:val="nil"/>
              <w:left w:val="nil"/>
              <w:bottom w:val="single" w:sz="4" w:space="0" w:color="auto"/>
              <w:right w:val="single" w:sz="4" w:space="0" w:color="auto"/>
            </w:tcBorders>
            <w:shd w:val="clear" w:color="auto" w:fill="B7DFA8" w:themeFill="accent1" w:themeFillTint="66"/>
            <w:vAlign w:val="center"/>
            <w:hideMark/>
          </w:tcPr>
          <w:p w14:paraId="071F2DB1"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89,71</w:t>
            </w:r>
          </w:p>
        </w:tc>
      </w:tr>
      <w:tr w:rsidR="00E22D64" w:rsidRPr="00F30411" w14:paraId="21FFD375" w14:textId="77777777" w:rsidTr="00E22D64">
        <w:trPr>
          <w:trHeight w:val="255"/>
        </w:trPr>
        <w:tc>
          <w:tcPr>
            <w:tcW w:w="2980" w:type="dxa"/>
            <w:tcBorders>
              <w:top w:val="nil"/>
              <w:left w:val="single" w:sz="4" w:space="0" w:color="auto"/>
              <w:bottom w:val="single" w:sz="4" w:space="0" w:color="auto"/>
              <w:right w:val="single" w:sz="4" w:space="0" w:color="auto"/>
            </w:tcBorders>
            <w:noWrap/>
            <w:vAlign w:val="center"/>
            <w:hideMark/>
          </w:tcPr>
          <w:p w14:paraId="7A7F635B"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Wydatki bieżące </w:t>
            </w:r>
          </w:p>
        </w:tc>
        <w:tc>
          <w:tcPr>
            <w:tcW w:w="2260" w:type="dxa"/>
            <w:tcBorders>
              <w:top w:val="nil"/>
              <w:left w:val="nil"/>
              <w:bottom w:val="single" w:sz="4" w:space="0" w:color="auto"/>
              <w:right w:val="single" w:sz="4" w:space="0" w:color="auto"/>
            </w:tcBorders>
            <w:noWrap/>
            <w:vAlign w:val="center"/>
            <w:hideMark/>
          </w:tcPr>
          <w:p w14:paraId="0413A12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47 973 259,61</w:t>
            </w:r>
          </w:p>
        </w:tc>
        <w:tc>
          <w:tcPr>
            <w:tcW w:w="2126" w:type="dxa"/>
            <w:tcBorders>
              <w:top w:val="nil"/>
              <w:left w:val="nil"/>
              <w:bottom w:val="single" w:sz="4" w:space="0" w:color="auto"/>
              <w:right w:val="single" w:sz="4" w:space="0" w:color="auto"/>
            </w:tcBorders>
            <w:noWrap/>
            <w:vAlign w:val="center"/>
            <w:hideMark/>
          </w:tcPr>
          <w:p w14:paraId="001A423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43 790 046,97</w:t>
            </w:r>
          </w:p>
        </w:tc>
        <w:tc>
          <w:tcPr>
            <w:tcW w:w="1701" w:type="dxa"/>
            <w:tcBorders>
              <w:top w:val="nil"/>
              <w:left w:val="nil"/>
              <w:bottom w:val="single" w:sz="4" w:space="0" w:color="auto"/>
              <w:right w:val="single" w:sz="4" w:space="0" w:color="auto"/>
            </w:tcBorders>
            <w:shd w:val="clear" w:color="auto" w:fill="FFFFFF"/>
            <w:vAlign w:val="center"/>
            <w:hideMark/>
          </w:tcPr>
          <w:p w14:paraId="0A6A104B"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91,28</w:t>
            </w:r>
          </w:p>
        </w:tc>
      </w:tr>
      <w:tr w:rsidR="00E22D64" w:rsidRPr="00F30411" w14:paraId="72A19DA6" w14:textId="77777777" w:rsidTr="00E22D64">
        <w:trPr>
          <w:trHeight w:val="255"/>
        </w:trPr>
        <w:tc>
          <w:tcPr>
            <w:tcW w:w="2980" w:type="dxa"/>
            <w:tcBorders>
              <w:top w:val="nil"/>
              <w:left w:val="single" w:sz="4" w:space="0" w:color="auto"/>
              <w:bottom w:val="single" w:sz="4" w:space="0" w:color="auto"/>
              <w:right w:val="single" w:sz="4" w:space="0" w:color="auto"/>
            </w:tcBorders>
            <w:noWrap/>
            <w:vAlign w:val="center"/>
            <w:hideMark/>
          </w:tcPr>
          <w:p w14:paraId="6E5FF8EC"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Wydatki majątkowe</w:t>
            </w:r>
          </w:p>
        </w:tc>
        <w:tc>
          <w:tcPr>
            <w:tcW w:w="2260" w:type="dxa"/>
            <w:tcBorders>
              <w:top w:val="nil"/>
              <w:left w:val="nil"/>
              <w:bottom w:val="single" w:sz="4" w:space="0" w:color="auto"/>
              <w:right w:val="single" w:sz="4" w:space="0" w:color="auto"/>
            </w:tcBorders>
            <w:noWrap/>
            <w:vAlign w:val="center"/>
            <w:hideMark/>
          </w:tcPr>
          <w:p w14:paraId="72DD66F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10 732 359,94</w:t>
            </w:r>
          </w:p>
        </w:tc>
        <w:tc>
          <w:tcPr>
            <w:tcW w:w="2126" w:type="dxa"/>
            <w:tcBorders>
              <w:top w:val="nil"/>
              <w:left w:val="nil"/>
              <w:bottom w:val="single" w:sz="4" w:space="0" w:color="auto"/>
              <w:right w:val="single" w:sz="4" w:space="0" w:color="auto"/>
            </w:tcBorders>
            <w:noWrap/>
            <w:vAlign w:val="center"/>
            <w:hideMark/>
          </w:tcPr>
          <w:p w14:paraId="32C4D3B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8 875 677,32</w:t>
            </w:r>
          </w:p>
        </w:tc>
        <w:tc>
          <w:tcPr>
            <w:tcW w:w="1701" w:type="dxa"/>
            <w:tcBorders>
              <w:top w:val="nil"/>
              <w:left w:val="nil"/>
              <w:bottom w:val="single" w:sz="4" w:space="0" w:color="auto"/>
              <w:right w:val="single" w:sz="4" w:space="0" w:color="auto"/>
            </w:tcBorders>
            <w:shd w:val="clear" w:color="auto" w:fill="FFFFFF"/>
            <w:vAlign w:val="center"/>
            <w:hideMark/>
          </w:tcPr>
          <w:p w14:paraId="43FA4122"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82,70</w:t>
            </w:r>
          </w:p>
        </w:tc>
      </w:tr>
    </w:tbl>
    <w:p w14:paraId="609A3990" w14:textId="4D4D9D8D" w:rsidR="00B02F42" w:rsidRPr="0061680F" w:rsidRDefault="00E22D64" w:rsidP="00861DDE">
      <w:pPr>
        <w:spacing w:before="0" w:after="0"/>
        <w:jc w:val="both"/>
        <w:rPr>
          <w:rFonts w:ascii="Arial" w:hAnsi="Arial" w:cs="Arial"/>
        </w:rPr>
      </w:pPr>
      <w:bookmarkStart w:id="36" w:name="_Hlk71806869"/>
      <w:r w:rsidRPr="00F30411">
        <w:rPr>
          <w:rFonts w:ascii="Arial" w:hAnsi="Arial" w:cs="Arial"/>
        </w:rPr>
        <w:t>Tab. Opracowanie na podstawie danych UG w Złotowie.</w:t>
      </w:r>
      <w:bookmarkEnd w:id="36"/>
    </w:p>
    <w:p w14:paraId="4F705CB3" w14:textId="77777777" w:rsidR="00B02F42" w:rsidRPr="00F30411" w:rsidRDefault="00B02F42" w:rsidP="00861DDE">
      <w:pPr>
        <w:spacing w:before="0" w:after="0"/>
        <w:jc w:val="both"/>
        <w:rPr>
          <w:rFonts w:ascii="Arial" w:hAnsi="Arial" w:cs="Arial"/>
          <w:b/>
        </w:rPr>
      </w:pPr>
    </w:p>
    <w:p w14:paraId="3AFFB4CF" w14:textId="77777777" w:rsidR="00E22D64" w:rsidRPr="00F30411" w:rsidRDefault="00E22D64" w:rsidP="00861DDE">
      <w:pPr>
        <w:spacing w:before="0" w:after="0"/>
        <w:jc w:val="both"/>
        <w:rPr>
          <w:rFonts w:ascii="Arial" w:hAnsi="Arial" w:cs="Arial"/>
          <w:b/>
        </w:rPr>
      </w:pPr>
      <w:r w:rsidRPr="00F30411">
        <w:rPr>
          <w:rFonts w:ascii="Arial" w:hAnsi="Arial" w:cs="Arial"/>
          <w:b/>
        </w:rPr>
        <w:t>Struktura % wykonania wydatków bieżących wg działów klasyfikacji budżetowej.</w:t>
      </w:r>
    </w:p>
    <w:p w14:paraId="7EC84283" w14:textId="7D38CFCE" w:rsidR="00E22D64" w:rsidRPr="00F30411" w:rsidRDefault="00E22D64" w:rsidP="00861DDE">
      <w:pPr>
        <w:jc w:val="center"/>
        <w:rPr>
          <w:rFonts w:ascii="Arial" w:hAnsi="Arial" w:cs="Arial"/>
          <w:color w:val="FF0000"/>
        </w:rPr>
      </w:pPr>
      <w:r w:rsidRPr="00F30411">
        <w:rPr>
          <w:rFonts w:ascii="Arial" w:hAnsi="Arial" w:cs="Arial"/>
          <w:noProof/>
          <w:color w:val="FF0000"/>
        </w:rPr>
        <w:drawing>
          <wp:inline distT="0" distB="0" distL="0" distR="0" wp14:anchorId="7B246AD9" wp14:editId="325B4CC3">
            <wp:extent cx="5347411" cy="1755648"/>
            <wp:effectExtent l="0" t="0" r="5715" b="1651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AC8935" w14:textId="77777777" w:rsidR="00E22D64" w:rsidRPr="00F30411" w:rsidRDefault="00E22D64" w:rsidP="00861DDE">
      <w:pPr>
        <w:spacing w:before="0" w:after="0"/>
        <w:jc w:val="both"/>
        <w:rPr>
          <w:rFonts w:ascii="Arial" w:hAnsi="Arial" w:cs="Arial"/>
        </w:rPr>
      </w:pPr>
      <w:r w:rsidRPr="00F30411">
        <w:rPr>
          <w:rFonts w:ascii="Arial" w:hAnsi="Arial" w:cs="Arial"/>
        </w:rPr>
        <w:t>Wyk. Opracowanie na podstawie danych UG w Złotowie.</w:t>
      </w:r>
    </w:p>
    <w:p w14:paraId="6D18AC90" w14:textId="77777777" w:rsidR="00E22D64" w:rsidRPr="00F30411" w:rsidRDefault="00E22D64" w:rsidP="00861DDE">
      <w:pPr>
        <w:pStyle w:val="Bezodstpw"/>
        <w:spacing w:line="276" w:lineRule="auto"/>
        <w:jc w:val="both"/>
        <w:rPr>
          <w:rFonts w:ascii="Arial" w:hAnsi="Arial" w:cs="Arial"/>
        </w:rPr>
      </w:pPr>
    </w:p>
    <w:p w14:paraId="66A1093F" w14:textId="77777777" w:rsidR="00E22D64" w:rsidRPr="00F30411" w:rsidRDefault="00E22D64" w:rsidP="0061680F">
      <w:pPr>
        <w:pStyle w:val="Bezodstpw"/>
        <w:spacing w:line="276" w:lineRule="auto"/>
        <w:ind w:firstLine="708"/>
        <w:jc w:val="both"/>
        <w:rPr>
          <w:rFonts w:ascii="Arial" w:hAnsi="Arial" w:cs="Arial"/>
        </w:rPr>
      </w:pPr>
      <w:r w:rsidRPr="00F30411">
        <w:rPr>
          <w:rFonts w:ascii="Arial" w:hAnsi="Arial" w:cs="Arial"/>
        </w:rPr>
        <w:t xml:space="preserve">Z analizy wykonania wydatków bieżących w podziale na działy klasyfikacji budżetowej wynika, </w:t>
      </w:r>
      <w:r w:rsidRPr="00F30411">
        <w:rPr>
          <w:rFonts w:ascii="Arial" w:hAnsi="Arial" w:cs="Arial"/>
        </w:rPr>
        <w:br/>
        <w:t xml:space="preserve">że największy udział w wykonanych wydatkach bieżących ogółem stanowiły wydatki na zadania </w:t>
      </w:r>
      <w:r w:rsidRPr="00F30411">
        <w:rPr>
          <w:rFonts w:ascii="Arial" w:hAnsi="Arial" w:cs="Arial"/>
        </w:rPr>
        <w:br/>
        <w:t>w zakresie opieki społecznej (dział 855 – 17.076.597,29 zł, dział 852 – 2.493.863,58 zł).</w:t>
      </w:r>
    </w:p>
    <w:p w14:paraId="4AEC9652" w14:textId="77777777" w:rsidR="00E22D64" w:rsidRPr="00F30411" w:rsidRDefault="00E22D64" w:rsidP="00861DDE">
      <w:pPr>
        <w:pStyle w:val="Bezodstpw"/>
        <w:spacing w:line="276" w:lineRule="auto"/>
        <w:jc w:val="both"/>
        <w:rPr>
          <w:rFonts w:ascii="Arial" w:hAnsi="Arial" w:cs="Arial"/>
        </w:rPr>
      </w:pPr>
      <w:r w:rsidRPr="00F30411">
        <w:rPr>
          <w:rFonts w:ascii="Arial" w:hAnsi="Arial" w:cs="Arial"/>
        </w:rPr>
        <w:t>Kwotę 15.469.214,61 zł wydatkowano na zadania w zakresie oświaty i wychowania oraz edukacyjnej opieki wychowawczej.</w:t>
      </w:r>
    </w:p>
    <w:p w14:paraId="714F98DC" w14:textId="77777777" w:rsidR="00E22D64" w:rsidRPr="00F30411" w:rsidRDefault="00E22D64" w:rsidP="00861DDE">
      <w:pPr>
        <w:pStyle w:val="Bezodstpw"/>
        <w:spacing w:line="276" w:lineRule="auto"/>
        <w:jc w:val="both"/>
        <w:rPr>
          <w:rFonts w:ascii="Arial" w:hAnsi="Arial" w:cs="Arial"/>
        </w:rPr>
      </w:pPr>
      <w:r w:rsidRPr="00F30411">
        <w:rPr>
          <w:rFonts w:ascii="Arial" w:hAnsi="Arial" w:cs="Arial"/>
        </w:rPr>
        <w:t>Zadania bieżące w zakresie administracji publicznej kosztowały budżet 4.014.917,44 zł.</w:t>
      </w:r>
    </w:p>
    <w:p w14:paraId="15A81E4B" w14:textId="77777777" w:rsidR="00E22D64" w:rsidRPr="00F30411" w:rsidRDefault="00E22D64" w:rsidP="00861DDE">
      <w:pPr>
        <w:pStyle w:val="Bezodstpw"/>
        <w:spacing w:line="276" w:lineRule="auto"/>
        <w:jc w:val="both"/>
        <w:rPr>
          <w:rFonts w:ascii="Arial" w:hAnsi="Arial" w:cs="Arial"/>
        </w:rPr>
      </w:pPr>
      <w:r w:rsidRPr="00F30411">
        <w:rPr>
          <w:rFonts w:ascii="Arial" w:hAnsi="Arial" w:cs="Arial"/>
        </w:rPr>
        <w:t xml:space="preserve">Kwoty poniesionych wydatków bieżących na pozostałe zadania, to w szczególności wydatki </w:t>
      </w:r>
      <w:r w:rsidRPr="00F30411">
        <w:rPr>
          <w:rFonts w:ascii="Arial" w:hAnsi="Arial" w:cs="Arial"/>
        </w:rPr>
        <w:br/>
        <w:t>w działach:</w:t>
      </w:r>
    </w:p>
    <w:p w14:paraId="6D9EEC26" w14:textId="6893EE5E" w:rsidR="00E22D64" w:rsidRPr="00F30411" w:rsidRDefault="00E22D64" w:rsidP="0051338F">
      <w:pPr>
        <w:pStyle w:val="Bezodstpw"/>
        <w:numPr>
          <w:ilvl w:val="0"/>
          <w:numId w:val="42"/>
        </w:numPr>
        <w:spacing w:line="276" w:lineRule="auto"/>
        <w:jc w:val="both"/>
        <w:rPr>
          <w:rFonts w:ascii="Arial" w:hAnsi="Arial" w:cs="Arial"/>
        </w:rPr>
      </w:pPr>
      <w:r w:rsidRPr="00F30411">
        <w:rPr>
          <w:rFonts w:ascii="Arial" w:hAnsi="Arial" w:cs="Arial"/>
        </w:rPr>
        <w:t>010 - rolnictwo i łowiectwo, w tym głównie zwrot producentom rolnym części podatku akcyzowego zawartego w cenie oleju napędowego – 1.755.700,22 zł,</w:t>
      </w:r>
    </w:p>
    <w:p w14:paraId="04D663E5" w14:textId="5B7088A1" w:rsidR="00E22D64" w:rsidRPr="00F30411" w:rsidRDefault="00E22D64" w:rsidP="0051338F">
      <w:pPr>
        <w:pStyle w:val="Bezodstpw"/>
        <w:numPr>
          <w:ilvl w:val="0"/>
          <w:numId w:val="42"/>
        </w:numPr>
        <w:spacing w:line="276" w:lineRule="auto"/>
        <w:jc w:val="both"/>
        <w:rPr>
          <w:rFonts w:ascii="Arial" w:hAnsi="Arial" w:cs="Arial"/>
        </w:rPr>
      </w:pPr>
      <w:r w:rsidRPr="00F30411">
        <w:rPr>
          <w:rFonts w:ascii="Arial" w:hAnsi="Arial" w:cs="Arial"/>
        </w:rPr>
        <w:t>921- kultura i ochrona dziedzictwa narodowego – 791.858,82 zł,</w:t>
      </w:r>
    </w:p>
    <w:p w14:paraId="2FC305DC" w14:textId="4D1EF9E9" w:rsidR="00E22D64" w:rsidRPr="00F30411" w:rsidRDefault="00E22D64" w:rsidP="0051338F">
      <w:pPr>
        <w:pStyle w:val="Bezodstpw"/>
        <w:numPr>
          <w:ilvl w:val="0"/>
          <w:numId w:val="42"/>
        </w:numPr>
        <w:spacing w:line="276" w:lineRule="auto"/>
        <w:jc w:val="both"/>
        <w:rPr>
          <w:rFonts w:ascii="Arial" w:hAnsi="Arial" w:cs="Arial"/>
        </w:rPr>
      </w:pPr>
      <w:r w:rsidRPr="00F30411">
        <w:rPr>
          <w:rFonts w:ascii="Arial" w:hAnsi="Arial" w:cs="Arial"/>
        </w:rPr>
        <w:t>900 – gospodarka komunalna i ochrona środowiska – 709.039,32 zł,</w:t>
      </w:r>
    </w:p>
    <w:p w14:paraId="67C48F34" w14:textId="455ED438" w:rsidR="00E22D64" w:rsidRPr="00F30411" w:rsidRDefault="00E22D64" w:rsidP="0051338F">
      <w:pPr>
        <w:pStyle w:val="Bezodstpw"/>
        <w:numPr>
          <w:ilvl w:val="0"/>
          <w:numId w:val="42"/>
        </w:numPr>
        <w:spacing w:line="276" w:lineRule="auto"/>
        <w:jc w:val="both"/>
        <w:rPr>
          <w:rFonts w:ascii="Arial" w:hAnsi="Arial" w:cs="Arial"/>
        </w:rPr>
      </w:pPr>
      <w:r w:rsidRPr="00F30411">
        <w:rPr>
          <w:rFonts w:ascii="Arial" w:hAnsi="Arial" w:cs="Arial"/>
        </w:rPr>
        <w:t>600 – transport i łączność – 474.436,16 zł.</w:t>
      </w:r>
    </w:p>
    <w:p w14:paraId="7AB6A643" w14:textId="77777777" w:rsidR="00E22D64" w:rsidRPr="00F30411" w:rsidRDefault="00E22D64" w:rsidP="00861DDE">
      <w:pPr>
        <w:spacing w:before="0" w:after="0"/>
        <w:jc w:val="both"/>
        <w:rPr>
          <w:rFonts w:ascii="Arial" w:hAnsi="Arial" w:cs="Arial"/>
          <w:b/>
        </w:rPr>
      </w:pPr>
    </w:p>
    <w:p w14:paraId="4C155984" w14:textId="77777777" w:rsidR="00E22D64" w:rsidRPr="00F30411" w:rsidRDefault="00E22D64" w:rsidP="00861DDE">
      <w:pPr>
        <w:spacing w:before="0" w:after="0"/>
        <w:jc w:val="both"/>
        <w:rPr>
          <w:rFonts w:ascii="Arial" w:eastAsia="Times New Roman" w:hAnsi="Arial" w:cs="Arial"/>
          <w:b/>
        </w:rPr>
      </w:pPr>
      <w:r w:rsidRPr="00F30411">
        <w:rPr>
          <w:rFonts w:ascii="Arial" w:eastAsia="Times New Roman" w:hAnsi="Arial" w:cs="Arial"/>
          <w:b/>
        </w:rPr>
        <w:t xml:space="preserve">Wykonanie wydatków bieżących według grup. </w:t>
      </w:r>
    </w:p>
    <w:tbl>
      <w:tblPr>
        <w:tblW w:w="9320" w:type="dxa"/>
        <w:tblCellMar>
          <w:left w:w="70" w:type="dxa"/>
          <w:right w:w="70" w:type="dxa"/>
        </w:tblCellMar>
        <w:tblLook w:val="04A0" w:firstRow="1" w:lastRow="0" w:firstColumn="1" w:lastColumn="0" w:noHBand="0" w:noVBand="1"/>
      </w:tblPr>
      <w:tblGrid>
        <w:gridCol w:w="2980"/>
        <w:gridCol w:w="1760"/>
        <w:gridCol w:w="1580"/>
        <w:gridCol w:w="1580"/>
        <w:gridCol w:w="1420"/>
      </w:tblGrid>
      <w:tr w:rsidR="00E22D64" w:rsidRPr="00F30411" w14:paraId="2437674A" w14:textId="77777777" w:rsidTr="00B02F42">
        <w:trPr>
          <w:trHeight w:val="510"/>
          <w:tblHeader/>
        </w:trPr>
        <w:tc>
          <w:tcPr>
            <w:tcW w:w="2980" w:type="dxa"/>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6A17FC7C"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xml:space="preserve">Wyszczególnienie </w:t>
            </w:r>
          </w:p>
        </w:tc>
        <w:tc>
          <w:tcPr>
            <w:tcW w:w="176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353E1197"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Plan po zmianach na 31.12.2020 r.</w:t>
            </w:r>
          </w:p>
        </w:tc>
        <w:tc>
          <w:tcPr>
            <w:tcW w:w="158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2935A0F4"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xml:space="preserve">Wykonanie </w:t>
            </w:r>
          </w:p>
          <w:p w14:paraId="096C74FB"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na 31.12.2020 r.</w:t>
            </w:r>
          </w:p>
        </w:tc>
        <w:tc>
          <w:tcPr>
            <w:tcW w:w="158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20D06779"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Wskaźnik% (3:2)</w:t>
            </w:r>
          </w:p>
        </w:tc>
        <w:tc>
          <w:tcPr>
            <w:tcW w:w="142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761E5FD3"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 xml:space="preserve">Struktura </w:t>
            </w:r>
          </w:p>
          <w:p w14:paraId="064F1DD0"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 %</w:t>
            </w:r>
          </w:p>
        </w:tc>
      </w:tr>
      <w:tr w:rsidR="00E22D64" w:rsidRPr="00F30411" w14:paraId="7378DF9E" w14:textId="77777777" w:rsidTr="00E22D64">
        <w:trPr>
          <w:trHeight w:val="56"/>
        </w:trPr>
        <w:tc>
          <w:tcPr>
            <w:tcW w:w="2980" w:type="dxa"/>
            <w:tcBorders>
              <w:top w:val="nil"/>
              <w:left w:val="single" w:sz="4" w:space="0" w:color="auto"/>
              <w:bottom w:val="single" w:sz="4" w:space="0" w:color="auto"/>
              <w:right w:val="single" w:sz="4" w:space="0" w:color="auto"/>
            </w:tcBorders>
            <w:noWrap/>
            <w:vAlign w:val="center"/>
            <w:hideMark/>
          </w:tcPr>
          <w:p w14:paraId="7C825A98"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1</w:t>
            </w:r>
          </w:p>
        </w:tc>
        <w:tc>
          <w:tcPr>
            <w:tcW w:w="1760" w:type="dxa"/>
            <w:tcBorders>
              <w:top w:val="nil"/>
              <w:left w:val="nil"/>
              <w:bottom w:val="single" w:sz="4" w:space="0" w:color="auto"/>
              <w:right w:val="single" w:sz="4" w:space="0" w:color="auto"/>
            </w:tcBorders>
            <w:noWrap/>
            <w:vAlign w:val="center"/>
            <w:hideMark/>
          </w:tcPr>
          <w:p w14:paraId="2FDA7BD2"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2</w:t>
            </w:r>
          </w:p>
        </w:tc>
        <w:tc>
          <w:tcPr>
            <w:tcW w:w="1580" w:type="dxa"/>
            <w:tcBorders>
              <w:top w:val="nil"/>
              <w:left w:val="nil"/>
              <w:bottom w:val="single" w:sz="4" w:space="0" w:color="auto"/>
              <w:right w:val="single" w:sz="4" w:space="0" w:color="auto"/>
            </w:tcBorders>
            <w:noWrap/>
            <w:vAlign w:val="center"/>
            <w:hideMark/>
          </w:tcPr>
          <w:p w14:paraId="6BCCF1D7"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3</w:t>
            </w:r>
          </w:p>
        </w:tc>
        <w:tc>
          <w:tcPr>
            <w:tcW w:w="1580" w:type="dxa"/>
            <w:tcBorders>
              <w:top w:val="nil"/>
              <w:left w:val="nil"/>
              <w:bottom w:val="single" w:sz="4" w:space="0" w:color="auto"/>
              <w:right w:val="single" w:sz="4" w:space="0" w:color="auto"/>
            </w:tcBorders>
            <w:noWrap/>
            <w:vAlign w:val="center"/>
            <w:hideMark/>
          </w:tcPr>
          <w:p w14:paraId="3066BB0B"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4</w:t>
            </w:r>
          </w:p>
        </w:tc>
        <w:tc>
          <w:tcPr>
            <w:tcW w:w="1420" w:type="dxa"/>
            <w:tcBorders>
              <w:top w:val="nil"/>
              <w:left w:val="nil"/>
              <w:bottom w:val="single" w:sz="4" w:space="0" w:color="auto"/>
              <w:right w:val="single" w:sz="4" w:space="0" w:color="auto"/>
            </w:tcBorders>
            <w:noWrap/>
            <w:vAlign w:val="center"/>
            <w:hideMark/>
          </w:tcPr>
          <w:p w14:paraId="70226B3C"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5</w:t>
            </w:r>
          </w:p>
        </w:tc>
      </w:tr>
      <w:tr w:rsidR="00E22D64" w:rsidRPr="00F30411" w14:paraId="65C64FC7" w14:textId="77777777" w:rsidTr="00E22D64">
        <w:trPr>
          <w:trHeight w:val="255"/>
        </w:trPr>
        <w:tc>
          <w:tcPr>
            <w:tcW w:w="2980" w:type="dxa"/>
            <w:tcBorders>
              <w:top w:val="nil"/>
              <w:left w:val="single" w:sz="4" w:space="0" w:color="auto"/>
              <w:bottom w:val="single" w:sz="4" w:space="0" w:color="auto"/>
              <w:right w:val="single" w:sz="4" w:space="0" w:color="auto"/>
            </w:tcBorders>
            <w:noWrap/>
            <w:vAlign w:val="center"/>
            <w:hideMark/>
          </w:tcPr>
          <w:p w14:paraId="7F27B64B"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 xml:space="preserve">Wydatki bieżące </w:t>
            </w:r>
          </w:p>
        </w:tc>
        <w:tc>
          <w:tcPr>
            <w:tcW w:w="1760" w:type="dxa"/>
            <w:tcBorders>
              <w:top w:val="nil"/>
              <w:left w:val="nil"/>
              <w:bottom w:val="single" w:sz="4" w:space="0" w:color="auto"/>
              <w:right w:val="single" w:sz="4" w:space="0" w:color="auto"/>
            </w:tcBorders>
            <w:noWrap/>
            <w:vAlign w:val="center"/>
            <w:hideMark/>
          </w:tcPr>
          <w:p w14:paraId="31894BDD"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47 973 259,61</w:t>
            </w:r>
          </w:p>
        </w:tc>
        <w:tc>
          <w:tcPr>
            <w:tcW w:w="1580" w:type="dxa"/>
            <w:tcBorders>
              <w:top w:val="nil"/>
              <w:left w:val="nil"/>
              <w:bottom w:val="single" w:sz="4" w:space="0" w:color="auto"/>
              <w:right w:val="single" w:sz="4" w:space="0" w:color="auto"/>
            </w:tcBorders>
            <w:noWrap/>
            <w:vAlign w:val="center"/>
            <w:hideMark/>
          </w:tcPr>
          <w:p w14:paraId="7B30376C"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43 790 046,97</w:t>
            </w:r>
          </w:p>
        </w:tc>
        <w:tc>
          <w:tcPr>
            <w:tcW w:w="1580" w:type="dxa"/>
            <w:tcBorders>
              <w:top w:val="nil"/>
              <w:left w:val="nil"/>
              <w:bottom w:val="single" w:sz="4" w:space="0" w:color="auto"/>
              <w:right w:val="single" w:sz="4" w:space="0" w:color="auto"/>
            </w:tcBorders>
            <w:noWrap/>
            <w:vAlign w:val="center"/>
            <w:hideMark/>
          </w:tcPr>
          <w:p w14:paraId="03CB17C9"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91,28</w:t>
            </w:r>
          </w:p>
        </w:tc>
        <w:tc>
          <w:tcPr>
            <w:tcW w:w="1420" w:type="dxa"/>
            <w:tcBorders>
              <w:top w:val="nil"/>
              <w:left w:val="nil"/>
              <w:bottom w:val="single" w:sz="4" w:space="0" w:color="auto"/>
              <w:right w:val="single" w:sz="4" w:space="0" w:color="auto"/>
            </w:tcBorders>
            <w:noWrap/>
            <w:vAlign w:val="center"/>
            <w:hideMark/>
          </w:tcPr>
          <w:p w14:paraId="215C1CB7"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100,00</w:t>
            </w:r>
          </w:p>
        </w:tc>
      </w:tr>
      <w:tr w:rsidR="00E22D64" w:rsidRPr="00F30411" w14:paraId="71588ACA" w14:textId="77777777" w:rsidTr="00E22D64">
        <w:trPr>
          <w:trHeight w:val="56"/>
        </w:trPr>
        <w:tc>
          <w:tcPr>
            <w:tcW w:w="2980" w:type="dxa"/>
            <w:tcBorders>
              <w:top w:val="nil"/>
              <w:left w:val="single" w:sz="4" w:space="0" w:color="auto"/>
              <w:bottom w:val="single" w:sz="4" w:space="0" w:color="auto"/>
              <w:right w:val="single" w:sz="4" w:space="0" w:color="auto"/>
            </w:tcBorders>
            <w:noWrap/>
            <w:vAlign w:val="center"/>
            <w:hideMark/>
          </w:tcPr>
          <w:p w14:paraId="03EF6116"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w tym:</w:t>
            </w:r>
          </w:p>
        </w:tc>
        <w:tc>
          <w:tcPr>
            <w:tcW w:w="1760" w:type="dxa"/>
            <w:tcBorders>
              <w:top w:val="nil"/>
              <w:left w:val="nil"/>
              <w:bottom w:val="single" w:sz="4" w:space="0" w:color="auto"/>
              <w:right w:val="single" w:sz="4" w:space="0" w:color="auto"/>
            </w:tcBorders>
            <w:noWrap/>
            <w:vAlign w:val="center"/>
            <w:hideMark/>
          </w:tcPr>
          <w:p w14:paraId="116C29AA"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580" w:type="dxa"/>
            <w:tcBorders>
              <w:top w:val="nil"/>
              <w:left w:val="nil"/>
              <w:bottom w:val="single" w:sz="4" w:space="0" w:color="auto"/>
              <w:right w:val="single" w:sz="4" w:space="0" w:color="auto"/>
            </w:tcBorders>
            <w:noWrap/>
            <w:vAlign w:val="center"/>
            <w:hideMark/>
          </w:tcPr>
          <w:p w14:paraId="7D8719B9"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c>
          <w:tcPr>
            <w:tcW w:w="1580" w:type="dxa"/>
            <w:tcBorders>
              <w:top w:val="nil"/>
              <w:left w:val="nil"/>
              <w:bottom w:val="single" w:sz="4" w:space="0" w:color="auto"/>
              <w:right w:val="single" w:sz="4" w:space="0" w:color="auto"/>
            </w:tcBorders>
            <w:noWrap/>
            <w:vAlign w:val="center"/>
            <w:hideMark/>
          </w:tcPr>
          <w:p w14:paraId="42F2CC89"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 </w:t>
            </w:r>
          </w:p>
        </w:tc>
        <w:tc>
          <w:tcPr>
            <w:tcW w:w="1420" w:type="dxa"/>
            <w:tcBorders>
              <w:top w:val="nil"/>
              <w:left w:val="nil"/>
              <w:bottom w:val="single" w:sz="4" w:space="0" w:color="auto"/>
              <w:right w:val="single" w:sz="4" w:space="0" w:color="auto"/>
            </w:tcBorders>
            <w:noWrap/>
            <w:vAlign w:val="center"/>
            <w:hideMark/>
          </w:tcPr>
          <w:p w14:paraId="779D8732"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w:t>
            </w:r>
          </w:p>
        </w:tc>
      </w:tr>
      <w:tr w:rsidR="00E22D64" w:rsidRPr="00F30411" w14:paraId="3034827D" w14:textId="77777777" w:rsidTr="00E22D64">
        <w:trPr>
          <w:trHeight w:val="56"/>
        </w:trPr>
        <w:tc>
          <w:tcPr>
            <w:tcW w:w="2980" w:type="dxa"/>
            <w:tcBorders>
              <w:top w:val="nil"/>
              <w:left w:val="single" w:sz="4" w:space="0" w:color="auto"/>
              <w:bottom w:val="single" w:sz="4" w:space="0" w:color="auto"/>
              <w:right w:val="single" w:sz="4" w:space="0" w:color="auto"/>
            </w:tcBorders>
            <w:vAlign w:val="center"/>
            <w:hideMark/>
          </w:tcPr>
          <w:p w14:paraId="6CD14A83"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Wynagrodzenia i składki od nich naliczane </w:t>
            </w:r>
          </w:p>
        </w:tc>
        <w:tc>
          <w:tcPr>
            <w:tcW w:w="1760" w:type="dxa"/>
            <w:tcBorders>
              <w:top w:val="nil"/>
              <w:left w:val="nil"/>
              <w:bottom w:val="single" w:sz="4" w:space="0" w:color="auto"/>
              <w:right w:val="single" w:sz="4" w:space="0" w:color="auto"/>
            </w:tcBorders>
            <w:noWrap/>
            <w:vAlign w:val="center"/>
            <w:hideMark/>
          </w:tcPr>
          <w:p w14:paraId="3424696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16 027 129,28</w:t>
            </w:r>
          </w:p>
        </w:tc>
        <w:tc>
          <w:tcPr>
            <w:tcW w:w="1580" w:type="dxa"/>
            <w:tcBorders>
              <w:top w:val="nil"/>
              <w:left w:val="nil"/>
              <w:bottom w:val="single" w:sz="4" w:space="0" w:color="auto"/>
              <w:right w:val="single" w:sz="4" w:space="0" w:color="auto"/>
            </w:tcBorders>
            <w:noWrap/>
            <w:vAlign w:val="center"/>
            <w:hideMark/>
          </w:tcPr>
          <w:p w14:paraId="73ED020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14 248 124,90</w:t>
            </w:r>
          </w:p>
        </w:tc>
        <w:tc>
          <w:tcPr>
            <w:tcW w:w="1580" w:type="dxa"/>
            <w:tcBorders>
              <w:top w:val="nil"/>
              <w:left w:val="nil"/>
              <w:bottom w:val="single" w:sz="4" w:space="0" w:color="auto"/>
              <w:right w:val="single" w:sz="4" w:space="0" w:color="auto"/>
            </w:tcBorders>
            <w:noWrap/>
            <w:vAlign w:val="center"/>
            <w:hideMark/>
          </w:tcPr>
          <w:p w14:paraId="66732C9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88,90</w:t>
            </w:r>
          </w:p>
        </w:tc>
        <w:tc>
          <w:tcPr>
            <w:tcW w:w="1420" w:type="dxa"/>
            <w:tcBorders>
              <w:top w:val="nil"/>
              <w:left w:val="nil"/>
              <w:bottom w:val="single" w:sz="4" w:space="0" w:color="auto"/>
              <w:right w:val="single" w:sz="4" w:space="0" w:color="auto"/>
            </w:tcBorders>
            <w:noWrap/>
            <w:vAlign w:val="center"/>
            <w:hideMark/>
          </w:tcPr>
          <w:p w14:paraId="6B83893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32,54</w:t>
            </w:r>
          </w:p>
        </w:tc>
      </w:tr>
      <w:tr w:rsidR="00E22D64" w:rsidRPr="00F30411" w14:paraId="2A6C5413" w14:textId="77777777" w:rsidTr="00E22D64">
        <w:trPr>
          <w:trHeight w:val="56"/>
        </w:trPr>
        <w:tc>
          <w:tcPr>
            <w:tcW w:w="2980" w:type="dxa"/>
            <w:tcBorders>
              <w:top w:val="nil"/>
              <w:left w:val="single" w:sz="4" w:space="0" w:color="auto"/>
              <w:bottom w:val="single" w:sz="4" w:space="0" w:color="auto"/>
              <w:right w:val="single" w:sz="4" w:space="0" w:color="auto"/>
            </w:tcBorders>
            <w:noWrap/>
            <w:vAlign w:val="center"/>
            <w:hideMark/>
          </w:tcPr>
          <w:p w14:paraId="697EB82B"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Dotacje na zadania bieżące </w:t>
            </w:r>
          </w:p>
        </w:tc>
        <w:tc>
          <w:tcPr>
            <w:tcW w:w="1760" w:type="dxa"/>
            <w:tcBorders>
              <w:top w:val="nil"/>
              <w:left w:val="nil"/>
              <w:bottom w:val="single" w:sz="4" w:space="0" w:color="auto"/>
              <w:right w:val="single" w:sz="4" w:space="0" w:color="auto"/>
            </w:tcBorders>
            <w:noWrap/>
            <w:vAlign w:val="center"/>
            <w:hideMark/>
          </w:tcPr>
          <w:p w14:paraId="3D6C43C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3 008 672,65</w:t>
            </w:r>
          </w:p>
        </w:tc>
        <w:tc>
          <w:tcPr>
            <w:tcW w:w="1580" w:type="dxa"/>
            <w:tcBorders>
              <w:top w:val="nil"/>
              <w:left w:val="nil"/>
              <w:bottom w:val="single" w:sz="4" w:space="0" w:color="auto"/>
              <w:right w:val="single" w:sz="4" w:space="0" w:color="auto"/>
            </w:tcBorders>
            <w:noWrap/>
            <w:vAlign w:val="center"/>
            <w:hideMark/>
          </w:tcPr>
          <w:p w14:paraId="7D701FC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2 905 314,73</w:t>
            </w:r>
          </w:p>
        </w:tc>
        <w:tc>
          <w:tcPr>
            <w:tcW w:w="1580" w:type="dxa"/>
            <w:tcBorders>
              <w:top w:val="nil"/>
              <w:left w:val="nil"/>
              <w:bottom w:val="single" w:sz="4" w:space="0" w:color="auto"/>
              <w:right w:val="single" w:sz="4" w:space="0" w:color="auto"/>
            </w:tcBorders>
            <w:noWrap/>
            <w:vAlign w:val="center"/>
            <w:hideMark/>
          </w:tcPr>
          <w:p w14:paraId="5180C96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96,56</w:t>
            </w:r>
          </w:p>
        </w:tc>
        <w:tc>
          <w:tcPr>
            <w:tcW w:w="1420" w:type="dxa"/>
            <w:tcBorders>
              <w:top w:val="nil"/>
              <w:left w:val="nil"/>
              <w:bottom w:val="single" w:sz="4" w:space="0" w:color="auto"/>
              <w:right w:val="single" w:sz="4" w:space="0" w:color="auto"/>
            </w:tcBorders>
            <w:noWrap/>
            <w:vAlign w:val="center"/>
            <w:hideMark/>
          </w:tcPr>
          <w:p w14:paraId="54BB244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6,63</w:t>
            </w:r>
          </w:p>
        </w:tc>
      </w:tr>
      <w:tr w:rsidR="00E22D64" w:rsidRPr="00F30411" w14:paraId="1B29B1F6" w14:textId="77777777" w:rsidTr="00E22D64">
        <w:trPr>
          <w:trHeight w:val="56"/>
        </w:trPr>
        <w:tc>
          <w:tcPr>
            <w:tcW w:w="2980" w:type="dxa"/>
            <w:tcBorders>
              <w:top w:val="nil"/>
              <w:left w:val="single" w:sz="4" w:space="0" w:color="auto"/>
              <w:bottom w:val="single" w:sz="4" w:space="0" w:color="auto"/>
              <w:right w:val="single" w:sz="4" w:space="0" w:color="auto"/>
            </w:tcBorders>
            <w:vAlign w:val="center"/>
            <w:hideMark/>
          </w:tcPr>
          <w:p w14:paraId="18E215ED"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lastRenderedPageBreak/>
              <w:t>Świadczenia na rzecz osób fizycznych</w:t>
            </w:r>
          </w:p>
        </w:tc>
        <w:tc>
          <w:tcPr>
            <w:tcW w:w="1760" w:type="dxa"/>
            <w:tcBorders>
              <w:top w:val="nil"/>
              <w:left w:val="nil"/>
              <w:bottom w:val="single" w:sz="4" w:space="0" w:color="auto"/>
              <w:right w:val="single" w:sz="4" w:space="0" w:color="auto"/>
            </w:tcBorders>
            <w:noWrap/>
            <w:vAlign w:val="center"/>
            <w:hideMark/>
          </w:tcPr>
          <w:p w14:paraId="346FE15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18 410 882,18</w:t>
            </w:r>
          </w:p>
        </w:tc>
        <w:tc>
          <w:tcPr>
            <w:tcW w:w="1580" w:type="dxa"/>
            <w:tcBorders>
              <w:top w:val="nil"/>
              <w:left w:val="nil"/>
              <w:bottom w:val="single" w:sz="4" w:space="0" w:color="auto"/>
              <w:right w:val="single" w:sz="4" w:space="0" w:color="auto"/>
            </w:tcBorders>
            <w:noWrap/>
            <w:vAlign w:val="center"/>
            <w:hideMark/>
          </w:tcPr>
          <w:p w14:paraId="4324A1F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18 079 389,99</w:t>
            </w:r>
          </w:p>
        </w:tc>
        <w:tc>
          <w:tcPr>
            <w:tcW w:w="1580" w:type="dxa"/>
            <w:tcBorders>
              <w:top w:val="nil"/>
              <w:left w:val="nil"/>
              <w:bottom w:val="single" w:sz="4" w:space="0" w:color="auto"/>
              <w:right w:val="single" w:sz="4" w:space="0" w:color="auto"/>
            </w:tcBorders>
            <w:noWrap/>
            <w:vAlign w:val="center"/>
            <w:hideMark/>
          </w:tcPr>
          <w:p w14:paraId="6F65847F"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98,20</w:t>
            </w:r>
          </w:p>
        </w:tc>
        <w:tc>
          <w:tcPr>
            <w:tcW w:w="1420" w:type="dxa"/>
            <w:tcBorders>
              <w:top w:val="nil"/>
              <w:left w:val="nil"/>
              <w:bottom w:val="single" w:sz="4" w:space="0" w:color="auto"/>
              <w:right w:val="single" w:sz="4" w:space="0" w:color="auto"/>
            </w:tcBorders>
            <w:noWrap/>
            <w:vAlign w:val="center"/>
            <w:hideMark/>
          </w:tcPr>
          <w:p w14:paraId="2498F63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41,29</w:t>
            </w:r>
          </w:p>
        </w:tc>
      </w:tr>
      <w:tr w:rsidR="00E22D64" w:rsidRPr="00F30411" w14:paraId="1E5D8E4D" w14:textId="77777777" w:rsidTr="00E22D64">
        <w:trPr>
          <w:trHeight w:val="56"/>
        </w:trPr>
        <w:tc>
          <w:tcPr>
            <w:tcW w:w="2980" w:type="dxa"/>
            <w:tcBorders>
              <w:top w:val="nil"/>
              <w:left w:val="single" w:sz="4" w:space="0" w:color="auto"/>
              <w:bottom w:val="single" w:sz="4" w:space="0" w:color="auto"/>
              <w:right w:val="single" w:sz="4" w:space="0" w:color="auto"/>
            </w:tcBorders>
            <w:vAlign w:val="center"/>
            <w:hideMark/>
          </w:tcPr>
          <w:p w14:paraId="299CDD05"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Wydatki na programy realizowane z udziałem środków z budżetu UE</w:t>
            </w:r>
          </w:p>
        </w:tc>
        <w:tc>
          <w:tcPr>
            <w:tcW w:w="1760" w:type="dxa"/>
            <w:tcBorders>
              <w:top w:val="nil"/>
              <w:left w:val="nil"/>
              <w:bottom w:val="single" w:sz="4" w:space="0" w:color="auto"/>
              <w:right w:val="single" w:sz="4" w:space="0" w:color="auto"/>
            </w:tcBorders>
            <w:noWrap/>
            <w:vAlign w:val="center"/>
            <w:hideMark/>
          </w:tcPr>
          <w:p w14:paraId="01D7DA9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216 868,00</w:t>
            </w:r>
          </w:p>
        </w:tc>
        <w:tc>
          <w:tcPr>
            <w:tcW w:w="1580" w:type="dxa"/>
            <w:tcBorders>
              <w:top w:val="nil"/>
              <w:left w:val="nil"/>
              <w:bottom w:val="single" w:sz="4" w:space="0" w:color="auto"/>
              <w:right w:val="single" w:sz="4" w:space="0" w:color="auto"/>
            </w:tcBorders>
            <w:noWrap/>
            <w:vAlign w:val="center"/>
            <w:hideMark/>
          </w:tcPr>
          <w:p w14:paraId="50E8A6A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210 745,20</w:t>
            </w:r>
          </w:p>
        </w:tc>
        <w:tc>
          <w:tcPr>
            <w:tcW w:w="1580" w:type="dxa"/>
            <w:tcBorders>
              <w:top w:val="nil"/>
              <w:left w:val="nil"/>
              <w:bottom w:val="single" w:sz="4" w:space="0" w:color="auto"/>
              <w:right w:val="single" w:sz="4" w:space="0" w:color="auto"/>
            </w:tcBorders>
            <w:noWrap/>
            <w:vAlign w:val="center"/>
            <w:hideMark/>
          </w:tcPr>
          <w:p w14:paraId="084EDE9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97,18</w:t>
            </w:r>
          </w:p>
        </w:tc>
        <w:tc>
          <w:tcPr>
            <w:tcW w:w="1420" w:type="dxa"/>
            <w:tcBorders>
              <w:top w:val="nil"/>
              <w:left w:val="nil"/>
              <w:bottom w:val="single" w:sz="4" w:space="0" w:color="auto"/>
              <w:right w:val="single" w:sz="4" w:space="0" w:color="auto"/>
            </w:tcBorders>
            <w:noWrap/>
            <w:vAlign w:val="center"/>
            <w:hideMark/>
          </w:tcPr>
          <w:p w14:paraId="54BE29F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0,48</w:t>
            </w:r>
          </w:p>
        </w:tc>
      </w:tr>
      <w:tr w:rsidR="00E22D64" w:rsidRPr="00F30411" w14:paraId="1E7DF684" w14:textId="77777777" w:rsidTr="00E22D64">
        <w:trPr>
          <w:trHeight w:val="56"/>
        </w:trPr>
        <w:tc>
          <w:tcPr>
            <w:tcW w:w="2980" w:type="dxa"/>
            <w:tcBorders>
              <w:top w:val="nil"/>
              <w:left w:val="single" w:sz="4" w:space="0" w:color="auto"/>
              <w:bottom w:val="single" w:sz="4" w:space="0" w:color="auto"/>
              <w:right w:val="single" w:sz="4" w:space="0" w:color="auto"/>
            </w:tcBorders>
            <w:vAlign w:val="center"/>
            <w:hideMark/>
          </w:tcPr>
          <w:p w14:paraId="0628ED14"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Obsługa długu </w:t>
            </w:r>
          </w:p>
        </w:tc>
        <w:tc>
          <w:tcPr>
            <w:tcW w:w="1760" w:type="dxa"/>
            <w:tcBorders>
              <w:top w:val="nil"/>
              <w:left w:val="nil"/>
              <w:bottom w:val="single" w:sz="4" w:space="0" w:color="auto"/>
              <w:right w:val="single" w:sz="4" w:space="0" w:color="auto"/>
            </w:tcBorders>
            <w:noWrap/>
            <w:vAlign w:val="center"/>
            <w:hideMark/>
          </w:tcPr>
          <w:p w14:paraId="6B1BC83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155 000,00</w:t>
            </w:r>
          </w:p>
        </w:tc>
        <w:tc>
          <w:tcPr>
            <w:tcW w:w="1580" w:type="dxa"/>
            <w:tcBorders>
              <w:top w:val="nil"/>
              <w:left w:val="nil"/>
              <w:bottom w:val="single" w:sz="4" w:space="0" w:color="auto"/>
              <w:right w:val="single" w:sz="4" w:space="0" w:color="auto"/>
            </w:tcBorders>
            <w:noWrap/>
            <w:vAlign w:val="center"/>
            <w:hideMark/>
          </w:tcPr>
          <w:p w14:paraId="23DCEFC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142 028,24</w:t>
            </w:r>
          </w:p>
        </w:tc>
        <w:tc>
          <w:tcPr>
            <w:tcW w:w="1580" w:type="dxa"/>
            <w:tcBorders>
              <w:top w:val="nil"/>
              <w:left w:val="nil"/>
              <w:bottom w:val="single" w:sz="4" w:space="0" w:color="auto"/>
              <w:right w:val="single" w:sz="4" w:space="0" w:color="auto"/>
            </w:tcBorders>
            <w:noWrap/>
            <w:vAlign w:val="center"/>
            <w:hideMark/>
          </w:tcPr>
          <w:p w14:paraId="6DE75A4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91,63</w:t>
            </w:r>
          </w:p>
        </w:tc>
        <w:tc>
          <w:tcPr>
            <w:tcW w:w="1420" w:type="dxa"/>
            <w:tcBorders>
              <w:top w:val="nil"/>
              <w:left w:val="nil"/>
              <w:bottom w:val="single" w:sz="4" w:space="0" w:color="auto"/>
              <w:right w:val="single" w:sz="4" w:space="0" w:color="auto"/>
            </w:tcBorders>
            <w:noWrap/>
            <w:vAlign w:val="center"/>
            <w:hideMark/>
          </w:tcPr>
          <w:p w14:paraId="5F7ECCA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0,32</w:t>
            </w:r>
          </w:p>
        </w:tc>
      </w:tr>
      <w:tr w:rsidR="00E22D64" w:rsidRPr="00F30411" w14:paraId="54584495" w14:textId="77777777" w:rsidTr="00E22D64">
        <w:trPr>
          <w:trHeight w:val="56"/>
        </w:trPr>
        <w:tc>
          <w:tcPr>
            <w:tcW w:w="2980" w:type="dxa"/>
            <w:tcBorders>
              <w:top w:val="nil"/>
              <w:left w:val="single" w:sz="4" w:space="0" w:color="auto"/>
              <w:bottom w:val="single" w:sz="4" w:space="0" w:color="auto"/>
              <w:right w:val="single" w:sz="4" w:space="0" w:color="auto"/>
            </w:tcBorders>
            <w:vAlign w:val="center"/>
            <w:hideMark/>
          </w:tcPr>
          <w:p w14:paraId="6166E33E"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Wydatki związane z realizacją zadań statutowych jednostek budżetowych </w:t>
            </w:r>
          </w:p>
        </w:tc>
        <w:tc>
          <w:tcPr>
            <w:tcW w:w="1760" w:type="dxa"/>
            <w:tcBorders>
              <w:top w:val="nil"/>
              <w:left w:val="nil"/>
              <w:bottom w:val="single" w:sz="4" w:space="0" w:color="auto"/>
              <w:right w:val="single" w:sz="4" w:space="0" w:color="auto"/>
            </w:tcBorders>
            <w:noWrap/>
            <w:vAlign w:val="center"/>
            <w:hideMark/>
          </w:tcPr>
          <w:p w14:paraId="4328B1B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10 154 707,50</w:t>
            </w:r>
          </w:p>
        </w:tc>
        <w:tc>
          <w:tcPr>
            <w:tcW w:w="1580" w:type="dxa"/>
            <w:tcBorders>
              <w:top w:val="nil"/>
              <w:left w:val="nil"/>
              <w:bottom w:val="single" w:sz="4" w:space="0" w:color="auto"/>
              <w:right w:val="single" w:sz="4" w:space="0" w:color="auto"/>
            </w:tcBorders>
            <w:noWrap/>
            <w:vAlign w:val="center"/>
            <w:hideMark/>
          </w:tcPr>
          <w:p w14:paraId="0B35A9E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8 204 443,91</w:t>
            </w:r>
          </w:p>
        </w:tc>
        <w:tc>
          <w:tcPr>
            <w:tcW w:w="1580" w:type="dxa"/>
            <w:tcBorders>
              <w:top w:val="nil"/>
              <w:left w:val="nil"/>
              <w:bottom w:val="single" w:sz="4" w:space="0" w:color="auto"/>
              <w:right w:val="single" w:sz="4" w:space="0" w:color="auto"/>
            </w:tcBorders>
            <w:noWrap/>
            <w:vAlign w:val="center"/>
            <w:hideMark/>
          </w:tcPr>
          <w:p w14:paraId="24C47550"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80,79</w:t>
            </w:r>
          </w:p>
        </w:tc>
        <w:tc>
          <w:tcPr>
            <w:tcW w:w="1420" w:type="dxa"/>
            <w:tcBorders>
              <w:top w:val="nil"/>
              <w:left w:val="nil"/>
              <w:bottom w:val="single" w:sz="4" w:space="0" w:color="auto"/>
              <w:right w:val="single" w:sz="4" w:space="0" w:color="auto"/>
            </w:tcBorders>
            <w:noWrap/>
            <w:vAlign w:val="center"/>
            <w:hideMark/>
          </w:tcPr>
          <w:p w14:paraId="1FD548D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18,74</w:t>
            </w:r>
          </w:p>
        </w:tc>
      </w:tr>
    </w:tbl>
    <w:p w14:paraId="594BF838" w14:textId="77777777" w:rsidR="00E22D64" w:rsidRPr="00F30411" w:rsidRDefault="00E22D64" w:rsidP="00861DDE">
      <w:pPr>
        <w:spacing w:before="0" w:after="0"/>
        <w:jc w:val="both"/>
        <w:rPr>
          <w:rFonts w:ascii="Arial" w:hAnsi="Arial" w:cs="Arial"/>
        </w:rPr>
      </w:pPr>
      <w:r w:rsidRPr="00F30411">
        <w:rPr>
          <w:rFonts w:ascii="Arial" w:hAnsi="Arial" w:cs="Arial"/>
        </w:rPr>
        <w:t>Tab. Opracowanie na podstawie danych UG w Złotowie.</w:t>
      </w:r>
    </w:p>
    <w:p w14:paraId="527E725B" w14:textId="77777777" w:rsidR="00E22D64" w:rsidRPr="00F30411" w:rsidRDefault="00E22D64" w:rsidP="00861DDE">
      <w:pPr>
        <w:spacing w:before="0" w:after="0"/>
        <w:jc w:val="both"/>
        <w:rPr>
          <w:rFonts w:ascii="Arial" w:hAnsi="Arial" w:cs="Arial"/>
          <w:color w:val="FF0000"/>
        </w:rPr>
      </w:pPr>
    </w:p>
    <w:p w14:paraId="57F5EA1E" w14:textId="0AC991D2" w:rsidR="00E22D64" w:rsidRPr="00F30411" w:rsidRDefault="00E22D64" w:rsidP="00861DDE">
      <w:pPr>
        <w:spacing w:before="0" w:after="0"/>
        <w:jc w:val="both"/>
        <w:rPr>
          <w:rFonts w:ascii="Arial" w:eastAsia="Times New Roman" w:hAnsi="Arial" w:cs="Arial"/>
          <w:b/>
        </w:rPr>
      </w:pPr>
      <w:r w:rsidRPr="00F30411">
        <w:rPr>
          <w:rFonts w:ascii="Arial" w:eastAsia="Times New Roman" w:hAnsi="Arial" w:cs="Arial"/>
          <w:b/>
        </w:rPr>
        <w:t xml:space="preserve">Wykonanie wydatków majątkowych według działów. </w:t>
      </w:r>
    </w:p>
    <w:p w14:paraId="71EBEC78" w14:textId="77777777" w:rsidR="00B70B25" w:rsidRPr="00F30411" w:rsidRDefault="00B70B25" w:rsidP="00861DDE">
      <w:pPr>
        <w:spacing w:before="0" w:after="0"/>
        <w:jc w:val="both"/>
        <w:rPr>
          <w:rFonts w:ascii="Arial" w:eastAsia="Times New Roman" w:hAnsi="Arial" w:cs="Arial"/>
          <w:b/>
        </w:rPr>
      </w:pPr>
    </w:p>
    <w:tbl>
      <w:tblPr>
        <w:tblW w:w="9500" w:type="dxa"/>
        <w:tblCellMar>
          <w:left w:w="70" w:type="dxa"/>
          <w:right w:w="70" w:type="dxa"/>
        </w:tblCellMar>
        <w:tblLook w:val="04A0" w:firstRow="1" w:lastRow="0" w:firstColumn="1" w:lastColumn="0" w:noHBand="0" w:noVBand="1"/>
      </w:tblPr>
      <w:tblGrid>
        <w:gridCol w:w="620"/>
        <w:gridCol w:w="2076"/>
        <w:gridCol w:w="1462"/>
        <w:gridCol w:w="1392"/>
        <w:gridCol w:w="1380"/>
        <w:gridCol w:w="1374"/>
        <w:gridCol w:w="1196"/>
      </w:tblGrid>
      <w:tr w:rsidR="00E22D64" w:rsidRPr="00F30411" w14:paraId="642F5D41" w14:textId="77777777" w:rsidTr="00E22D64">
        <w:trPr>
          <w:trHeight w:val="1270"/>
        </w:trPr>
        <w:tc>
          <w:tcPr>
            <w:tcW w:w="2919" w:type="dxa"/>
            <w:gridSpan w:val="2"/>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102371AB" w14:textId="77777777" w:rsidR="00E22D64" w:rsidRPr="00F30411" w:rsidRDefault="00E22D64" w:rsidP="00861DDE">
            <w:pPr>
              <w:spacing w:before="0" w:after="0"/>
              <w:jc w:val="center"/>
              <w:rPr>
                <w:rFonts w:ascii="Arial" w:eastAsia="Times New Roman" w:hAnsi="Arial" w:cs="Arial"/>
                <w:b/>
                <w:bCs/>
                <w:color w:val="000000"/>
                <w:lang w:eastAsia="pl-PL"/>
              </w:rPr>
            </w:pPr>
            <w:r w:rsidRPr="00F30411">
              <w:rPr>
                <w:rFonts w:ascii="Arial" w:eastAsia="Times New Roman" w:hAnsi="Arial" w:cs="Arial"/>
                <w:b/>
                <w:bCs/>
                <w:color w:val="000000"/>
                <w:lang w:eastAsia="pl-PL"/>
              </w:rPr>
              <w:t>Dział</w:t>
            </w:r>
          </w:p>
        </w:tc>
        <w:tc>
          <w:tcPr>
            <w:tcW w:w="1480"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3ACC6EC2" w14:textId="77777777" w:rsidR="00E22D64" w:rsidRPr="00F30411" w:rsidRDefault="00E22D64" w:rsidP="00861DDE">
            <w:pPr>
              <w:spacing w:before="0" w:after="0"/>
              <w:jc w:val="center"/>
              <w:rPr>
                <w:rFonts w:ascii="Arial" w:eastAsia="Times New Roman" w:hAnsi="Arial" w:cs="Arial"/>
                <w:b/>
                <w:bCs/>
                <w:color w:val="000000"/>
                <w:lang w:eastAsia="pl-PL"/>
              </w:rPr>
            </w:pPr>
            <w:r w:rsidRPr="00F30411">
              <w:rPr>
                <w:rFonts w:ascii="Arial" w:eastAsia="Times New Roman" w:hAnsi="Arial" w:cs="Arial"/>
                <w:b/>
                <w:bCs/>
                <w:color w:val="000000"/>
                <w:lang w:eastAsia="pl-PL"/>
              </w:rPr>
              <w:t>Plan na dzień 31.12.2020</w:t>
            </w:r>
          </w:p>
        </w:tc>
        <w:tc>
          <w:tcPr>
            <w:tcW w:w="140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4FC1E6D0" w14:textId="77777777" w:rsidR="00E22D64" w:rsidRPr="00F30411" w:rsidRDefault="00E22D64" w:rsidP="00861DDE">
            <w:pPr>
              <w:spacing w:before="0" w:after="0"/>
              <w:jc w:val="center"/>
              <w:rPr>
                <w:rFonts w:ascii="Arial" w:eastAsia="Times New Roman" w:hAnsi="Arial" w:cs="Arial"/>
                <w:b/>
                <w:bCs/>
                <w:color w:val="000000"/>
                <w:lang w:eastAsia="pl-PL"/>
              </w:rPr>
            </w:pPr>
            <w:r w:rsidRPr="00F30411">
              <w:rPr>
                <w:rFonts w:ascii="Arial" w:eastAsia="Times New Roman" w:hAnsi="Arial" w:cs="Arial"/>
                <w:b/>
                <w:bCs/>
                <w:color w:val="000000"/>
                <w:lang w:eastAsia="pl-PL"/>
              </w:rPr>
              <w:t>w tym na programy realizowane</w:t>
            </w:r>
          </w:p>
          <w:p w14:paraId="5CC08756" w14:textId="77777777" w:rsidR="00E22D64" w:rsidRPr="00F30411" w:rsidRDefault="00E22D64" w:rsidP="00861DDE">
            <w:pPr>
              <w:spacing w:before="0" w:after="0"/>
              <w:jc w:val="center"/>
              <w:rPr>
                <w:rFonts w:ascii="Arial" w:eastAsia="Times New Roman" w:hAnsi="Arial" w:cs="Arial"/>
                <w:b/>
                <w:bCs/>
                <w:color w:val="000000"/>
                <w:lang w:eastAsia="pl-PL"/>
              </w:rPr>
            </w:pPr>
            <w:r w:rsidRPr="00F30411">
              <w:rPr>
                <w:rFonts w:ascii="Arial" w:eastAsia="Times New Roman" w:hAnsi="Arial" w:cs="Arial"/>
                <w:b/>
                <w:bCs/>
                <w:color w:val="000000"/>
                <w:lang w:eastAsia="pl-PL"/>
              </w:rPr>
              <w:t>z udziałem środków europejskich</w:t>
            </w:r>
          </w:p>
        </w:tc>
        <w:tc>
          <w:tcPr>
            <w:tcW w:w="138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6114DCE9" w14:textId="77777777" w:rsidR="00E22D64" w:rsidRPr="00F30411" w:rsidRDefault="00E22D64" w:rsidP="00861DDE">
            <w:pPr>
              <w:spacing w:before="0" w:after="0"/>
              <w:jc w:val="center"/>
              <w:rPr>
                <w:rFonts w:ascii="Arial" w:eastAsia="Times New Roman" w:hAnsi="Arial" w:cs="Arial"/>
                <w:b/>
                <w:bCs/>
                <w:color w:val="000000"/>
                <w:lang w:eastAsia="pl-PL"/>
              </w:rPr>
            </w:pPr>
            <w:r w:rsidRPr="00F30411">
              <w:rPr>
                <w:rFonts w:ascii="Arial" w:eastAsia="Times New Roman" w:hAnsi="Arial" w:cs="Arial"/>
                <w:b/>
                <w:bCs/>
                <w:color w:val="000000"/>
                <w:lang w:eastAsia="pl-PL"/>
              </w:rPr>
              <w:t>Wykonanie</w:t>
            </w:r>
          </w:p>
          <w:p w14:paraId="786BBB58" w14:textId="77777777" w:rsidR="00E22D64" w:rsidRPr="00F30411" w:rsidRDefault="00E22D64" w:rsidP="00861DDE">
            <w:pPr>
              <w:spacing w:before="0" w:after="0"/>
              <w:jc w:val="center"/>
              <w:rPr>
                <w:rFonts w:ascii="Arial" w:eastAsia="Times New Roman" w:hAnsi="Arial" w:cs="Arial"/>
                <w:b/>
                <w:bCs/>
                <w:color w:val="000000"/>
                <w:lang w:eastAsia="pl-PL"/>
              </w:rPr>
            </w:pPr>
            <w:r w:rsidRPr="00F30411">
              <w:rPr>
                <w:rFonts w:ascii="Arial" w:eastAsia="Times New Roman" w:hAnsi="Arial" w:cs="Arial"/>
                <w:b/>
                <w:bCs/>
                <w:color w:val="000000"/>
                <w:lang w:eastAsia="pl-PL"/>
              </w:rPr>
              <w:t>na 31.12.2020</w:t>
            </w:r>
          </w:p>
        </w:tc>
        <w:tc>
          <w:tcPr>
            <w:tcW w:w="1300"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57FF23F7" w14:textId="77777777" w:rsidR="00E22D64" w:rsidRPr="00F30411" w:rsidRDefault="00E22D64" w:rsidP="00861DDE">
            <w:pPr>
              <w:spacing w:before="0" w:after="0"/>
              <w:jc w:val="center"/>
              <w:rPr>
                <w:rFonts w:ascii="Arial" w:eastAsia="Times New Roman" w:hAnsi="Arial" w:cs="Arial"/>
                <w:b/>
                <w:bCs/>
                <w:color w:val="000000"/>
                <w:lang w:eastAsia="pl-PL"/>
              </w:rPr>
            </w:pPr>
            <w:r w:rsidRPr="00F30411">
              <w:rPr>
                <w:rFonts w:ascii="Arial" w:eastAsia="Times New Roman" w:hAnsi="Arial" w:cs="Arial"/>
                <w:b/>
                <w:bCs/>
                <w:color w:val="000000"/>
                <w:lang w:eastAsia="pl-PL"/>
              </w:rPr>
              <w:t>w tym na programy realizowane</w:t>
            </w:r>
          </w:p>
          <w:p w14:paraId="7213A474" w14:textId="77777777" w:rsidR="00E22D64" w:rsidRPr="00F30411" w:rsidRDefault="00E22D64" w:rsidP="00861DDE">
            <w:pPr>
              <w:spacing w:before="0" w:after="0"/>
              <w:jc w:val="center"/>
              <w:rPr>
                <w:rFonts w:ascii="Arial" w:eastAsia="Times New Roman" w:hAnsi="Arial" w:cs="Arial"/>
                <w:b/>
                <w:bCs/>
                <w:color w:val="000000"/>
                <w:lang w:eastAsia="pl-PL"/>
              </w:rPr>
            </w:pPr>
            <w:r w:rsidRPr="00F30411">
              <w:rPr>
                <w:rFonts w:ascii="Arial" w:eastAsia="Times New Roman" w:hAnsi="Arial" w:cs="Arial"/>
                <w:b/>
                <w:bCs/>
                <w:color w:val="000000"/>
                <w:lang w:eastAsia="pl-PL"/>
              </w:rPr>
              <w:t>z udziałem środków europejskich</w:t>
            </w:r>
          </w:p>
        </w:tc>
        <w:tc>
          <w:tcPr>
            <w:tcW w:w="1021"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7698DB4A" w14:textId="77777777" w:rsidR="00E22D64" w:rsidRPr="00F30411" w:rsidRDefault="00E22D64" w:rsidP="00861DDE">
            <w:pPr>
              <w:spacing w:before="0" w:after="0"/>
              <w:jc w:val="center"/>
              <w:rPr>
                <w:rFonts w:ascii="Arial" w:eastAsia="Times New Roman" w:hAnsi="Arial" w:cs="Arial"/>
                <w:b/>
                <w:bCs/>
                <w:color w:val="000000"/>
                <w:lang w:eastAsia="pl-PL"/>
              </w:rPr>
            </w:pPr>
            <w:r w:rsidRPr="00F30411">
              <w:rPr>
                <w:rFonts w:ascii="Arial" w:eastAsia="Times New Roman" w:hAnsi="Arial" w:cs="Arial"/>
                <w:b/>
                <w:bCs/>
                <w:color w:val="000000"/>
                <w:lang w:eastAsia="pl-PL"/>
              </w:rPr>
              <w:t>Wykonanie</w:t>
            </w:r>
          </w:p>
          <w:p w14:paraId="6121AE7A" w14:textId="77777777" w:rsidR="00E22D64" w:rsidRPr="00F30411" w:rsidRDefault="00E22D64" w:rsidP="00861DDE">
            <w:pPr>
              <w:spacing w:before="0" w:after="0"/>
              <w:jc w:val="center"/>
              <w:rPr>
                <w:rFonts w:ascii="Arial" w:eastAsia="Times New Roman" w:hAnsi="Arial" w:cs="Arial"/>
                <w:b/>
                <w:bCs/>
                <w:color w:val="000000"/>
                <w:lang w:eastAsia="pl-PL"/>
              </w:rPr>
            </w:pPr>
            <w:r w:rsidRPr="00F30411">
              <w:rPr>
                <w:rFonts w:ascii="Arial" w:eastAsia="Times New Roman" w:hAnsi="Arial" w:cs="Arial"/>
                <w:b/>
                <w:bCs/>
                <w:color w:val="000000"/>
                <w:lang w:eastAsia="pl-PL"/>
              </w:rPr>
              <w:t>%</w:t>
            </w:r>
          </w:p>
        </w:tc>
      </w:tr>
      <w:tr w:rsidR="00E22D64" w:rsidRPr="00F30411" w14:paraId="43B0FE9D" w14:textId="77777777" w:rsidTr="00E22D64">
        <w:trPr>
          <w:trHeight w:val="117"/>
        </w:trPr>
        <w:tc>
          <w:tcPr>
            <w:tcW w:w="291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81965C7" w14:textId="77777777" w:rsidR="00E22D64" w:rsidRPr="00F30411" w:rsidRDefault="00E22D64" w:rsidP="00861DDE">
            <w:pPr>
              <w:spacing w:before="0" w:after="0"/>
              <w:jc w:val="center"/>
              <w:rPr>
                <w:rFonts w:ascii="Arial" w:eastAsia="Times New Roman" w:hAnsi="Arial" w:cs="Arial"/>
                <w:color w:val="000000"/>
                <w:lang w:eastAsia="pl-PL"/>
              </w:rPr>
            </w:pPr>
            <w:r w:rsidRPr="00F30411">
              <w:rPr>
                <w:rFonts w:ascii="Arial" w:eastAsia="Times New Roman" w:hAnsi="Arial" w:cs="Arial"/>
                <w:color w:val="000000"/>
                <w:lang w:eastAsia="pl-PL"/>
              </w:rPr>
              <w:t>1</w:t>
            </w:r>
          </w:p>
        </w:tc>
        <w:tc>
          <w:tcPr>
            <w:tcW w:w="1480" w:type="dxa"/>
            <w:tcBorders>
              <w:top w:val="nil"/>
              <w:left w:val="nil"/>
              <w:bottom w:val="single" w:sz="4" w:space="0" w:color="auto"/>
              <w:right w:val="single" w:sz="4" w:space="0" w:color="auto"/>
            </w:tcBorders>
            <w:shd w:val="clear" w:color="auto" w:fill="FFFFFF"/>
            <w:vAlign w:val="center"/>
            <w:hideMark/>
          </w:tcPr>
          <w:p w14:paraId="51622AA1" w14:textId="77777777" w:rsidR="00E22D64" w:rsidRPr="00F30411" w:rsidRDefault="00E22D64" w:rsidP="00861DDE">
            <w:pPr>
              <w:spacing w:before="0" w:after="0"/>
              <w:jc w:val="center"/>
              <w:rPr>
                <w:rFonts w:ascii="Arial" w:eastAsia="Times New Roman" w:hAnsi="Arial" w:cs="Arial"/>
                <w:color w:val="000000"/>
                <w:lang w:eastAsia="pl-PL"/>
              </w:rPr>
            </w:pPr>
            <w:r w:rsidRPr="00F30411">
              <w:rPr>
                <w:rFonts w:ascii="Arial" w:eastAsia="Times New Roman" w:hAnsi="Arial" w:cs="Arial"/>
                <w:color w:val="000000"/>
                <w:lang w:eastAsia="pl-PL"/>
              </w:rPr>
              <w:t>2</w:t>
            </w:r>
          </w:p>
        </w:tc>
        <w:tc>
          <w:tcPr>
            <w:tcW w:w="1400" w:type="dxa"/>
            <w:tcBorders>
              <w:top w:val="single" w:sz="4" w:space="0" w:color="auto"/>
              <w:left w:val="nil"/>
              <w:bottom w:val="single" w:sz="4" w:space="0" w:color="auto"/>
              <w:right w:val="single" w:sz="4" w:space="0" w:color="auto"/>
            </w:tcBorders>
            <w:shd w:val="clear" w:color="auto" w:fill="FFFFFF"/>
            <w:vAlign w:val="center"/>
            <w:hideMark/>
          </w:tcPr>
          <w:p w14:paraId="3E0A4A31" w14:textId="77777777" w:rsidR="00E22D64" w:rsidRPr="00F30411" w:rsidRDefault="00E22D64" w:rsidP="00861DDE">
            <w:pPr>
              <w:spacing w:before="0" w:after="0"/>
              <w:jc w:val="center"/>
              <w:rPr>
                <w:rFonts w:ascii="Arial" w:eastAsia="Times New Roman" w:hAnsi="Arial" w:cs="Arial"/>
                <w:color w:val="000000"/>
                <w:lang w:eastAsia="pl-PL"/>
              </w:rPr>
            </w:pPr>
            <w:r w:rsidRPr="00F30411">
              <w:rPr>
                <w:rFonts w:ascii="Arial" w:eastAsia="Times New Roman" w:hAnsi="Arial" w:cs="Arial"/>
                <w:bCs/>
                <w:color w:val="000000"/>
                <w:lang w:eastAsia="pl-PL"/>
              </w:rPr>
              <w:t>3</w:t>
            </w:r>
          </w:p>
        </w:tc>
        <w:tc>
          <w:tcPr>
            <w:tcW w:w="1380" w:type="dxa"/>
            <w:tcBorders>
              <w:top w:val="single" w:sz="4" w:space="0" w:color="auto"/>
              <w:left w:val="nil"/>
              <w:bottom w:val="single" w:sz="4" w:space="0" w:color="auto"/>
              <w:right w:val="single" w:sz="4" w:space="0" w:color="auto"/>
            </w:tcBorders>
            <w:shd w:val="clear" w:color="auto" w:fill="FFFFFF"/>
            <w:vAlign w:val="center"/>
            <w:hideMark/>
          </w:tcPr>
          <w:p w14:paraId="2BCCFC44" w14:textId="77777777" w:rsidR="00E22D64" w:rsidRPr="00F30411" w:rsidRDefault="00E22D64" w:rsidP="00861DDE">
            <w:pPr>
              <w:spacing w:before="0" w:after="0"/>
              <w:jc w:val="center"/>
              <w:rPr>
                <w:rFonts w:ascii="Arial" w:eastAsia="Times New Roman" w:hAnsi="Arial" w:cs="Arial"/>
                <w:color w:val="000000"/>
                <w:lang w:eastAsia="pl-PL"/>
              </w:rPr>
            </w:pPr>
            <w:r w:rsidRPr="00F30411">
              <w:rPr>
                <w:rFonts w:ascii="Arial" w:eastAsia="Times New Roman" w:hAnsi="Arial" w:cs="Arial"/>
                <w:color w:val="000000"/>
                <w:lang w:eastAsia="pl-PL"/>
              </w:rPr>
              <w:t>4</w:t>
            </w:r>
          </w:p>
        </w:tc>
        <w:tc>
          <w:tcPr>
            <w:tcW w:w="1300" w:type="dxa"/>
            <w:tcBorders>
              <w:top w:val="single" w:sz="4" w:space="0" w:color="auto"/>
              <w:left w:val="nil"/>
              <w:bottom w:val="single" w:sz="4" w:space="0" w:color="auto"/>
              <w:right w:val="single" w:sz="4" w:space="0" w:color="auto"/>
            </w:tcBorders>
            <w:shd w:val="clear" w:color="auto" w:fill="FFFFFF"/>
            <w:vAlign w:val="center"/>
            <w:hideMark/>
          </w:tcPr>
          <w:p w14:paraId="71F67499" w14:textId="77777777" w:rsidR="00E22D64" w:rsidRPr="00F30411" w:rsidRDefault="00E22D64" w:rsidP="00861DDE">
            <w:pPr>
              <w:spacing w:before="0" w:after="0"/>
              <w:jc w:val="center"/>
              <w:rPr>
                <w:rFonts w:ascii="Arial" w:eastAsia="Times New Roman" w:hAnsi="Arial" w:cs="Arial"/>
                <w:color w:val="000000"/>
                <w:lang w:eastAsia="pl-PL"/>
              </w:rPr>
            </w:pPr>
            <w:r w:rsidRPr="00F30411">
              <w:rPr>
                <w:rFonts w:ascii="Arial" w:eastAsia="Times New Roman" w:hAnsi="Arial" w:cs="Arial"/>
                <w:bCs/>
                <w:color w:val="000000"/>
                <w:lang w:eastAsia="pl-PL"/>
              </w:rPr>
              <w:t>5</w:t>
            </w:r>
          </w:p>
        </w:tc>
        <w:tc>
          <w:tcPr>
            <w:tcW w:w="1021" w:type="dxa"/>
            <w:tcBorders>
              <w:top w:val="single" w:sz="4" w:space="0" w:color="auto"/>
              <w:left w:val="nil"/>
              <w:bottom w:val="single" w:sz="4" w:space="0" w:color="auto"/>
              <w:right w:val="single" w:sz="4" w:space="0" w:color="auto"/>
            </w:tcBorders>
            <w:shd w:val="clear" w:color="auto" w:fill="FFFFFF"/>
            <w:vAlign w:val="center"/>
            <w:hideMark/>
          </w:tcPr>
          <w:p w14:paraId="16E3FEC1" w14:textId="77777777" w:rsidR="00E22D64" w:rsidRPr="00F30411" w:rsidRDefault="00E22D64" w:rsidP="00861DDE">
            <w:pPr>
              <w:spacing w:before="0" w:after="0"/>
              <w:jc w:val="center"/>
              <w:rPr>
                <w:rFonts w:ascii="Arial" w:eastAsia="Times New Roman" w:hAnsi="Arial" w:cs="Arial"/>
                <w:color w:val="000000"/>
                <w:lang w:eastAsia="pl-PL"/>
              </w:rPr>
            </w:pPr>
            <w:r w:rsidRPr="00F30411">
              <w:rPr>
                <w:rFonts w:ascii="Arial" w:eastAsia="Times New Roman" w:hAnsi="Arial" w:cs="Arial"/>
                <w:color w:val="000000"/>
                <w:lang w:eastAsia="pl-PL"/>
              </w:rPr>
              <w:t>6</w:t>
            </w:r>
          </w:p>
        </w:tc>
      </w:tr>
      <w:tr w:rsidR="00E22D64" w:rsidRPr="00F30411" w14:paraId="74B4442C" w14:textId="77777777" w:rsidTr="00E22D64">
        <w:trPr>
          <w:trHeight w:val="300"/>
        </w:trPr>
        <w:tc>
          <w:tcPr>
            <w:tcW w:w="680" w:type="dxa"/>
            <w:tcBorders>
              <w:top w:val="nil"/>
              <w:left w:val="single" w:sz="4" w:space="0" w:color="auto"/>
              <w:bottom w:val="single" w:sz="4" w:space="0" w:color="auto"/>
              <w:right w:val="single" w:sz="4" w:space="0" w:color="auto"/>
            </w:tcBorders>
            <w:shd w:val="clear" w:color="auto" w:fill="FFFFFF"/>
            <w:vAlign w:val="center"/>
            <w:hideMark/>
          </w:tcPr>
          <w:p w14:paraId="7824B854" w14:textId="77777777" w:rsidR="00E22D64" w:rsidRPr="00F30411" w:rsidRDefault="00E22D64" w:rsidP="00861DDE">
            <w:pPr>
              <w:spacing w:before="0" w:after="0"/>
              <w:jc w:val="center"/>
              <w:rPr>
                <w:rFonts w:ascii="Arial" w:eastAsia="Times New Roman" w:hAnsi="Arial" w:cs="Arial"/>
                <w:color w:val="000000"/>
                <w:lang w:eastAsia="pl-PL"/>
              </w:rPr>
            </w:pPr>
            <w:r w:rsidRPr="00F30411">
              <w:rPr>
                <w:rFonts w:ascii="Arial" w:eastAsia="Times New Roman" w:hAnsi="Arial" w:cs="Arial"/>
                <w:color w:val="000000"/>
                <w:lang w:eastAsia="pl-PL"/>
              </w:rPr>
              <w:t>010</w:t>
            </w:r>
          </w:p>
        </w:tc>
        <w:tc>
          <w:tcPr>
            <w:tcW w:w="2239" w:type="dxa"/>
            <w:tcBorders>
              <w:top w:val="nil"/>
              <w:left w:val="nil"/>
              <w:bottom w:val="single" w:sz="4" w:space="0" w:color="auto"/>
              <w:right w:val="single" w:sz="4" w:space="0" w:color="auto"/>
            </w:tcBorders>
            <w:shd w:val="clear" w:color="auto" w:fill="FFFFFF"/>
            <w:vAlign w:val="center"/>
            <w:hideMark/>
          </w:tcPr>
          <w:p w14:paraId="33C072EA" w14:textId="77777777" w:rsidR="00E22D64" w:rsidRPr="00F30411" w:rsidRDefault="00E22D64" w:rsidP="00861DDE">
            <w:pPr>
              <w:spacing w:before="0" w:after="0"/>
              <w:rPr>
                <w:rFonts w:ascii="Arial" w:eastAsia="Times New Roman" w:hAnsi="Arial" w:cs="Arial"/>
                <w:color w:val="000000"/>
                <w:lang w:eastAsia="pl-PL"/>
              </w:rPr>
            </w:pPr>
            <w:r w:rsidRPr="00F30411">
              <w:rPr>
                <w:rFonts w:ascii="Arial" w:eastAsia="Times New Roman" w:hAnsi="Arial" w:cs="Arial"/>
                <w:color w:val="000000"/>
                <w:lang w:eastAsia="pl-PL"/>
              </w:rPr>
              <w:t>Rolnictwo i łowiectwo</w:t>
            </w:r>
          </w:p>
        </w:tc>
        <w:tc>
          <w:tcPr>
            <w:tcW w:w="1480" w:type="dxa"/>
            <w:tcBorders>
              <w:top w:val="nil"/>
              <w:left w:val="nil"/>
              <w:bottom w:val="single" w:sz="4" w:space="0" w:color="auto"/>
              <w:right w:val="single" w:sz="4" w:space="0" w:color="auto"/>
            </w:tcBorders>
            <w:shd w:val="clear" w:color="auto" w:fill="FFFFFF"/>
            <w:vAlign w:val="center"/>
            <w:hideMark/>
          </w:tcPr>
          <w:p w14:paraId="79055358"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4 326 603,22</w:t>
            </w:r>
          </w:p>
        </w:tc>
        <w:tc>
          <w:tcPr>
            <w:tcW w:w="1400" w:type="dxa"/>
            <w:tcBorders>
              <w:top w:val="nil"/>
              <w:left w:val="nil"/>
              <w:bottom w:val="single" w:sz="4" w:space="0" w:color="auto"/>
              <w:right w:val="single" w:sz="4" w:space="0" w:color="auto"/>
            </w:tcBorders>
            <w:shd w:val="clear" w:color="auto" w:fill="FFFFFF"/>
            <w:vAlign w:val="center"/>
            <w:hideMark/>
          </w:tcPr>
          <w:p w14:paraId="5C5B5D17"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1 564 941,00</w:t>
            </w:r>
          </w:p>
        </w:tc>
        <w:tc>
          <w:tcPr>
            <w:tcW w:w="1380" w:type="dxa"/>
            <w:tcBorders>
              <w:top w:val="single" w:sz="4" w:space="0" w:color="auto"/>
              <w:left w:val="nil"/>
              <w:bottom w:val="single" w:sz="4" w:space="0" w:color="auto"/>
              <w:right w:val="nil"/>
            </w:tcBorders>
            <w:noWrap/>
            <w:vAlign w:val="center"/>
            <w:hideMark/>
          </w:tcPr>
          <w:p w14:paraId="380F1A97"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4 002 901,68</w:t>
            </w:r>
          </w:p>
        </w:tc>
        <w:tc>
          <w:tcPr>
            <w:tcW w:w="1300" w:type="dxa"/>
            <w:tcBorders>
              <w:top w:val="nil"/>
              <w:left w:val="single" w:sz="4" w:space="0" w:color="auto"/>
              <w:bottom w:val="single" w:sz="4" w:space="0" w:color="auto"/>
              <w:right w:val="single" w:sz="4" w:space="0" w:color="auto"/>
            </w:tcBorders>
            <w:shd w:val="clear" w:color="auto" w:fill="FFFFFF"/>
            <w:vAlign w:val="center"/>
            <w:hideMark/>
          </w:tcPr>
          <w:p w14:paraId="367BE786"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1 428 300,60      </w:t>
            </w:r>
          </w:p>
        </w:tc>
        <w:tc>
          <w:tcPr>
            <w:tcW w:w="1021" w:type="dxa"/>
            <w:tcBorders>
              <w:top w:val="nil"/>
              <w:left w:val="nil"/>
              <w:bottom w:val="single" w:sz="4" w:space="0" w:color="auto"/>
              <w:right w:val="single" w:sz="4" w:space="0" w:color="auto"/>
            </w:tcBorders>
            <w:shd w:val="clear" w:color="auto" w:fill="FFFFFF"/>
            <w:noWrap/>
            <w:vAlign w:val="center"/>
            <w:hideMark/>
          </w:tcPr>
          <w:p w14:paraId="4A6DE342"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92,52</w:t>
            </w:r>
          </w:p>
        </w:tc>
      </w:tr>
      <w:tr w:rsidR="00E22D64" w:rsidRPr="00F30411" w14:paraId="09121894" w14:textId="77777777" w:rsidTr="00E22D64">
        <w:trPr>
          <w:trHeight w:val="300"/>
        </w:trPr>
        <w:tc>
          <w:tcPr>
            <w:tcW w:w="680" w:type="dxa"/>
            <w:tcBorders>
              <w:top w:val="nil"/>
              <w:left w:val="single" w:sz="4" w:space="0" w:color="auto"/>
              <w:bottom w:val="single" w:sz="4" w:space="0" w:color="auto"/>
              <w:right w:val="single" w:sz="4" w:space="0" w:color="auto"/>
            </w:tcBorders>
            <w:shd w:val="clear" w:color="auto" w:fill="FFFFFF"/>
            <w:vAlign w:val="center"/>
            <w:hideMark/>
          </w:tcPr>
          <w:p w14:paraId="42A84D16" w14:textId="77777777" w:rsidR="00E22D64" w:rsidRPr="00F30411" w:rsidRDefault="00E22D64" w:rsidP="00861DDE">
            <w:pPr>
              <w:spacing w:before="0" w:after="0"/>
              <w:jc w:val="center"/>
              <w:rPr>
                <w:rFonts w:ascii="Arial" w:eastAsia="Times New Roman" w:hAnsi="Arial" w:cs="Arial"/>
                <w:color w:val="000000"/>
                <w:lang w:eastAsia="pl-PL"/>
              </w:rPr>
            </w:pPr>
            <w:r w:rsidRPr="00F30411">
              <w:rPr>
                <w:rFonts w:ascii="Arial" w:eastAsia="Times New Roman" w:hAnsi="Arial" w:cs="Arial"/>
                <w:color w:val="000000"/>
                <w:lang w:eastAsia="pl-PL"/>
              </w:rPr>
              <w:t>600</w:t>
            </w:r>
          </w:p>
        </w:tc>
        <w:tc>
          <w:tcPr>
            <w:tcW w:w="2239" w:type="dxa"/>
            <w:tcBorders>
              <w:top w:val="nil"/>
              <w:left w:val="nil"/>
              <w:bottom w:val="single" w:sz="4" w:space="0" w:color="auto"/>
              <w:right w:val="single" w:sz="4" w:space="0" w:color="auto"/>
            </w:tcBorders>
            <w:shd w:val="clear" w:color="auto" w:fill="FFFFFF"/>
            <w:vAlign w:val="center"/>
            <w:hideMark/>
          </w:tcPr>
          <w:p w14:paraId="4DA21DA2" w14:textId="77777777" w:rsidR="00E22D64" w:rsidRPr="00F30411" w:rsidRDefault="00E22D64" w:rsidP="00861DDE">
            <w:pPr>
              <w:spacing w:before="0" w:after="0"/>
              <w:rPr>
                <w:rFonts w:ascii="Arial" w:eastAsia="Times New Roman" w:hAnsi="Arial" w:cs="Arial"/>
                <w:color w:val="000000"/>
                <w:lang w:eastAsia="pl-PL"/>
              </w:rPr>
            </w:pPr>
            <w:r w:rsidRPr="00F30411">
              <w:rPr>
                <w:rFonts w:ascii="Arial" w:eastAsia="Times New Roman" w:hAnsi="Arial" w:cs="Arial"/>
                <w:color w:val="000000"/>
                <w:lang w:eastAsia="pl-PL"/>
              </w:rPr>
              <w:t>Transport i łączność</w:t>
            </w:r>
          </w:p>
        </w:tc>
        <w:tc>
          <w:tcPr>
            <w:tcW w:w="1480" w:type="dxa"/>
            <w:tcBorders>
              <w:top w:val="nil"/>
              <w:left w:val="nil"/>
              <w:bottom w:val="single" w:sz="4" w:space="0" w:color="auto"/>
              <w:right w:val="single" w:sz="4" w:space="0" w:color="auto"/>
            </w:tcBorders>
            <w:shd w:val="clear" w:color="auto" w:fill="FFFFFF"/>
            <w:vAlign w:val="center"/>
            <w:hideMark/>
          </w:tcPr>
          <w:p w14:paraId="5F57A51E"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5 044 087,24    </w:t>
            </w:r>
          </w:p>
        </w:tc>
        <w:tc>
          <w:tcPr>
            <w:tcW w:w="1400" w:type="dxa"/>
            <w:tcBorders>
              <w:top w:val="nil"/>
              <w:left w:val="nil"/>
              <w:bottom w:val="single" w:sz="4" w:space="0" w:color="auto"/>
              <w:right w:val="single" w:sz="4" w:space="0" w:color="auto"/>
            </w:tcBorders>
            <w:shd w:val="clear" w:color="auto" w:fill="FFFFFF"/>
            <w:vAlign w:val="center"/>
            <w:hideMark/>
          </w:tcPr>
          <w:p w14:paraId="406664DD"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                      -      </w:t>
            </w:r>
          </w:p>
        </w:tc>
        <w:tc>
          <w:tcPr>
            <w:tcW w:w="1380" w:type="dxa"/>
            <w:tcBorders>
              <w:top w:val="single" w:sz="4" w:space="0" w:color="auto"/>
              <w:left w:val="nil"/>
              <w:bottom w:val="single" w:sz="4" w:space="0" w:color="auto"/>
              <w:right w:val="nil"/>
            </w:tcBorders>
            <w:noWrap/>
            <w:vAlign w:val="center"/>
            <w:hideMark/>
          </w:tcPr>
          <w:p w14:paraId="33383A84"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3 781 382,51</w:t>
            </w:r>
          </w:p>
        </w:tc>
        <w:tc>
          <w:tcPr>
            <w:tcW w:w="1300" w:type="dxa"/>
            <w:tcBorders>
              <w:top w:val="nil"/>
              <w:left w:val="single" w:sz="4" w:space="0" w:color="auto"/>
              <w:bottom w:val="single" w:sz="4" w:space="0" w:color="auto"/>
              <w:right w:val="single" w:sz="4" w:space="0" w:color="auto"/>
            </w:tcBorders>
            <w:shd w:val="clear" w:color="auto" w:fill="FFFFFF"/>
            <w:vAlign w:val="center"/>
            <w:hideMark/>
          </w:tcPr>
          <w:p w14:paraId="0F29B7B1"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                   -      </w:t>
            </w:r>
          </w:p>
        </w:tc>
        <w:tc>
          <w:tcPr>
            <w:tcW w:w="1021" w:type="dxa"/>
            <w:tcBorders>
              <w:top w:val="nil"/>
              <w:left w:val="nil"/>
              <w:bottom w:val="single" w:sz="4" w:space="0" w:color="auto"/>
              <w:right w:val="single" w:sz="4" w:space="0" w:color="auto"/>
            </w:tcBorders>
            <w:shd w:val="clear" w:color="auto" w:fill="FFFFFF"/>
            <w:noWrap/>
            <w:vAlign w:val="center"/>
            <w:hideMark/>
          </w:tcPr>
          <w:p w14:paraId="4E78BDB1"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74,97</w:t>
            </w:r>
          </w:p>
        </w:tc>
      </w:tr>
      <w:tr w:rsidR="00E22D64" w:rsidRPr="00F30411" w14:paraId="01AA1EA0" w14:textId="77777777" w:rsidTr="00E22D64">
        <w:trPr>
          <w:trHeight w:val="300"/>
        </w:trPr>
        <w:tc>
          <w:tcPr>
            <w:tcW w:w="680" w:type="dxa"/>
            <w:tcBorders>
              <w:top w:val="nil"/>
              <w:left w:val="single" w:sz="4" w:space="0" w:color="auto"/>
              <w:bottom w:val="single" w:sz="4" w:space="0" w:color="auto"/>
              <w:right w:val="single" w:sz="4" w:space="0" w:color="auto"/>
            </w:tcBorders>
            <w:shd w:val="clear" w:color="auto" w:fill="FFFFFF"/>
            <w:vAlign w:val="center"/>
            <w:hideMark/>
          </w:tcPr>
          <w:p w14:paraId="1645A11D" w14:textId="77777777" w:rsidR="00E22D64" w:rsidRPr="00F30411" w:rsidRDefault="00E22D64" w:rsidP="00861DDE">
            <w:pPr>
              <w:spacing w:before="0" w:after="0"/>
              <w:jc w:val="center"/>
              <w:rPr>
                <w:rFonts w:ascii="Arial" w:eastAsia="Times New Roman" w:hAnsi="Arial" w:cs="Arial"/>
                <w:color w:val="000000"/>
                <w:lang w:eastAsia="pl-PL"/>
              </w:rPr>
            </w:pPr>
            <w:r w:rsidRPr="00F30411">
              <w:rPr>
                <w:rFonts w:ascii="Arial" w:eastAsia="Times New Roman" w:hAnsi="Arial" w:cs="Arial"/>
                <w:color w:val="000000"/>
                <w:lang w:eastAsia="pl-PL"/>
              </w:rPr>
              <w:t>700</w:t>
            </w:r>
          </w:p>
        </w:tc>
        <w:tc>
          <w:tcPr>
            <w:tcW w:w="2239" w:type="dxa"/>
            <w:tcBorders>
              <w:top w:val="nil"/>
              <w:left w:val="nil"/>
              <w:bottom w:val="single" w:sz="4" w:space="0" w:color="auto"/>
              <w:right w:val="single" w:sz="4" w:space="0" w:color="auto"/>
            </w:tcBorders>
            <w:shd w:val="clear" w:color="auto" w:fill="FFFFFF"/>
            <w:vAlign w:val="center"/>
            <w:hideMark/>
          </w:tcPr>
          <w:p w14:paraId="0842839F" w14:textId="77777777" w:rsidR="00E22D64" w:rsidRPr="00F30411" w:rsidRDefault="00E22D64" w:rsidP="00861DDE">
            <w:pPr>
              <w:spacing w:before="0" w:after="0"/>
              <w:rPr>
                <w:rFonts w:ascii="Arial" w:eastAsia="Times New Roman" w:hAnsi="Arial" w:cs="Arial"/>
                <w:color w:val="000000"/>
                <w:lang w:eastAsia="pl-PL"/>
              </w:rPr>
            </w:pPr>
            <w:r w:rsidRPr="00F30411">
              <w:rPr>
                <w:rFonts w:ascii="Arial" w:eastAsia="Times New Roman" w:hAnsi="Arial" w:cs="Arial"/>
                <w:color w:val="000000"/>
                <w:lang w:eastAsia="pl-PL"/>
              </w:rPr>
              <w:t>Gospodarka mieszkaniowa</w:t>
            </w:r>
          </w:p>
        </w:tc>
        <w:tc>
          <w:tcPr>
            <w:tcW w:w="1480" w:type="dxa"/>
            <w:tcBorders>
              <w:top w:val="nil"/>
              <w:left w:val="nil"/>
              <w:bottom w:val="single" w:sz="4" w:space="0" w:color="auto"/>
              <w:right w:val="single" w:sz="4" w:space="0" w:color="auto"/>
            </w:tcBorders>
            <w:shd w:val="clear" w:color="auto" w:fill="FFFFFF"/>
            <w:vAlign w:val="center"/>
            <w:hideMark/>
          </w:tcPr>
          <w:p w14:paraId="7AC01312"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         100 000,00    </w:t>
            </w:r>
          </w:p>
        </w:tc>
        <w:tc>
          <w:tcPr>
            <w:tcW w:w="1400" w:type="dxa"/>
            <w:tcBorders>
              <w:top w:val="nil"/>
              <w:left w:val="nil"/>
              <w:bottom w:val="single" w:sz="4" w:space="0" w:color="auto"/>
              <w:right w:val="single" w:sz="4" w:space="0" w:color="auto"/>
            </w:tcBorders>
            <w:shd w:val="clear" w:color="auto" w:fill="FFFFFF"/>
            <w:vAlign w:val="center"/>
            <w:hideMark/>
          </w:tcPr>
          <w:p w14:paraId="35A88F1A"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                      -      </w:t>
            </w:r>
          </w:p>
        </w:tc>
        <w:tc>
          <w:tcPr>
            <w:tcW w:w="1380" w:type="dxa"/>
            <w:tcBorders>
              <w:top w:val="single" w:sz="4" w:space="0" w:color="auto"/>
              <w:left w:val="nil"/>
              <w:bottom w:val="single" w:sz="4" w:space="0" w:color="auto"/>
              <w:right w:val="nil"/>
            </w:tcBorders>
            <w:noWrap/>
            <w:vAlign w:val="center"/>
            <w:hideMark/>
          </w:tcPr>
          <w:p w14:paraId="1E86B223"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92 775,85</w:t>
            </w:r>
          </w:p>
        </w:tc>
        <w:tc>
          <w:tcPr>
            <w:tcW w:w="1300" w:type="dxa"/>
            <w:tcBorders>
              <w:top w:val="nil"/>
              <w:left w:val="single" w:sz="4" w:space="0" w:color="auto"/>
              <w:bottom w:val="single" w:sz="4" w:space="0" w:color="auto"/>
              <w:right w:val="single" w:sz="4" w:space="0" w:color="auto"/>
            </w:tcBorders>
            <w:shd w:val="clear" w:color="auto" w:fill="FFFFFF"/>
            <w:vAlign w:val="center"/>
            <w:hideMark/>
          </w:tcPr>
          <w:p w14:paraId="306CAC74"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                   -      </w:t>
            </w:r>
          </w:p>
        </w:tc>
        <w:tc>
          <w:tcPr>
            <w:tcW w:w="1021" w:type="dxa"/>
            <w:tcBorders>
              <w:top w:val="nil"/>
              <w:left w:val="nil"/>
              <w:bottom w:val="single" w:sz="4" w:space="0" w:color="auto"/>
              <w:right w:val="single" w:sz="4" w:space="0" w:color="auto"/>
            </w:tcBorders>
            <w:shd w:val="clear" w:color="auto" w:fill="FFFFFF"/>
            <w:noWrap/>
            <w:vAlign w:val="center"/>
            <w:hideMark/>
          </w:tcPr>
          <w:p w14:paraId="54209968"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92,78</w:t>
            </w:r>
          </w:p>
        </w:tc>
      </w:tr>
      <w:tr w:rsidR="00E22D64" w:rsidRPr="00F30411" w14:paraId="5D948FDB" w14:textId="77777777" w:rsidTr="00E22D64">
        <w:trPr>
          <w:trHeight w:val="300"/>
        </w:trPr>
        <w:tc>
          <w:tcPr>
            <w:tcW w:w="680" w:type="dxa"/>
            <w:tcBorders>
              <w:top w:val="nil"/>
              <w:left w:val="single" w:sz="4" w:space="0" w:color="auto"/>
              <w:bottom w:val="single" w:sz="4" w:space="0" w:color="auto"/>
              <w:right w:val="single" w:sz="4" w:space="0" w:color="auto"/>
            </w:tcBorders>
            <w:shd w:val="clear" w:color="auto" w:fill="FFFFFF"/>
            <w:vAlign w:val="center"/>
            <w:hideMark/>
          </w:tcPr>
          <w:p w14:paraId="76658C8E" w14:textId="77777777" w:rsidR="00E22D64" w:rsidRPr="00F30411" w:rsidRDefault="00E22D64" w:rsidP="00861DDE">
            <w:pPr>
              <w:spacing w:before="0" w:after="0"/>
              <w:jc w:val="center"/>
              <w:rPr>
                <w:rFonts w:ascii="Arial" w:eastAsia="Times New Roman" w:hAnsi="Arial" w:cs="Arial"/>
                <w:color w:val="000000"/>
                <w:lang w:eastAsia="pl-PL"/>
              </w:rPr>
            </w:pPr>
            <w:r w:rsidRPr="00F30411">
              <w:rPr>
                <w:rFonts w:ascii="Arial" w:eastAsia="Times New Roman" w:hAnsi="Arial" w:cs="Arial"/>
                <w:color w:val="000000"/>
                <w:lang w:eastAsia="pl-PL"/>
              </w:rPr>
              <w:t>750</w:t>
            </w:r>
          </w:p>
        </w:tc>
        <w:tc>
          <w:tcPr>
            <w:tcW w:w="2239" w:type="dxa"/>
            <w:tcBorders>
              <w:top w:val="nil"/>
              <w:left w:val="nil"/>
              <w:bottom w:val="single" w:sz="4" w:space="0" w:color="auto"/>
              <w:right w:val="single" w:sz="4" w:space="0" w:color="auto"/>
            </w:tcBorders>
            <w:shd w:val="clear" w:color="auto" w:fill="FFFFFF"/>
            <w:vAlign w:val="center"/>
            <w:hideMark/>
          </w:tcPr>
          <w:p w14:paraId="30CE18C7" w14:textId="77777777" w:rsidR="00E22D64" w:rsidRPr="00F30411" w:rsidRDefault="00E22D64" w:rsidP="00861DDE">
            <w:pPr>
              <w:spacing w:before="0" w:after="0"/>
              <w:rPr>
                <w:rFonts w:ascii="Arial" w:eastAsia="Times New Roman" w:hAnsi="Arial" w:cs="Arial"/>
                <w:color w:val="000000"/>
                <w:lang w:eastAsia="pl-PL"/>
              </w:rPr>
            </w:pPr>
            <w:r w:rsidRPr="00F30411">
              <w:rPr>
                <w:rFonts w:ascii="Arial" w:eastAsia="Times New Roman" w:hAnsi="Arial" w:cs="Arial"/>
                <w:color w:val="000000"/>
                <w:lang w:eastAsia="pl-PL"/>
              </w:rPr>
              <w:t>Administracja publiczna</w:t>
            </w:r>
          </w:p>
        </w:tc>
        <w:tc>
          <w:tcPr>
            <w:tcW w:w="1480" w:type="dxa"/>
            <w:tcBorders>
              <w:top w:val="nil"/>
              <w:left w:val="nil"/>
              <w:bottom w:val="single" w:sz="4" w:space="0" w:color="auto"/>
              <w:right w:val="single" w:sz="4" w:space="0" w:color="auto"/>
            </w:tcBorders>
            <w:shd w:val="clear" w:color="auto" w:fill="FFFFFF"/>
            <w:vAlign w:val="center"/>
            <w:hideMark/>
          </w:tcPr>
          <w:p w14:paraId="6D994C9A"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         80 000,00    </w:t>
            </w:r>
          </w:p>
        </w:tc>
        <w:tc>
          <w:tcPr>
            <w:tcW w:w="1400" w:type="dxa"/>
            <w:tcBorders>
              <w:top w:val="nil"/>
              <w:left w:val="nil"/>
              <w:bottom w:val="single" w:sz="4" w:space="0" w:color="auto"/>
              <w:right w:val="single" w:sz="4" w:space="0" w:color="auto"/>
            </w:tcBorders>
            <w:shd w:val="clear" w:color="auto" w:fill="FFFFFF"/>
            <w:vAlign w:val="center"/>
            <w:hideMark/>
          </w:tcPr>
          <w:p w14:paraId="2D1CA6A2"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                      -      </w:t>
            </w:r>
          </w:p>
        </w:tc>
        <w:tc>
          <w:tcPr>
            <w:tcW w:w="1380" w:type="dxa"/>
            <w:tcBorders>
              <w:top w:val="single" w:sz="4" w:space="0" w:color="auto"/>
              <w:left w:val="nil"/>
              <w:bottom w:val="single" w:sz="4" w:space="0" w:color="auto"/>
              <w:right w:val="nil"/>
            </w:tcBorders>
            <w:noWrap/>
            <w:vAlign w:val="center"/>
            <w:hideMark/>
          </w:tcPr>
          <w:p w14:paraId="3F3163E7"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29 310,90</w:t>
            </w:r>
          </w:p>
        </w:tc>
        <w:tc>
          <w:tcPr>
            <w:tcW w:w="1300" w:type="dxa"/>
            <w:tcBorders>
              <w:top w:val="nil"/>
              <w:left w:val="single" w:sz="4" w:space="0" w:color="auto"/>
              <w:bottom w:val="single" w:sz="4" w:space="0" w:color="auto"/>
              <w:right w:val="single" w:sz="4" w:space="0" w:color="auto"/>
            </w:tcBorders>
            <w:shd w:val="clear" w:color="auto" w:fill="FFFFFF"/>
            <w:vAlign w:val="center"/>
            <w:hideMark/>
          </w:tcPr>
          <w:p w14:paraId="64D26098"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                   -      </w:t>
            </w:r>
          </w:p>
        </w:tc>
        <w:tc>
          <w:tcPr>
            <w:tcW w:w="1021" w:type="dxa"/>
            <w:tcBorders>
              <w:top w:val="nil"/>
              <w:left w:val="nil"/>
              <w:bottom w:val="single" w:sz="4" w:space="0" w:color="auto"/>
              <w:right w:val="single" w:sz="4" w:space="0" w:color="auto"/>
            </w:tcBorders>
            <w:shd w:val="clear" w:color="auto" w:fill="FFFFFF"/>
            <w:noWrap/>
            <w:vAlign w:val="center"/>
            <w:hideMark/>
          </w:tcPr>
          <w:p w14:paraId="75D09297"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36,64</w:t>
            </w:r>
          </w:p>
        </w:tc>
      </w:tr>
      <w:tr w:rsidR="00E22D64" w:rsidRPr="00F30411" w14:paraId="4880D26D" w14:textId="77777777" w:rsidTr="00E22D64">
        <w:trPr>
          <w:trHeight w:val="300"/>
        </w:trPr>
        <w:tc>
          <w:tcPr>
            <w:tcW w:w="680" w:type="dxa"/>
            <w:tcBorders>
              <w:top w:val="nil"/>
              <w:left w:val="single" w:sz="4" w:space="0" w:color="auto"/>
              <w:bottom w:val="single" w:sz="4" w:space="0" w:color="auto"/>
              <w:right w:val="single" w:sz="4" w:space="0" w:color="auto"/>
            </w:tcBorders>
            <w:shd w:val="clear" w:color="auto" w:fill="FFFFFF"/>
            <w:vAlign w:val="center"/>
            <w:hideMark/>
          </w:tcPr>
          <w:p w14:paraId="275FBF11" w14:textId="77777777" w:rsidR="00E22D64" w:rsidRPr="00F30411" w:rsidRDefault="00E22D64" w:rsidP="00861DDE">
            <w:pPr>
              <w:spacing w:before="0" w:after="0"/>
              <w:jc w:val="center"/>
              <w:rPr>
                <w:rFonts w:ascii="Arial" w:eastAsia="Times New Roman" w:hAnsi="Arial" w:cs="Arial"/>
                <w:color w:val="000000"/>
                <w:lang w:eastAsia="pl-PL"/>
              </w:rPr>
            </w:pPr>
            <w:r w:rsidRPr="00F30411">
              <w:rPr>
                <w:rFonts w:ascii="Arial" w:eastAsia="Times New Roman" w:hAnsi="Arial" w:cs="Arial"/>
                <w:color w:val="000000"/>
                <w:lang w:eastAsia="pl-PL"/>
              </w:rPr>
              <w:t>754</w:t>
            </w:r>
          </w:p>
        </w:tc>
        <w:tc>
          <w:tcPr>
            <w:tcW w:w="2239" w:type="dxa"/>
            <w:tcBorders>
              <w:top w:val="nil"/>
              <w:left w:val="nil"/>
              <w:bottom w:val="single" w:sz="4" w:space="0" w:color="auto"/>
              <w:right w:val="single" w:sz="4" w:space="0" w:color="auto"/>
            </w:tcBorders>
            <w:shd w:val="clear" w:color="auto" w:fill="FFFFFF"/>
            <w:vAlign w:val="center"/>
            <w:hideMark/>
          </w:tcPr>
          <w:p w14:paraId="1F31C858" w14:textId="77777777" w:rsidR="00E22D64" w:rsidRPr="00F30411" w:rsidRDefault="00E22D64" w:rsidP="00861DDE">
            <w:pPr>
              <w:spacing w:before="0" w:after="0"/>
              <w:rPr>
                <w:rFonts w:ascii="Arial" w:eastAsia="Times New Roman" w:hAnsi="Arial" w:cs="Arial"/>
                <w:color w:val="000000"/>
                <w:lang w:eastAsia="pl-PL"/>
              </w:rPr>
            </w:pPr>
            <w:r w:rsidRPr="00F30411">
              <w:rPr>
                <w:rFonts w:ascii="Arial" w:eastAsia="Times New Roman" w:hAnsi="Arial" w:cs="Arial"/>
                <w:color w:val="000000"/>
                <w:lang w:eastAsia="pl-PL"/>
              </w:rPr>
              <w:t>Bezpieczeństwo publiczne</w:t>
            </w:r>
          </w:p>
          <w:p w14:paraId="53DF914A" w14:textId="77777777" w:rsidR="00E22D64" w:rsidRPr="00F30411" w:rsidRDefault="00E22D64" w:rsidP="00861DDE">
            <w:pPr>
              <w:spacing w:before="0" w:after="0"/>
              <w:rPr>
                <w:rFonts w:ascii="Arial" w:eastAsia="Times New Roman" w:hAnsi="Arial" w:cs="Arial"/>
                <w:color w:val="000000"/>
                <w:lang w:eastAsia="pl-PL"/>
              </w:rPr>
            </w:pPr>
            <w:r w:rsidRPr="00F30411">
              <w:rPr>
                <w:rFonts w:ascii="Arial" w:eastAsia="Times New Roman" w:hAnsi="Arial" w:cs="Arial"/>
                <w:color w:val="000000"/>
                <w:lang w:eastAsia="pl-PL"/>
              </w:rPr>
              <w:t xml:space="preserve"> i ochrona przeciwpożarowa  </w:t>
            </w:r>
          </w:p>
        </w:tc>
        <w:tc>
          <w:tcPr>
            <w:tcW w:w="1480" w:type="dxa"/>
            <w:tcBorders>
              <w:top w:val="nil"/>
              <w:left w:val="nil"/>
              <w:bottom w:val="single" w:sz="4" w:space="0" w:color="auto"/>
              <w:right w:val="single" w:sz="4" w:space="0" w:color="auto"/>
            </w:tcBorders>
            <w:shd w:val="clear" w:color="auto" w:fill="FFFFFF"/>
            <w:vAlign w:val="center"/>
            <w:hideMark/>
          </w:tcPr>
          <w:p w14:paraId="42D59C00"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222 000,000</w:t>
            </w:r>
          </w:p>
        </w:tc>
        <w:tc>
          <w:tcPr>
            <w:tcW w:w="1400" w:type="dxa"/>
            <w:tcBorders>
              <w:top w:val="nil"/>
              <w:left w:val="nil"/>
              <w:bottom w:val="single" w:sz="4" w:space="0" w:color="auto"/>
              <w:right w:val="single" w:sz="4" w:space="0" w:color="auto"/>
            </w:tcBorders>
            <w:shd w:val="clear" w:color="auto" w:fill="FFFFFF"/>
            <w:vAlign w:val="center"/>
            <w:hideMark/>
          </w:tcPr>
          <w:p w14:paraId="17CE76DB"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w:t>
            </w:r>
          </w:p>
        </w:tc>
        <w:tc>
          <w:tcPr>
            <w:tcW w:w="1380" w:type="dxa"/>
            <w:tcBorders>
              <w:top w:val="single" w:sz="4" w:space="0" w:color="auto"/>
              <w:left w:val="nil"/>
              <w:bottom w:val="single" w:sz="4" w:space="0" w:color="auto"/>
              <w:right w:val="nil"/>
            </w:tcBorders>
            <w:noWrap/>
            <w:vAlign w:val="center"/>
            <w:hideMark/>
          </w:tcPr>
          <w:p w14:paraId="66B274A4"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176 960,40</w:t>
            </w:r>
          </w:p>
        </w:tc>
        <w:tc>
          <w:tcPr>
            <w:tcW w:w="1300" w:type="dxa"/>
            <w:tcBorders>
              <w:top w:val="nil"/>
              <w:left w:val="single" w:sz="4" w:space="0" w:color="auto"/>
              <w:bottom w:val="single" w:sz="4" w:space="0" w:color="auto"/>
              <w:right w:val="single" w:sz="4" w:space="0" w:color="auto"/>
            </w:tcBorders>
            <w:shd w:val="clear" w:color="auto" w:fill="FFFFFF"/>
            <w:vAlign w:val="center"/>
          </w:tcPr>
          <w:p w14:paraId="6731A38C" w14:textId="77777777" w:rsidR="00E22D64" w:rsidRPr="00F30411" w:rsidRDefault="00E22D64" w:rsidP="00861DDE">
            <w:pPr>
              <w:spacing w:before="0" w:after="0"/>
              <w:jc w:val="right"/>
              <w:rPr>
                <w:rFonts w:ascii="Arial" w:eastAsia="Times New Roman" w:hAnsi="Arial" w:cs="Arial"/>
                <w:color w:val="000000"/>
                <w:lang w:eastAsia="pl-PL"/>
              </w:rPr>
            </w:pPr>
          </w:p>
        </w:tc>
        <w:tc>
          <w:tcPr>
            <w:tcW w:w="1021" w:type="dxa"/>
            <w:tcBorders>
              <w:top w:val="nil"/>
              <w:left w:val="nil"/>
              <w:bottom w:val="single" w:sz="4" w:space="0" w:color="auto"/>
              <w:right w:val="single" w:sz="4" w:space="0" w:color="auto"/>
            </w:tcBorders>
            <w:shd w:val="clear" w:color="auto" w:fill="FFFFFF"/>
            <w:noWrap/>
            <w:vAlign w:val="center"/>
            <w:hideMark/>
          </w:tcPr>
          <w:p w14:paraId="765C283E"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79,71</w:t>
            </w:r>
          </w:p>
        </w:tc>
      </w:tr>
      <w:tr w:rsidR="00E22D64" w:rsidRPr="00F30411" w14:paraId="646437E1" w14:textId="77777777" w:rsidTr="00E22D64">
        <w:trPr>
          <w:trHeight w:val="300"/>
        </w:trPr>
        <w:tc>
          <w:tcPr>
            <w:tcW w:w="680" w:type="dxa"/>
            <w:tcBorders>
              <w:top w:val="nil"/>
              <w:left w:val="single" w:sz="4" w:space="0" w:color="auto"/>
              <w:bottom w:val="single" w:sz="4" w:space="0" w:color="auto"/>
              <w:right w:val="single" w:sz="4" w:space="0" w:color="auto"/>
            </w:tcBorders>
            <w:shd w:val="clear" w:color="auto" w:fill="FFFFFF"/>
            <w:vAlign w:val="center"/>
            <w:hideMark/>
          </w:tcPr>
          <w:p w14:paraId="11157BD6" w14:textId="77777777" w:rsidR="00E22D64" w:rsidRPr="00F30411" w:rsidRDefault="00E22D64" w:rsidP="00861DDE">
            <w:pPr>
              <w:spacing w:before="0" w:after="0"/>
              <w:jc w:val="center"/>
              <w:rPr>
                <w:rFonts w:ascii="Arial" w:eastAsia="Times New Roman" w:hAnsi="Arial" w:cs="Arial"/>
                <w:color w:val="000000"/>
                <w:lang w:eastAsia="pl-PL"/>
              </w:rPr>
            </w:pPr>
            <w:r w:rsidRPr="00F30411">
              <w:rPr>
                <w:rFonts w:ascii="Arial" w:eastAsia="Times New Roman" w:hAnsi="Arial" w:cs="Arial"/>
                <w:color w:val="000000"/>
                <w:lang w:eastAsia="pl-PL"/>
              </w:rPr>
              <w:t>801</w:t>
            </w:r>
          </w:p>
        </w:tc>
        <w:tc>
          <w:tcPr>
            <w:tcW w:w="2239" w:type="dxa"/>
            <w:tcBorders>
              <w:top w:val="nil"/>
              <w:left w:val="nil"/>
              <w:bottom w:val="single" w:sz="4" w:space="0" w:color="auto"/>
              <w:right w:val="single" w:sz="4" w:space="0" w:color="auto"/>
            </w:tcBorders>
            <w:shd w:val="clear" w:color="auto" w:fill="FFFFFF"/>
            <w:vAlign w:val="center"/>
            <w:hideMark/>
          </w:tcPr>
          <w:p w14:paraId="003C8B3A" w14:textId="77777777" w:rsidR="00E22D64" w:rsidRPr="00F30411" w:rsidRDefault="00E22D64" w:rsidP="00861DDE">
            <w:pPr>
              <w:spacing w:before="0" w:after="0"/>
              <w:rPr>
                <w:rFonts w:ascii="Arial" w:eastAsia="Times New Roman" w:hAnsi="Arial" w:cs="Arial"/>
                <w:color w:val="000000"/>
                <w:lang w:eastAsia="pl-PL"/>
              </w:rPr>
            </w:pPr>
            <w:r w:rsidRPr="00F30411">
              <w:rPr>
                <w:rFonts w:ascii="Arial" w:eastAsia="Times New Roman" w:hAnsi="Arial" w:cs="Arial"/>
                <w:color w:val="000000"/>
                <w:lang w:eastAsia="pl-PL"/>
              </w:rPr>
              <w:t>Oświata i wychowanie</w:t>
            </w:r>
          </w:p>
        </w:tc>
        <w:tc>
          <w:tcPr>
            <w:tcW w:w="1480" w:type="dxa"/>
            <w:tcBorders>
              <w:top w:val="nil"/>
              <w:left w:val="nil"/>
              <w:bottom w:val="single" w:sz="4" w:space="0" w:color="auto"/>
              <w:right w:val="single" w:sz="4" w:space="0" w:color="auto"/>
            </w:tcBorders>
            <w:shd w:val="clear" w:color="auto" w:fill="FFFFFF"/>
            <w:vAlign w:val="center"/>
            <w:hideMark/>
          </w:tcPr>
          <w:p w14:paraId="2DB5D250"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159 270,00    </w:t>
            </w:r>
          </w:p>
        </w:tc>
        <w:tc>
          <w:tcPr>
            <w:tcW w:w="1400" w:type="dxa"/>
            <w:tcBorders>
              <w:top w:val="nil"/>
              <w:left w:val="nil"/>
              <w:bottom w:val="single" w:sz="4" w:space="0" w:color="auto"/>
              <w:right w:val="single" w:sz="4" w:space="0" w:color="auto"/>
            </w:tcBorders>
            <w:shd w:val="clear" w:color="auto" w:fill="FFFFFF"/>
            <w:vAlign w:val="center"/>
            <w:hideMark/>
          </w:tcPr>
          <w:p w14:paraId="33522147"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                      -      </w:t>
            </w:r>
          </w:p>
        </w:tc>
        <w:tc>
          <w:tcPr>
            <w:tcW w:w="1380" w:type="dxa"/>
            <w:tcBorders>
              <w:top w:val="single" w:sz="4" w:space="0" w:color="auto"/>
              <w:left w:val="nil"/>
              <w:bottom w:val="single" w:sz="4" w:space="0" w:color="auto"/>
              <w:right w:val="single" w:sz="4" w:space="0" w:color="auto"/>
            </w:tcBorders>
            <w:shd w:val="clear" w:color="auto" w:fill="FFFFFF"/>
            <w:vAlign w:val="center"/>
            <w:hideMark/>
          </w:tcPr>
          <w:p w14:paraId="70D37D54"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158 670,27    </w:t>
            </w:r>
          </w:p>
        </w:tc>
        <w:tc>
          <w:tcPr>
            <w:tcW w:w="1300" w:type="dxa"/>
            <w:tcBorders>
              <w:top w:val="nil"/>
              <w:left w:val="nil"/>
              <w:bottom w:val="single" w:sz="4" w:space="0" w:color="auto"/>
              <w:right w:val="single" w:sz="4" w:space="0" w:color="auto"/>
            </w:tcBorders>
            <w:shd w:val="clear" w:color="auto" w:fill="FFFFFF"/>
            <w:vAlign w:val="center"/>
            <w:hideMark/>
          </w:tcPr>
          <w:p w14:paraId="7C7BE5DD"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                   -      </w:t>
            </w:r>
          </w:p>
        </w:tc>
        <w:tc>
          <w:tcPr>
            <w:tcW w:w="1021" w:type="dxa"/>
            <w:tcBorders>
              <w:top w:val="nil"/>
              <w:left w:val="nil"/>
              <w:bottom w:val="single" w:sz="4" w:space="0" w:color="auto"/>
              <w:right w:val="single" w:sz="4" w:space="0" w:color="auto"/>
            </w:tcBorders>
            <w:shd w:val="clear" w:color="auto" w:fill="FFFFFF"/>
            <w:noWrap/>
            <w:vAlign w:val="center"/>
            <w:hideMark/>
          </w:tcPr>
          <w:p w14:paraId="382E5449"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99,62</w:t>
            </w:r>
          </w:p>
        </w:tc>
      </w:tr>
      <w:tr w:rsidR="00E22D64" w:rsidRPr="00F30411" w14:paraId="56145921" w14:textId="77777777" w:rsidTr="00E22D64">
        <w:trPr>
          <w:trHeight w:val="480"/>
        </w:trPr>
        <w:tc>
          <w:tcPr>
            <w:tcW w:w="680" w:type="dxa"/>
            <w:tcBorders>
              <w:top w:val="nil"/>
              <w:left w:val="single" w:sz="4" w:space="0" w:color="auto"/>
              <w:bottom w:val="single" w:sz="4" w:space="0" w:color="auto"/>
              <w:right w:val="single" w:sz="4" w:space="0" w:color="auto"/>
            </w:tcBorders>
            <w:shd w:val="clear" w:color="auto" w:fill="FFFFFF"/>
            <w:vAlign w:val="center"/>
            <w:hideMark/>
          </w:tcPr>
          <w:p w14:paraId="73C097E3" w14:textId="77777777" w:rsidR="00E22D64" w:rsidRPr="00F30411" w:rsidRDefault="00E22D64" w:rsidP="00861DDE">
            <w:pPr>
              <w:spacing w:before="0" w:after="0"/>
              <w:jc w:val="center"/>
              <w:rPr>
                <w:rFonts w:ascii="Arial" w:eastAsia="Times New Roman" w:hAnsi="Arial" w:cs="Arial"/>
                <w:color w:val="000000"/>
                <w:lang w:eastAsia="pl-PL"/>
              </w:rPr>
            </w:pPr>
            <w:r w:rsidRPr="00F30411">
              <w:rPr>
                <w:rFonts w:ascii="Arial" w:eastAsia="Times New Roman" w:hAnsi="Arial" w:cs="Arial"/>
                <w:color w:val="000000"/>
                <w:lang w:eastAsia="pl-PL"/>
              </w:rPr>
              <w:t>900</w:t>
            </w:r>
          </w:p>
        </w:tc>
        <w:tc>
          <w:tcPr>
            <w:tcW w:w="2239" w:type="dxa"/>
            <w:tcBorders>
              <w:top w:val="nil"/>
              <w:left w:val="nil"/>
              <w:bottom w:val="single" w:sz="4" w:space="0" w:color="auto"/>
              <w:right w:val="single" w:sz="4" w:space="0" w:color="auto"/>
            </w:tcBorders>
            <w:shd w:val="clear" w:color="auto" w:fill="FFFFFF"/>
            <w:vAlign w:val="center"/>
            <w:hideMark/>
          </w:tcPr>
          <w:p w14:paraId="3E8FE7E9" w14:textId="77777777" w:rsidR="00E22D64" w:rsidRPr="00F30411" w:rsidRDefault="00E22D64" w:rsidP="00861DDE">
            <w:pPr>
              <w:spacing w:before="0" w:after="0"/>
              <w:rPr>
                <w:rFonts w:ascii="Arial" w:eastAsia="Times New Roman" w:hAnsi="Arial" w:cs="Arial"/>
                <w:color w:val="000000"/>
                <w:lang w:eastAsia="pl-PL"/>
              </w:rPr>
            </w:pPr>
            <w:r w:rsidRPr="00F30411">
              <w:rPr>
                <w:rFonts w:ascii="Arial" w:eastAsia="Times New Roman" w:hAnsi="Arial" w:cs="Arial"/>
                <w:color w:val="000000"/>
                <w:lang w:eastAsia="pl-PL"/>
              </w:rPr>
              <w:t>Gospodarka komunalna</w:t>
            </w:r>
          </w:p>
          <w:p w14:paraId="31C0A6A5" w14:textId="77777777" w:rsidR="00E22D64" w:rsidRPr="00F30411" w:rsidRDefault="00E22D64" w:rsidP="00861DDE">
            <w:pPr>
              <w:spacing w:before="0" w:after="0"/>
              <w:rPr>
                <w:rFonts w:ascii="Arial" w:eastAsia="Times New Roman" w:hAnsi="Arial" w:cs="Arial"/>
                <w:color w:val="000000"/>
                <w:lang w:eastAsia="pl-PL"/>
              </w:rPr>
            </w:pPr>
            <w:r w:rsidRPr="00F30411">
              <w:rPr>
                <w:rFonts w:ascii="Arial" w:eastAsia="Times New Roman" w:hAnsi="Arial" w:cs="Arial"/>
                <w:color w:val="000000"/>
                <w:lang w:eastAsia="pl-PL"/>
              </w:rPr>
              <w:t xml:space="preserve"> i ochrona środowiska</w:t>
            </w:r>
          </w:p>
        </w:tc>
        <w:tc>
          <w:tcPr>
            <w:tcW w:w="1480" w:type="dxa"/>
            <w:tcBorders>
              <w:top w:val="nil"/>
              <w:left w:val="nil"/>
              <w:bottom w:val="single" w:sz="4" w:space="0" w:color="auto"/>
              <w:right w:val="single" w:sz="4" w:space="0" w:color="auto"/>
            </w:tcBorders>
            <w:shd w:val="clear" w:color="auto" w:fill="FFFFFF"/>
            <w:vAlign w:val="center"/>
            <w:hideMark/>
          </w:tcPr>
          <w:p w14:paraId="46C5C8FB"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329 200,00</w:t>
            </w:r>
          </w:p>
        </w:tc>
        <w:tc>
          <w:tcPr>
            <w:tcW w:w="1400" w:type="dxa"/>
            <w:tcBorders>
              <w:top w:val="nil"/>
              <w:left w:val="nil"/>
              <w:bottom w:val="single" w:sz="4" w:space="0" w:color="auto"/>
              <w:right w:val="single" w:sz="4" w:space="0" w:color="auto"/>
            </w:tcBorders>
            <w:shd w:val="clear" w:color="auto" w:fill="FFFFFF"/>
            <w:vAlign w:val="center"/>
            <w:hideMark/>
          </w:tcPr>
          <w:p w14:paraId="2CBC1223"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w:t>
            </w:r>
          </w:p>
        </w:tc>
        <w:tc>
          <w:tcPr>
            <w:tcW w:w="1380" w:type="dxa"/>
            <w:tcBorders>
              <w:top w:val="nil"/>
              <w:left w:val="nil"/>
              <w:bottom w:val="single" w:sz="4" w:space="0" w:color="auto"/>
              <w:right w:val="single" w:sz="4" w:space="0" w:color="auto"/>
            </w:tcBorders>
            <w:noWrap/>
            <w:vAlign w:val="center"/>
            <w:hideMark/>
          </w:tcPr>
          <w:p w14:paraId="46109118"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174 349,13</w:t>
            </w:r>
          </w:p>
        </w:tc>
        <w:tc>
          <w:tcPr>
            <w:tcW w:w="1300" w:type="dxa"/>
            <w:tcBorders>
              <w:top w:val="nil"/>
              <w:left w:val="nil"/>
              <w:bottom w:val="single" w:sz="4" w:space="0" w:color="auto"/>
              <w:right w:val="single" w:sz="4" w:space="0" w:color="auto"/>
            </w:tcBorders>
            <w:shd w:val="clear" w:color="auto" w:fill="FFFFFF"/>
            <w:vAlign w:val="center"/>
            <w:hideMark/>
          </w:tcPr>
          <w:p w14:paraId="049B3165"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w:t>
            </w:r>
          </w:p>
        </w:tc>
        <w:tc>
          <w:tcPr>
            <w:tcW w:w="1021" w:type="dxa"/>
            <w:tcBorders>
              <w:top w:val="nil"/>
              <w:left w:val="nil"/>
              <w:bottom w:val="single" w:sz="4" w:space="0" w:color="auto"/>
              <w:right w:val="single" w:sz="4" w:space="0" w:color="auto"/>
            </w:tcBorders>
            <w:shd w:val="clear" w:color="auto" w:fill="FFFFFF"/>
            <w:noWrap/>
            <w:vAlign w:val="center"/>
            <w:hideMark/>
          </w:tcPr>
          <w:p w14:paraId="50C2A3D7"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52,96</w:t>
            </w:r>
          </w:p>
        </w:tc>
      </w:tr>
      <w:tr w:rsidR="00E22D64" w:rsidRPr="00F30411" w14:paraId="43698CBB" w14:textId="77777777" w:rsidTr="00E22D64">
        <w:trPr>
          <w:trHeight w:val="480"/>
        </w:trPr>
        <w:tc>
          <w:tcPr>
            <w:tcW w:w="680" w:type="dxa"/>
            <w:tcBorders>
              <w:top w:val="nil"/>
              <w:left w:val="single" w:sz="4" w:space="0" w:color="auto"/>
              <w:bottom w:val="single" w:sz="4" w:space="0" w:color="auto"/>
              <w:right w:val="single" w:sz="4" w:space="0" w:color="auto"/>
            </w:tcBorders>
            <w:shd w:val="clear" w:color="auto" w:fill="FFFFFF"/>
            <w:vAlign w:val="center"/>
            <w:hideMark/>
          </w:tcPr>
          <w:p w14:paraId="65AC21A6" w14:textId="77777777" w:rsidR="00E22D64" w:rsidRPr="00F30411" w:rsidRDefault="00E22D64" w:rsidP="00861DDE">
            <w:pPr>
              <w:spacing w:before="0" w:after="0"/>
              <w:jc w:val="center"/>
              <w:rPr>
                <w:rFonts w:ascii="Arial" w:eastAsia="Times New Roman" w:hAnsi="Arial" w:cs="Arial"/>
                <w:color w:val="000000"/>
                <w:lang w:eastAsia="pl-PL"/>
              </w:rPr>
            </w:pPr>
            <w:r w:rsidRPr="00F30411">
              <w:rPr>
                <w:rFonts w:ascii="Arial" w:eastAsia="Times New Roman" w:hAnsi="Arial" w:cs="Arial"/>
                <w:color w:val="000000"/>
                <w:lang w:eastAsia="pl-PL"/>
              </w:rPr>
              <w:t>921</w:t>
            </w:r>
          </w:p>
        </w:tc>
        <w:tc>
          <w:tcPr>
            <w:tcW w:w="2239" w:type="dxa"/>
            <w:tcBorders>
              <w:top w:val="nil"/>
              <w:left w:val="nil"/>
              <w:bottom w:val="single" w:sz="4" w:space="0" w:color="auto"/>
              <w:right w:val="single" w:sz="4" w:space="0" w:color="auto"/>
            </w:tcBorders>
            <w:shd w:val="clear" w:color="auto" w:fill="FFFFFF"/>
            <w:vAlign w:val="center"/>
            <w:hideMark/>
          </w:tcPr>
          <w:p w14:paraId="1793D545" w14:textId="77777777" w:rsidR="00E22D64" w:rsidRPr="00F30411" w:rsidRDefault="00E22D64" w:rsidP="00861DDE">
            <w:pPr>
              <w:spacing w:before="0" w:after="0"/>
              <w:rPr>
                <w:rFonts w:ascii="Arial" w:eastAsia="Times New Roman" w:hAnsi="Arial" w:cs="Arial"/>
                <w:color w:val="000000"/>
                <w:lang w:eastAsia="pl-PL"/>
              </w:rPr>
            </w:pPr>
            <w:r w:rsidRPr="00F30411">
              <w:rPr>
                <w:rFonts w:ascii="Arial" w:eastAsia="Times New Roman" w:hAnsi="Arial" w:cs="Arial"/>
                <w:color w:val="000000"/>
                <w:lang w:eastAsia="pl-PL"/>
              </w:rPr>
              <w:t>Kultura i ochrona dziedzictwa narodowego</w:t>
            </w:r>
          </w:p>
        </w:tc>
        <w:tc>
          <w:tcPr>
            <w:tcW w:w="1480" w:type="dxa"/>
            <w:tcBorders>
              <w:top w:val="nil"/>
              <w:left w:val="nil"/>
              <w:bottom w:val="single" w:sz="4" w:space="0" w:color="auto"/>
              <w:right w:val="single" w:sz="4" w:space="0" w:color="auto"/>
            </w:tcBorders>
            <w:shd w:val="clear" w:color="auto" w:fill="FFFFFF"/>
            <w:vAlign w:val="center"/>
            <w:hideMark/>
          </w:tcPr>
          <w:p w14:paraId="1D696420"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222 099,48    </w:t>
            </w:r>
          </w:p>
        </w:tc>
        <w:tc>
          <w:tcPr>
            <w:tcW w:w="1400" w:type="dxa"/>
            <w:tcBorders>
              <w:top w:val="nil"/>
              <w:left w:val="nil"/>
              <w:bottom w:val="single" w:sz="4" w:space="0" w:color="auto"/>
              <w:right w:val="single" w:sz="4" w:space="0" w:color="auto"/>
            </w:tcBorders>
            <w:shd w:val="clear" w:color="auto" w:fill="FFFFFF"/>
            <w:vAlign w:val="center"/>
            <w:hideMark/>
          </w:tcPr>
          <w:p w14:paraId="6F32F1F8"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    </w:t>
            </w:r>
          </w:p>
        </w:tc>
        <w:tc>
          <w:tcPr>
            <w:tcW w:w="1380" w:type="dxa"/>
            <w:tcBorders>
              <w:top w:val="nil"/>
              <w:left w:val="nil"/>
              <w:bottom w:val="single" w:sz="4" w:space="0" w:color="auto"/>
              <w:right w:val="single" w:sz="4" w:space="0" w:color="auto"/>
            </w:tcBorders>
            <w:noWrap/>
            <w:vAlign w:val="center"/>
            <w:hideMark/>
          </w:tcPr>
          <w:p w14:paraId="1079A8D7"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210 694,01</w:t>
            </w:r>
          </w:p>
        </w:tc>
        <w:tc>
          <w:tcPr>
            <w:tcW w:w="1300" w:type="dxa"/>
            <w:tcBorders>
              <w:top w:val="nil"/>
              <w:left w:val="nil"/>
              <w:bottom w:val="single" w:sz="4" w:space="0" w:color="auto"/>
              <w:right w:val="single" w:sz="4" w:space="0" w:color="auto"/>
            </w:tcBorders>
            <w:shd w:val="clear" w:color="auto" w:fill="FFFFFF"/>
            <w:vAlign w:val="center"/>
            <w:hideMark/>
          </w:tcPr>
          <w:p w14:paraId="264EE965"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w:t>
            </w:r>
          </w:p>
        </w:tc>
        <w:tc>
          <w:tcPr>
            <w:tcW w:w="1021" w:type="dxa"/>
            <w:tcBorders>
              <w:top w:val="nil"/>
              <w:left w:val="nil"/>
              <w:bottom w:val="single" w:sz="4" w:space="0" w:color="auto"/>
              <w:right w:val="single" w:sz="4" w:space="0" w:color="auto"/>
            </w:tcBorders>
            <w:shd w:val="clear" w:color="auto" w:fill="FFFFFF"/>
            <w:noWrap/>
            <w:vAlign w:val="center"/>
            <w:hideMark/>
          </w:tcPr>
          <w:p w14:paraId="3C5C7E64"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94,86</w:t>
            </w:r>
          </w:p>
        </w:tc>
      </w:tr>
      <w:tr w:rsidR="00E22D64" w:rsidRPr="00F30411" w14:paraId="546C5943" w14:textId="77777777" w:rsidTr="00E22D64">
        <w:trPr>
          <w:trHeight w:val="300"/>
        </w:trPr>
        <w:tc>
          <w:tcPr>
            <w:tcW w:w="680" w:type="dxa"/>
            <w:tcBorders>
              <w:top w:val="nil"/>
              <w:left w:val="single" w:sz="4" w:space="0" w:color="auto"/>
              <w:bottom w:val="single" w:sz="4" w:space="0" w:color="auto"/>
              <w:right w:val="single" w:sz="4" w:space="0" w:color="auto"/>
            </w:tcBorders>
            <w:shd w:val="clear" w:color="auto" w:fill="FFFFFF"/>
            <w:vAlign w:val="center"/>
            <w:hideMark/>
          </w:tcPr>
          <w:p w14:paraId="4348C9EF" w14:textId="77777777" w:rsidR="00E22D64" w:rsidRPr="00F30411" w:rsidRDefault="00E22D64" w:rsidP="00861DDE">
            <w:pPr>
              <w:spacing w:before="0" w:after="0"/>
              <w:jc w:val="center"/>
              <w:rPr>
                <w:rFonts w:ascii="Arial" w:eastAsia="Times New Roman" w:hAnsi="Arial" w:cs="Arial"/>
                <w:color w:val="000000"/>
                <w:lang w:eastAsia="pl-PL"/>
              </w:rPr>
            </w:pPr>
            <w:r w:rsidRPr="00F30411">
              <w:rPr>
                <w:rFonts w:ascii="Arial" w:eastAsia="Times New Roman" w:hAnsi="Arial" w:cs="Arial"/>
                <w:color w:val="000000"/>
                <w:lang w:eastAsia="pl-PL"/>
              </w:rPr>
              <w:t>926</w:t>
            </w:r>
          </w:p>
        </w:tc>
        <w:tc>
          <w:tcPr>
            <w:tcW w:w="2239" w:type="dxa"/>
            <w:tcBorders>
              <w:top w:val="nil"/>
              <w:left w:val="nil"/>
              <w:bottom w:val="single" w:sz="4" w:space="0" w:color="auto"/>
              <w:right w:val="single" w:sz="4" w:space="0" w:color="auto"/>
            </w:tcBorders>
            <w:shd w:val="clear" w:color="auto" w:fill="FFFFFF"/>
            <w:vAlign w:val="center"/>
            <w:hideMark/>
          </w:tcPr>
          <w:p w14:paraId="5A77B428" w14:textId="77777777" w:rsidR="00E22D64" w:rsidRPr="00F30411" w:rsidRDefault="00E22D64" w:rsidP="00861DDE">
            <w:pPr>
              <w:spacing w:before="0" w:after="0"/>
              <w:rPr>
                <w:rFonts w:ascii="Arial" w:eastAsia="Times New Roman" w:hAnsi="Arial" w:cs="Arial"/>
                <w:color w:val="000000"/>
                <w:lang w:eastAsia="pl-PL"/>
              </w:rPr>
            </w:pPr>
            <w:r w:rsidRPr="00F30411">
              <w:rPr>
                <w:rFonts w:ascii="Arial" w:eastAsia="Times New Roman" w:hAnsi="Arial" w:cs="Arial"/>
                <w:color w:val="000000"/>
                <w:lang w:eastAsia="pl-PL"/>
              </w:rPr>
              <w:t>Kultura fizyczna</w:t>
            </w:r>
          </w:p>
        </w:tc>
        <w:tc>
          <w:tcPr>
            <w:tcW w:w="1480" w:type="dxa"/>
            <w:tcBorders>
              <w:top w:val="nil"/>
              <w:left w:val="nil"/>
              <w:bottom w:val="single" w:sz="4" w:space="0" w:color="auto"/>
              <w:right w:val="single" w:sz="4" w:space="0" w:color="auto"/>
            </w:tcBorders>
            <w:shd w:val="clear" w:color="auto" w:fill="FFFFFF"/>
            <w:vAlign w:val="center"/>
            <w:hideMark/>
          </w:tcPr>
          <w:p w14:paraId="3D4756AC"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249 100,00    </w:t>
            </w:r>
          </w:p>
        </w:tc>
        <w:tc>
          <w:tcPr>
            <w:tcW w:w="1400" w:type="dxa"/>
            <w:tcBorders>
              <w:top w:val="nil"/>
              <w:left w:val="nil"/>
              <w:bottom w:val="single" w:sz="4" w:space="0" w:color="auto"/>
              <w:right w:val="single" w:sz="4" w:space="0" w:color="auto"/>
            </w:tcBorders>
            <w:shd w:val="clear" w:color="auto" w:fill="FFFFFF"/>
            <w:vAlign w:val="center"/>
            <w:hideMark/>
          </w:tcPr>
          <w:p w14:paraId="74D4CCCA"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                      -      </w:t>
            </w:r>
          </w:p>
        </w:tc>
        <w:tc>
          <w:tcPr>
            <w:tcW w:w="1380" w:type="dxa"/>
            <w:tcBorders>
              <w:top w:val="nil"/>
              <w:left w:val="nil"/>
              <w:bottom w:val="single" w:sz="4" w:space="0" w:color="auto"/>
              <w:right w:val="single" w:sz="4" w:space="0" w:color="auto"/>
            </w:tcBorders>
            <w:noWrap/>
            <w:vAlign w:val="center"/>
            <w:hideMark/>
          </w:tcPr>
          <w:p w14:paraId="22C14617"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248 632,57</w:t>
            </w:r>
          </w:p>
        </w:tc>
        <w:tc>
          <w:tcPr>
            <w:tcW w:w="1300" w:type="dxa"/>
            <w:tcBorders>
              <w:top w:val="nil"/>
              <w:left w:val="nil"/>
              <w:bottom w:val="single" w:sz="4" w:space="0" w:color="auto"/>
              <w:right w:val="single" w:sz="4" w:space="0" w:color="auto"/>
            </w:tcBorders>
            <w:shd w:val="clear" w:color="auto" w:fill="FFFFFF"/>
            <w:vAlign w:val="center"/>
            <w:hideMark/>
          </w:tcPr>
          <w:p w14:paraId="6BAA98A0"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 xml:space="preserve">                   -      </w:t>
            </w:r>
          </w:p>
        </w:tc>
        <w:tc>
          <w:tcPr>
            <w:tcW w:w="1021" w:type="dxa"/>
            <w:tcBorders>
              <w:top w:val="nil"/>
              <w:left w:val="nil"/>
              <w:bottom w:val="single" w:sz="4" w:space="0" w:color="auto"/>
              <w:right w:val="single" w:sz="4" w:space="0" w:color="auto"/>
            </w:tcBorders>
            <w:shd w:val="clear" w:color="auto" w:fill="FFFFFF"/>
            <w:noWrap/>
            <w:vAlign w:val="center"/>
            <w:hideMark/>
          </w:tcPr>
          <w:p w14:paraId="0AAE1BC7" w14:textId="77777777" w:rsidR="00E22D64" w:rsidRPr="00F30411" w:rsidRDefault="00E22D64" w:rsidP="00861DDE">
            <w:pPr>
              <w:spacing w:before="0" w:after="0"/>
              <w:jc w:val="right"/>
              <w:rPr>
                <w:rFonts w:ascii="Arial" w:eastAsia="Times New Roman" w:hAnsi="Arial" w:cs="Arial"/>
                <w:color w:val="000000"/>
                <w:lang w:eastAsia="pl-PL"/>
              </w:rPr>
            </w:pPr>
            <w:r w:rsidRPr="00F30411">
              <w:rPr>
                <w:rFonts w:ascii="Arial" w:eastAsia="Times New Roman" w:hAnsi="Arial" w:cs="Arial"/>
                <w:color w:val="000000"/>
                <w:lang w:eastAsia="pl-PL"/>
              </w:rPr>
              <w:t>99,81</w:t>
            </w:r>
          </w:p>
        </w:tc>
      </w:tr>
      <w:tr w:rsidR="00E22D64" w:rsidRPr="00F30411" w14:paraId="7A417863" w14:textId="77777777" w:rsidTr="00E22D64">
        <w:trPr>
          <w:trHeight w:val="300"/>
        </w:trPr>
        <w:tc>
          <w:tcPr>
            <w:tcW w:w="680" w:type="dxa"/>
            <w:tcBorders>
              <w:top w:val="nil"/>
              <w:left w:val="single" w:sz="4" w:space="0" w:color="auto"/>
              <w:bottom w:val="single" w:sz="4" w:space="0" w:color="auto"/>
              <w:right w:val="single" w:sz="4" w:space="0" w:color="auto"/>
            </w:tcBorders>
            <w:shd w:val="clear" w:color="auto" w:fill="FFFFFF"/>
            <w:vAlign w:val="center"/>
            <w:hideMark/>
          </w:tcPr>
          <w:p w14:paraId="5BA9537A" w14:textId="77777777" w:rsidR="00E22D64" w:rsidRPr="00F30411" w:rsidRDefault="00E22D64" w:rsidP="00861DDE">
            <w:pPr>
              <w:spacing w:before="0" w:after="0"/>
              <w:rPr>
                <w:rFonts w:ascii="Arial" w:eastAsia="Times New Roman" w:hAnsi="Arial" w:cs="Arial"/>
                <w:color w:val="000000"/>
                <w:lang w:eastAsia="pl-PL"/>
              </w:rPr>
            </w:pPr>
            <w:r w:rsidRPr="00F30411">
              <w:rPr>
                <w:rFonts w:ascii="Arial" w:eastAsia="Times New Roman" w:hAnsi="Arial" w:cs="Arial"/>
                <w:color w:val="000000"/>
                <w:lang w:eastAsia="pl-PL"/>
              </w:rPr>
              <w:t> </w:t>
            </w:r>
          </w:p>
        </w:tc>
        <w:tc>
          <w:tcPr>
            <w:tcW w:w="2239" w:type="dxa"/>
            <w:tcBorders>
              <w:top w:val="nil"/>
              <w:left w:val="nil"/>
              <w:bottom w:val="single" w:sz="4" w:space="0" w:color="auto"/>
              <w:right w:val="single" w:sz="4" w:space="0" w:color="auto"/>
            </w:tcBorders>
            <w:shd w:val="clear" w:color="auto" w:fill="FFFFFF"/>
            <w:vAlign w:val="center"/>
            <w:hideMark/>
          </w:tcPr>
          <w:p w14:paraId="09F45DFE" w14:textId="77777777" w:rsidR="00E22D64" w:rsidRPr="00F30411" w:rsidRDefault="00E22D64" w:rsidP="00861DDE">
            <w:pPr>
              <w:spacing w:before="0" w:after="0"/>
              <w:jc w:val="right"/>
              <w:rPr>
                <w:rFonts w:ascii="Arial" w:eastAsia="Times New Roman" w:hAnsi="Arial" w:cs="Arial"/>
                <w:b/>
                <w:bCs/>
                <w:color w:val="000000"/>
                <w:lang w:eastAsia="pl-PL"/>
              </w:rPr>
            </w:pPr>
            <w:r w:rsidRPr="00F30411">
              <w:rPr>
                <w:rFonts w:ascii="Arial" w:eastAsia="Times New Roman" w:hAnsi="Arial" w:cs="Arial"/>
                <w:b/>
                <w:bCs/>
                <w:color w:val="000000"/>
                <w:lang w:eastAsia="pl-PL"/>
              </w:rPr>
              <w:t>Razem</w:t>
            </w:r>
          </w:p>
        </w:tc>
        <w:tc>
          <w:tcPr>
            <w:tcW w:w="1480" w:type="dxa"/>
            <w:tcBorders>
              <w:top w:val="nil"/>
              <w:left w:val="nil"/>
              <w:bottom w:val="single" w:sz="4" w:space="0" w:color="auto"/>
              <w:right w:val="single" w:sz="4" w:space="0" w:color="auto"/>
            </w:tcBorders>
            <w:shd w:val="clear" w:color="auto" w:fill="FFFFFF"/>
            <w:vAlign w:val="center"/>
            <w:hideMark/>
          </w:tcPr>
          <w:p w14:paraId="7EC6979C" w14:textId="77777777" w:rsidR="00E22D64" w:rsidRPr="00F30411" w:rsidRDefault="00E22D64" w:rsidP="00861DDE">
            <w:pPr>
              <w:spacing w:before="0" w:after="0"/>
              <w:jc w:val="right"/>
              <w:rPr>
                <w:rFonts w:ascii="Arial" w:eastAsia="Times New Roman" w:hAnsi="Arial" w:cs="Arial"/>
                <w:b/>
                <w:bCs/>
                <w:color w:val="000000"/>
                <w:lang w:eastAsia="pl-PL"/>
              </w:rPr>
            </w:pPr>
            <w:r w:rsidRPr="00F30411">
              <w:rPr>
                <w:rFonts w:ascii="Arial" w:eastAsia="Times New Roman" w:hAnsi="Arial" w:cs="Arial"/>
                <w:b/>
                <w:bCs/>
                <w:color w:val="000000"/>
                <w:lang w:eastAsia="pl-PL"/>
              </w:rPr>
              <w:t>10 732 359,94</w:t>
            </w:r>
          </w:p>
        </w:tc>
        <w:tc>
          <w:tcPr>
            <w:tcW w:w="1400" w:type="dxa"/>
            <w:tcBorders>
              <w:top w:val="nil"/>
              <w:left w:val="nil"/>
              <w:bottom w:val="single" w:sz="4" w:space="0" w:color="auto"/>
              <w:right w:val="single" w:sz="4" w:space="0" w:color="auto"/>
            </w:tcBorders>
            <w:shd w:val="clear" w:color="auto" w:fill="FFFFFF"/>
            <w:vAlign w:val="center"/>
            <w:hideMark/>
          </w:tcPr>
          <w:p w14:paraId="23B340AC" w14:textId="77777777" w:rsidR="00E22D64" w:rsidRPr="00F30411" w:rsidRDefault="00E22D64" w:rsidP="00861DDE">
            <w:pPr>
              <w:spacing w:before="0" w:after="0"/>
              <w:jc w:val="right"/>
              <w:rPr>
                <w:rFonts w:ascii="Arial" w:eastAsia="Times New Roman" w:hAnsi="Arial" w:cs="Arial"/>
                <w:b/>
                <w:bCs/>
                <w:color w:val="000000"/>
                <w:lang w:eastAsia="pl-PL"/>
              </w:rPr>
            </w:pPr>
            <w:r w:rsidRPr="00F30411">
              <w:rPr>
                <w:rFonts w:ascii="Arial" w:eastAsia="Times New Roman" w:hAnsi="Arial" w:cs="Arial"/>
                <w:b/>
                <w:bCs/>
                <w:color w:val="000000"/>
                <w:lang w:eastAsia="pl-PL"/>
              </w:rPr>
              <w:t>1 564 941,00</w:t>
            </w:r>
          </w:p>
        </w:tc>
        <w:tc>
          <w:tcPr>
            <w:tcW w:w="1380" w:type="dxa"/>
            <w:tcBorders>
              <w:top w:val="nil"/>
              <w:left w:val="nil"/>
              <w:bottom w:val="single" w:sz="4" w:space="0" w:color="auto"/>
              <w:right w:val="single" w:sz="4" w:space="0" w:color="auto"/>
            </w:tcBorders>
            <w:shd w:val="clear" w:color="auto" w:fill="FFFFFF"/>
            <w:vAlign w:val="center"/>
            <w:hideMark/>
          </w:tcPr>
          <w:p w14:paraId="2EC4C9D9" w14:textId="77777777" w:rsidR="00E22D64" w:rsidRPr="00F30411" w:rsidRDefault="00E22D64" w:rsidP="00861DDE">
            <w:pPr>
              <w:spacing w:before="0" w:after="0"/>
              <w:jc w:val="right"/>
              <w:rPr>
                <w:rFonts w:ascii="Arial" w:eastAsia="Times New Roman" w:hAnsi="Arial" w:cs="Arial"/>
                <w:b/>
                <w:bCs/>
                <w:color w:val="000000"/>
                <w:lang w:eastAsia="pl-PL"/>
              </w:rPr>
            </w:pPr>
            <w:r w:rsidRPr="00F30411">
              <w:rPr>
                <w:rFonts w:ascii="Arial" w:eastAsia="Times New Roman" w:hAnsi="Arial" w:cs="Arial"/>
                <w:b/>
                <w:bCs/>
                <w:color w:val="000000"/>
                <w:lang w:eastAsia="pl-PL"/>
              </w:rPr>
              <w:t>8 875 677,32</w:t>
            </w:r>
          </w:p>
        </w:tc>
        <w:tc>
          <w:tcPr>
            <w:tcW w:w="1300" w:type="dxa"/>
            <w:tcBorders>
              <w:top w:val="nil"/>
              <w:left w:val="nil"/>
              <w:bottom w:val="single" w:sz="4" w:space="0" w:color="auto"/>
              <w:right w:val="single" w:sz="4" w:space="0" w:color="auto"/>
            </w:tcBorders>
            <w:shd w:val="clear" w:color="auto" w:fill="FFFFFF"/>
            <w:vAlign w:val="center"/>
            <w:hideMark/>
          </w:tcPr>
          <w:p w14:paraId="4E80489F" w14:textId="77777777" w:rsidR="00E22D64" w:rsidRPr="00F30411" w:rsidRDefault="00E22D64" w:rsidP="00861DDE">
            <w:pPr>
              <w:spacing w:before="0" w:after="0"/>
              <w:jc w:val="right"/>
              <w:rPr>
                <w:rFonts w:ascii="Arial" w:eastAsia="Times New Roman" w:hAnsi="Arial" w:cs="Arial"/>
                <w:b/>
                <w:bCs/>
                <w:color w:val="000000"/>
                <w:lang w:eastAsia="pl-PL"/>
              </w:rPr>
            </w:pPr>
            <w:r w:rsidRPr="00F30411">
              <w:rPr>
                <w:rFonts w:ascii="Arial" w:eastAsia="Times New Roman" w:hAnsi="Arial" w:cs="Arial"/>
                <w:b/>
                <w:bCs/>
                <w:color w:val="000000"/>
                <w:lang w:eastAsia="pl-PL"/>
              </w:rPr>
              <w:t>1 428 300,60</w:t>
            </w:r>
          </w:p>
        </w:tc>
        <w:tc>
          <w:tcPr>
            <w:tcW w:w="1021" w:type="dxa"/>
            <w:tcBorders>
              <w:top w:val="nil"/>
              <w:left w:val="nil"/>
              <w:bottom w:val="single" w:sz="4" w:space="0" w:color="auto"/>
              <w:right w:val="single" w:sz="4" w:space="0" w:color="auto"/>
            </w:tcBorders>
            <w:shd w:val="clear" w:color="auto" w:fill="FFFFFF"/>
            <w:noWrap/>
            <w:vAlign w:val="center"/>
            <w:hideMark/>
          </w:tcPr>
          <w:p w14:paraId="2A6EDDD8" w14:textId="77777777" w:rsidR="00E22D64" w:rsidRPr="00F30411" w:rsidRDefault="00E22D64" w:rsidP="00861DDE">
            <w:pPr>
              <w:spacing w:before="0" w:after="0"/>
              <w:jc w:val="right"/>
              <w:rPr>
                <w:rFonts w:ascii="Arial" w:eastAsia="Times New Roman" w:hAnsi="Arial" w:cs="Arial"/>
                <w:b/>
                <w:bCs/>
                <w:color w:val="000000"/>
                <w:lang w:eastAsia="pl-PL"/>
              </w:rPr>
            </w:pPr>
            <w:r w:rsidRPr="00F30411">
              <w:rPr>
                <w:rFonts w:ascii="Arial" w:eastAsia="Times New Roman" w:hAnsi="Arial" w:cs="Arial"/>
                <w:b/>
                <w:bCs/>
                <w:color w:val="000000"/>
                <w:lang w:eastAsia="pl-PL"/>
              </w:rPr>
              <w:t>82,70</w:t>
            </w:r>
          </w:p>
        </w:tc>
      </w:tr>
    </w:tbl>
    <w:p w14:paraId="3CB474C3" w14:textId="77777777" w:rsidR="00E22D64" w:rsidRPr="00F30411" w:rsidRDefault="00E22D64" w:rsidP="00861DDE">
      <w:pPr>
        <w:spacing w:before="0" w:after="0"/>
        <w:jc w:val="both"/>
        <w:rPr>
          <w:rFonts w:ascii="Arial" w:hAnsi="Arial" w:cs="Arial"/>
        </w:rPr>
      </w:pPr>
      <w:r w:rsidRPr="00F30411">
        <w:rPr>
          <w:rFonts w:ascii="Arial" w:hAnsi="Arial" w:cs="Arial"/>
        </w:rPr>
        <w:t>Tab. Opracowanie na podstawie danych UG w Złotowie.</w:t>
      </w:r>
    </w:p>
    <w:p w14:paraId="71F02DFC" w14:textId="77777777" w:rsidR="00E22D64" w:rsidRPr="00F30411" w:rsidRDefault="00E22D64" w:rsidP="00861DDE">
      <w:pPr>
        <w:spacing w:before="0" w:after="0"/>
        <w:jc w:val="both"/>
        <w:rPr>
          <w:rFonts w:ascii="Arial" w:eastAsia="Times New Roman" w:hAnsi="Arial" w:cs="Arial"/>
        </w:rPr>
      </w:pPr>
    </w:p>
    <w:p w14:paraId="262111E3" w14:textId="77777777" w:rsidR="00E22D64" w:rsidRPr="00F30411" w:rsidRDefault="00E22D64" w:rsidP="00861DDE">
      <w:pPr>
        <w:spacing w:before="0" w:after="0"/>
        <w:ind w:firstLine="708"/>
        <w:jc w:val="both"/>
        <w:rPr>
          <w:rFonts w:ascii="Arial" w:eastAsia="Times New Roman" w:hAnsi="Arial" w:cs="Arial"/>
        </w:rPr>
      </w:pPr>
      <w:r w:rsidRPr="00F30411">
        <w:rPr>
          <w:rFonts w:ascii="Arial" w:eastAsia="Times New Roman" w:hAnsi="Arial" w:cs="Arial"/>
        </w:rPr>
        <w:lastRenderedPageBreak/>
        <w:t xml:space="preserve">Plan wydatków majątkowych przyjęty przez Radę Gminy Złotów na początek roku w kwocie 7.250.158,45 zł, zwiększył się w ciągu roku do kwoty 10.732.359,94 zł, to jest o 3.482.201,49 zł. Wykonany został w kwocie 8.875.677,32 zł, stanowiącej 82,70 %. </w:t>
      </w:r>
    </w:p>
    <w:p w14:paraId="6727497F" w14:textId="77777777" w:rsidR="00437791" w:rsidRPr="00F30411" w:rsidRDefault="00437791" w:rsidP="00861DDE">
      <w:pPr>
        <w:spacing w:before="0" w:after="0"/>
        <w:jc w:val="both"/>
        <w:rPr>
          <w:rFonts w:ascii="Arial" w:hAnsi="Arial" w:cs="Arial"/>
          <w:color w:val="FF0000"/>
        </w:rPr>
      </w:pPr>
    </w:p>
    <w:p w14:paraId="7571A537" w14:textId="77777777" w:rsidR="00E22D64" w:rsidRPr="00F30411" w:rsidRDefault="00E22D64" w:rsidP="00861DDE">
      <w:pPr>
        <w:spacing w:before="0" w:after="0"/>
        <w:jc w:val="both"/>
        <w:rPr>
          <w:rFonts w:ascii="Arial" w:hAnsi="Arial" w:cs="Arial"/>
          <w:b/>
        </w:rPr>
      </w:pPr>
      <w:r w:rsidRPr="00F30411">
        <w:rPr>
          <w:rFonts w:ascii="Arial" w:hAnsi="Arial" w:cs="Arial"/>
          <w:b/>
        </w:rPr>
        <w:t xml:space="preserve">Przychody i rozchody budżetu gminy. </w:t>
      </w:r>
    </w:p>
    <w:p w14:paraId="23DC31BB" w14:textId="77777777" w:rsidR="00E22D64" w:rsidRPr="00F30411" w:rsidRDefault="00E22D64" w:rsidP="00861DDE">
      <w:pPr>
        <w:spacing w:before="0" w:after="0"/>
        <w:ind w:firstLine="708"/>
        <w:jc w:val="both"/>
        <w:rPr>
          <w:rFonts w:ascii="Arial" w:eastAsia="Times New Roman" w:hAnsi="Arial" w:cs="Arial"/>
          <w:b/>
        </w:rPr>
      </w:pPr>
      <w:r w:rsidRPr="00F30411">
        <w:rPr>
          <w:rFonts w:ascii="Arial" w:eastAsia="Times New Roman" w:hAnsi="Arial" w:cs="Arial"/>
        </w:rPr>
        <w:t>Uchwałą Nr XV.111.2019 Rady Gminy Złotów z dnia 30 grudnia 2019 r. w sprawie uchwały budżetowej na 2020 r., określona została łączna kwota planowanych przychodów w wysokości 1.990.000,00 zł oraz łączna kwota planowanych rozchodów w wysokości 2.285.000,00 zł.</w:t>
      </w:r>
    </w:p>
    <w:p w14:paraId="516CAB6C" w14:textId="77777777" w:rsidR="00E22D64" w:rsidRPr="00F30411" w:rsidRDefault="00E22D64" w:rsidP="00861DDE">
      <w:pPr>
        <w:spacing w:before="0" w:after="0"/>
        <w:jc w:val="both"/>
        <w:rPr>
          <w:rFonts w:ascii="Arial" w:eastAsia="Times New Roman" w:hAnsi="Arial" w:cs="Arial"/>
        </w:rPr>
      </w:pPr>
      <w:r w:rsidRPr="00F30411">
        <w:rPr>
          <w:rFonts w:ascii="Arial" w:eastAsia="Times New Roman" w:hAnsi="Arial" w:cs="Arial"/>
        </w:rPr>
        <w:t>W ciągu roku wprowadzono zmiany do budżetu gminy w zakresie przychodów i rozchodów budżetu gminy, który ostatecznie ustalono na poziomie odpowiednio 3.058.720,21 zł oraz 2.271.565,00 zł.</w:t>
      </w:r>
    </w:p>
    <w:p w14:paraId="50F93BEE" w14:textId="77777777" w:rsidR="00E22D64" w:rsidRPr="00F30411" w:rsidRDefault="00E22D64" w:rsidP="00861DDE">
      <w:pPr>
        <w:spacing w:before="0" w:after="0"/>
        <w:jc w:val="both"/>
        <w:rPr>
          <w:rFonts w:ascii="Arial" w:eastAsia="Times New Roman" w:hAnsi="Arial" w:cs="Arial"/>
        </w:rPr>
      </w:pPr>
      <w:r w:rsidRPr="00F30411">
        <w:rPr>
          <w:rFonts w:ascii="Arial" w:eastAsia="Times New Roman" w:hAnsi="Arial" w:cs="Arial"/>
        </w:rPr>
        <w:t>Źródła planowanych przychodów i tytuły rozchodów budżetu gmin, wprowadzone zmiany oraz ich wykonanie w roku 2020 przedstawiono w tabeli:</w:t>
      </w:r>
    </w:p>
    <w:tbl>
      <w:tblPr>
        <w:tblW w:w="9087" w:type="dxa"/>
        <w:jc w:val="center"/>
        <w:tblCellMar>
          <w:left w:w="70" w:type="dxa"/>
          <w:right w:w="70" w:type="dxa"/>
        </w:tblCellMar>
        <w:tblLook w:val="04A0" w:firstRow="1" w:lastRow="0" w:firstColumn="1" w:lastColumn="0" w:noHBand="0" w:noVBand="1"/>
      </w:tblPr>
      <w:tblGrid>
        <w:gridCol w:w="4268"/>
        <w:gridCol w:w="1701"/>
        <w:gridCol w:w="1559"/>
        <w:gridCol w:w="1559"/>
      </w:tblGrid>
      <w:tr w:rsidR="00E22D64" w:rsidRPr="00F30411" w14:paraId="2B3C9BFF" w14:textId="77777777" w:rsidTr="00E22D64">
        <w:trPr>
          <w:trHeight w:val="385"/>
          <w:jc w:val="center"/>
        </w:trPr>
        <w:tc>
          <w:tcPr>
            <w:tcW w:w="4268" w:type="dxa"/>
            <w:vMerge w:val="restart"/>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047CF04F"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Wyszczególnienie</w:t>
            </w:r>
          </w:p>
        </w:tc>
        <w:tc>
          <w:tcPr>
            <w:tcW w:w="3260" w:type="dxa"/>
            <w:gridSpan w:val="2"/>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481BA7D1"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Plan według uchwały budżetowej</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6801E1B4"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Wykonanie</w:t>
            </w:r>
          </w:p>
        </w:tc>
      </w:tr>
      <w:tr w:rsidR="00E22D64" w:rsidRPr="00F30411" w14:paraId="4829D7F0" w14:textId="77777777" w:rsidTr="00E22D64">
        <w:trPr>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3944CD" w14:textId="77777777" w:rsidR="00E22D64" w:rsidRPr="00F30411" w:rsidRDefault="00E22D64" w:rsidP="00861DDE">
            <w:pPr>
              <w:spacing w:before="0" w:after="0"/>
              <w:rPr>
                <w:rFonts w:ascii="Arial" w:eastAsia="Times New Roman" w:hAnsi="Arial" w:cs="Arial"/>
                <w:b/>
                <w:bCs/>
                <w:lang w:eastAsia="pl-PL"/>
              </w:rPr>
            </w:pPr>
          </w:p>
        </w:tc>
        <w:tc>
          <w:tcPr>
            <w:tcW w:w="1701" w:type="dxa"/>
            <w:tcBorders>
              <w:top w:val="nil"/>
              <w:left w:val="nil"/>
              <w:bottom w:val="single" w:sz="4" w:space="0" w:color="auto"/>
              <w:right w:val="single" w:sz="4" w:space="0" w:color="auto"/>
            </w:tcBorders>
            <w:shd w:val="clear" w:color="auto" w:fill="B7DFA8" w:themeFill="accent1" w:themeFillTint="66"/>
            <w:noWrap/>
            <w:vAlign w:val="center"/>
            <w:hideMark/>
          </w:tcPr>
          <w:p w14:paraId="63114B08"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na 01.01.2020</w:t>
            </w:r>
          </w:p>
        </w:tc>
        <w:tc>
          <w:tcPr>
            <w:tcW w:w="1559" w:type="dxa"/>
            <w:tcBorders>
              <w:top w:val="nil"/>
              <w:left w:val="nil"/>
              <w:bottom w:val="single" w:sz="4" w:space="0" w:color="auto"/>
              <w:right w:val="single" w:sz="4" w:space="0" w:color="auto"/>
            </w:tcBorders>
            <w:shd w:val="clear" w:color="auto" w:fill="B7DFA8" w:themeFill="accent1" w:themeFillTint="66"/>
            <w:noWrap/>
            <w:vAlign w:val="center"/>
            <w:hideMark/>
          </w:tcPr>
          <w:p w14:paraId="29785497"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na 31.12.2020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51E0CD" w14:textId="77777777" w:rsidR="00E22D64" w:rsidRPr="00F30411" w:rsidRDefault="00E22D64" w:rsidP="00861DDE">
            <w:pPr>
              <w:spacing w:before="0" w:after="0"/>
              <w:rPr>
                <w:rFonts w:ascii="Arial" w:eastAsia="Times New Roman" w:hAnsi="Arial" w:cs="Arial"/>
                <w:b/>
                <w:bCs/>
                <w:lang w:eastAsia="pl-PL"/>
              </w:rPr>
            </w:pPr>
          </w:p>
        </w:tc>
      </w:tr>
      <w:tr w:rsidR="00E22D64" w:rsidRPr="00F30411" w14:paraId="6FE80A13" w14:textId="77777777" w:rsidTr="00E22D64">
        <w:trPr>
          <w:trHeight w:val="47"/>
          <w:jc w:val="center"/>
        </w:trPr>
        <w:tc>
          <w:tcPr>
            <w:tcW w:w="4268" w:type="dxa"/>
            <w:tcBorders>
              <w:top w:val="nil"/>
              <w:left w:val="single" w:sz="4" w:space="0" w:color="auto"/>
              <w:bottom w:val="single" w:sz="4" w:space="0" w:color="auto"/>
              <w:right w:val="single" w:sz="4" w:space="0" w:color="auto"/>
            </w:tcBorders>
            <w:noWrap/>
            <w:vAlign w:val="center"/>
            <w:hideMark/>
          </w:tcPr>
          <w:p w14:paraId="084DE643"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1</w:t>
            </w:r>
          </w:p>
        </w:tc>
        <w:tc>
          <w:tcPr>
            <w:tcW w:w="1701" w:type="dxa"/>
            <w:tcBorders>
              <w:top w:val="nil"/>
              <w:left w:val="nil"/>
              <w:bottom w:val="single" w:sz="4" w:space="0" w:color="auto"/>
              <w:right w:val="single" w:sz="4" w:space="0" w:color="auto"/>
            </w:tcBorders>
            <w:noWrap/>
            <w:vAlign w:val="center"/>
            <w:hideMark/>
          </w:tcPr>
          <w:p w14:paraId="2F87442D"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2</w:t>
            </w:r>
          </w:p>
        </w:tc>
        <w:tc>
          <w:tcPr>
            <w:tcW w:w="1559" w:type="dxa"/>
            <w:tcBorders>
              <w:top w:val="nil"/>
              <w:left w:val="nil"/>
              <w:bottom w:val="single" w:sz="4" w:space="0" w:color="auto"/>
              <w:right w:val="single" w:sz="4" w:space="0" w:color="auto"/>
            </w:tcBorders>
            <w:noWrap/>
            <w:vAlign w:val="center"/>
            <w:hideMark/>
          </w:tcPr>
          <w:p w14:paraId="734F2FC9"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3</w:t>
            </w:r>
          </w:p>
        </w:tc>
        <w:tc>
          <w:tcPr>
            <w:tcW w:w="1559" w:type="dxa"/>
            <w:tcBorders>
              <w:top w:val="nil"/>
              <w:left w:val="nil"/>
              <w:bottom w:val="single" w:sz="4" w:space="0" w:color="auto"/>
              <w:right w:val="single" w:sz="4" w:space="0" w:color="auto"/>
            </w:tcBorders>
            <w:noWrap/>
            <w:vAlign w:val="center"/>
            <w:hideMark/>
          </w:tcPr>
          <w:p w14:paraId="3FE93020"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4</w:t>
            </w:r>
          </w:p>
        </w:tc>
      </w:tr>
      <w:tr w:rsidR="00E22D64" w:rsidRPr="00F30411" w14:paraId="3EBE1ECD" w14:textId="77777777" w:rsidTr="00E22D64">
        <w:trPr>
          <w:trHeight w:val="47"/>
          <w:jc w:val="center"/>
        </w:trPr>
        <w:tc>
          <w:tcPr>
            <w:tcW w:w="4268" w:type="dxa"/>
            <w:tcBorders>
              <w:top w:val="nil"/>
              <w:left w:val="single" w:sz="4" w:space="0" w:color="auto"/>
              <w:bottom w:val="single" w:sz="4" w:space="0" w:color="auto"/>
              <w:right w:val="single" w:sz="4" w:space="0" w:color="auto"/>
            </w:tcBorders>
            <w:shd w:val="clear" w:color="auto" w:fill="D9D9D9"/>
            <w:noWrap/>
            <w:vAlign w:val="center"/>
            <w:hideMark/>
          </w:tcPr>
          <w:p w14:paraId="33D75B90"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 xml:space="preserve">Przychody ogółem: </w:t>
            </w:r>
          </w:p>
        </w:tc>
        <w:tc>
          <w:tcPr>
            <w:tcW w:w="1701" w:type="dxa"/>
            <w:tcBorders>
              <w:top w:val="nil"/>
              <w:left w:val="nil"/>
              <w:bottom w:val="single" w:sz="4" w:space="0" w:color="auto"/>
              <w:right w:val="single" w:sz="4" w:space="0" w:color="auto"/>
            </w:tcBorders>
            <w:shd w:val="clear" w:color="auto" w:fill="D9D9D9"/>
            <w:noWrap/>
            <w:vAlign w:val="center"/>
            <w:hideMark/>
          </w:tcPr>
          <w:p w14:paraId="67E06313"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1 990 000,00</w:t>
            </w:r>
          </w:p>
        </w:tc>
        <w:tc>
          <w:tcPr>
            <w:tcW w:w="1559" w:type="dxa"/>
            <w:tcBorders>
              <w:top w:val="nil"/>
              <w:left w:val="nil"/>
              <w:bottom w:val="single" w:sz="4" w:space="0" w:color="auto"/>
              <w:right w:val="single" w:sz="4" w:space="0" w:color="auto"/>
            </w:tcBorders>
            <w:shd w:val="clear" w:color="auto" w:fill="D9D9D9"/>
            <w:noWrap/>
            <w:vAlign w:val="center"/>
            <w:hideMark/>
          </w:tcPr>
          <w:p w14:paraId="2645BFD9"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3 058 720,21</w:t>
            </w:r>
          </w:p>
        </w:tc>
        <w:tc>
          <w:tcPr>
            <w:tcW w:w="1559" w:type="dxa"/>
            <w:tcBorders>
              <w:top w:val="nil"/>
              <w:left w:val="nil"/>
              <w:bottom w:val="single" w:sz="4" w:space="0" w:color="auto"/>
              <w:right w:val="single" w:sz="4" w:space="0" w:color="auto"/>
            </w:tcBorders>
            <w:shd w:val="clear" w:color="auto" w:fill="D9D9D9"/>
            <w:noWrap/>
            <w:vAlign w:val="center"/>
            <w:hideMark/>
          </w:tcPr>
          <w:p w14:paraId="5CDDA98B"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1 258 720,21</w:t>
            </w:r>
          </w:p>
        </w:tc>
      </w:tr>
      <w:tr w:rsidR="00E22D64" w:rsidRPr="00F30411" w14:paraId="491BE041" w14:textId="77777777" w:rsidTr="00E22D64">
        <w:trPr>
          <w:trHeight w:val="47"/>
          <w:jc w:val="center"/>
        </w:trPr>
        <w:tc>
          <w:tcPr>
            <w:tcW w:w="4268" w:type="dxa"/>
            <w:tcBorders>
              <w:top w:val="nil"/>
              <w:left w:val="single" w:sz="4" w:space="0" w:color="auto"/>
              <w:bottom w:val="single" w:sz="4" w:space="0" w:color="auto"/>
              <w:right w:val="single" w:sz="4" w:space="0" w:color="auto"/>
            </w:tcBorders>
            <w:noWrap/>
            <w:vAlign w:val="center"/>
            <w:hideMark/>
          </w:tcPr>
          <w:p w14:paraId="1EB06821"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z tego:</w:t>
            </w:r>
          </w:p>
        </w:tc>
        <w:tc>
          <w:tcPr>
            <w:tcW w:w="1701" w:type="dxa"/>
            <w:tcBorders>
              <w:top w:val="nil"/>
              <w:left w:val="nil"/>
              <w:bottom w:val="single" w:sz="4" w:space="0" w:color="auto"/>
              <w:right w:val="single" w:sz="4" w:space="0" w:color="auto"/>
            </w:tcBorders>
            <w:noWrap/>
            <w:vAlign w:val="center"/>
          </w:tcPr>
          <w:p w14:paraId="709782AB" w14:textId="77777777" w:rsidR="00E22D64" w:rsidRPr="00F30411" w:rsidRDefault="00E22D64" w:rsidP="00861DDE">
            <w:pPr>
              <w:spacing w:before="0" w:after="0"/>
              <w:jc w:val="right"/>
              <w:rPr>
                <w:rFonts w:ascii="Arial" w:eastAsia="Times New Roman" w:hAnsi="Arial" w:cs="Arial"/>
                <w:lang w:eastAsia="pl-PL"/>
              </w:rPr>
            </w:pPr>
          </w:p>
        </w:tc>
        <w:tc>
          <w:tcPr>
            <w:tcW w:w="1559" w:type="dxa"/>
            <w:tcBorders>
              <w:top w:val="nil"/>
              <w:left w:val="nil"/>
              <w:bottom w:val="single" w:sz="4" w:space="0" w:color="auto"/>
              <w:right w:val="single" w:sz="4" w:space="0" w:color="auto"/>
            </w:tcBorders>
            <w:noWrap/>
            <w:vAlign w:val="center"/>
          </w:tcPr>
          <w:p w14:paraId="7F7CBB4D" w14:textId="77777777" w:rsidR="00E22D64" w:rsidRPr="00F30411" w:rsidRDefault="00E22D64" w:rsidP="00861DDE">
            <w:pPr>
              <w:spacing w:before="0" w:after="0"/>
              <w:jc w:val="right"/>
              <w:rPr>
                <w:rFonts w:ascii="Arial" w:eastAsia="Times New Roman" w:hAnsi="Arial" w:cs="Arial"/>
                <w:lang w:eastAsia="pl-PL"/>
              </w:rPr>
            </w:pPr>
          </w:p>
        </w:tc>
        <w:tc>
          <w:tcPr>
            <w:tcW w:w="1559" w:type="dxa"/>
            <w:tcBorders>
              <w:top w:val="nil"/>
              <w:left w:val="nil"/>
              <w:bottom w:val="single" w:sz="4" w:space="0" w:color="auto"/>
              <w:right w:val="single" w:sz="4" w:space="0" w:color="auto"/>
            </w:tcBorders>
            <w:noWrap/>
            <w:vAlign w:val="center"/>
          </w:tcPr>
          <w:p w14:paraId="6F2A6970" w14:textId="77777777" w:rsidR="00E22D64" w:rsidRPr="00F30411" w:rsidRDefault="00E22D64" w:rsidP="00861DDE">
            <w:pPr>
              <w:spacing w:before="0" w:after="0"/>
              <w:jc w:val="right"/>
              <w:rPr>
                <w:rFonts w:ascii="Arial" w:eastAsia="Times New Roman" w:hAnsi="Arial" w:cs="Arial"/>
                <w:lang w:eastAsia="pl-PL"/>
              </w:rPr>
            </w:pPr>
          </w:p>
        </w:tc>
      </w:tr>
      <w:tr w:rsidR="00E22D64" w:rsidRPr="00F30411" w14:paraId="31CFE7A1" w14:textId="77777777" w:rsidTr="00E22D64">
        <w:trPr>
          <w:trHeight w:val="225"/>
          <w:jc w:val="center"/>
        </w:trPr>
        <w:tc>
          <w:tcPr>
            <w:tcW w:w="4268" w:type="dxa"/>
            <w:tcBorders>
              <w:top w:val="nil"/>
              <w:left w:val="single" w:sz="4" w:space="0" w:color="auto"/>
              <w:bottom w:val="single" w:sz="4" w:space="0" w:color="auto"/>
              <w:right w:val="single" w:sz="4" w:space="0" w:color="auto"/>
            </w:tcBorders>
            <w:vAlign w:val="center"/>
            <w:hideMark/>
          </w:tcPr>
          <w:p w14:paraId="4D76ED1D"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Przychody z zaciągniętych pożyczek i kredytów na rynku krajowym</w:t>
            </w:r>
          </w:p>
        </w:tc>
        <w:tc>
          <w:tcPr>
            <w:tcW w:w="1701" w:type="dxa"/>
            <w:tcBorders>
              <w:top w:val="nil"/>
              <w:left w:val="nil"/>
              <w:bottom w:val="single" w:sz="4" w:space="0" w:color="auto"/>
              <w:right w:val="single" w:sz="4" w:space="0" w:color="auto"/>
            </w:tcBorders>
            <w:noWrap/>
            <w:vAlign w:val="center"/>
            <w:hideMark/>
          </w:tcPr>
          <w:p w14:paraId="667340A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1 800 000,00</w:t>
            </w:r>
          </w:p>
        </w:tc>
        <w:tc>
          <w:tcPr>
            <w:tcW w:w="1559" w:type="dxa"/>
            <w:tcBorders>
              <w:top w:val="nil"/>
              <w:left w:val="nil"/>
              <w:bottom w:val="single" w:sz="4" w:space="0" w:color="auto"/>
              <w:right w:val="single" w:sz="4" w:space="0" w:color="auto"/>
            </w:tcBorders>
            <w:noWrap/>
            <w:vAlign w:val="center"/>
            <w:hideMark/>
          </w:tcPr>
          <w:p w14:paraId="6E84660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1 800 000,00</w:t>
            </w:r>
          </w:p>
        </w:tc>
        <w:tc>
          <w:tcPr>
            <w:tcW w:w="1559" w:type="dxa"/>
            <w:tcBorders>
              <w:top w:val="nil"/>
              <w:left w:val="nil"/>
              <w:bottom w:val="single" w:sz="4" w:space="0" w:color="auto"/>
              <w:right w:val="single" w:sz="4" w:space="0" w:color="auto"/>
            </w:tcBorders>
            <w:noWrap/>
            <w:vAlign w:val="center"/>
            <w:hideMark/>
          </w:tcPr>
          <w:p w14:paraId="684B74E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0,00</w:t>
            </w:r>
          </w:p>
        </w:tc>
      </w:tr>
      <w:tr w:rsidR="00E22D64" w:rsidRPr="00F30411" w14:paraId="6D6E5485" w14:textId="77777777" w:rsidTr="00E22D64">
        <w:trPr>
          <w:trHeight w:val="225"/>
          <w:jc w:val="center"/>
        </w:trPr>
        <w:tc>
          <w:tcPr>
            <w:tcW w:w="4268" w:type="dxa"/>
            <w:tcBorders>
              <w:top w:val="nil"/>
              <w:left w:val="single" w:sz="4" w:space="0" w:color="auto"/>
              <w:bottom w:val="single" w:sz="4" w:space="0" w:color="auto"/>
              <w:right w:val="single" w:sz="4" w:space="0" w:color="auto"/>
            </w:tcBorders>
            <w:vAlign w:val="center"/>
            <w:hideMark/>
          </w:tcPr>
          <w:p w14:paraId="0FF5EA0D"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Przychody ze spłat pożyczek i kredytów udzielonych ze środków publicznych</w:t>
            </w:r>
          </w:p>
        </w:tc>
        <w:tc>
          <w:tcPr>
            <w:tcW w:w="1701" w:type="dxa"/>
            <w:tcBorders>
              <w:top w:val="nil"/>
              <w:left w:val="nil"/>
              <w:bottom w:val="single" w:sz="4" w:space="0" w:color="auto"/>
              <w:right w:val="single" w:sz="4" w:space="0" w:color="auto"/>
            </w:tcBorders>
            <w:noWrap/>
            <w:vAlign w:val="center"/>
            <w:hideMark/>
          </w:tcPr>
          <w:p w14:paraId="6820B10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190 000,00</w:t>
            </w:r>
          </w:p>
        </w:tc>
        <w:tc>
          <w:tcPr>
            <w:tcW w:w="1559" w:type="dxa"/>
            <w:tcBorders>
              <w:top w:val="nil"/>
              <w:left w:val="nil"/>
              <w:bottom w:val="single" w:sz="4" w:space="0" w:color="auto"/>
              <w:right w:val="single" w:sz="4" w:space="0" w:color="auto"/>
            </w:tcBorders>
            <w:noWrap/>
            <w:vAlign w:val="center"/>
            <w:hideMark/>
          </w:tcPr>
          <w:p w14:paraId="4934AEF0"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0,00</w:t>
            </w:r>
          </w:p>
        </w:tc>
        <w:tc>
          <w:tcPr>
            <w:tcW w:w="1559" w:type="dxa"/>
            <w:tcBorders>
              <w:top w:val="nil"/>
              <w:left w:val="nil"/>
              <w:bottom w:val="single" w:sz="4" w:space="0" w:color="auto"/>
              <w:right w:val="single" w:sz="4" w:space="0" w:color="auto"/>
            </w:tcBorders>
            <w:noWrap/>
            <w:vAlign w:val="center"/>
            <w:hideMark/>
          </w:tcPr>
          <w:p w14:paraId="0528130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0,00</w:t>
            </w:r>
          </w:p>
        </w:tc>
      </w:tr>
      <w:tr w:rsidR="00E22D64" w:rsidRPr="00F30411" w14:paraId="5D58D0D8" w14:textId="77777777" w:rsidTr="00E22D64">
        <w:trPr>
          <w:trHeight w:val="47"/>
          <w:jc w:val="center"/>
        </w:trPr>
        <w:tc>
          <w:tcPr>
            <w:tcW w:w="4268" w:type="dxa"/>
            <w:tcBorders>
              <w:top w:val="nil"/>
              <w:left w:val="single" w:sz="4" w:space="0" w:color="auto"/>
              <w:bottom w:val="single" w:sz="4" w:space="0" w:color="auto"/>
              <w:right w:val="single" w:sz="4" w:space="0" w:color="auto"/>
            </w:tcBorders>
            <w:vAlign w:val="center"/>
            <w:hideMark/>
          </w:tcPr>
          <w:p w14:paraId="3CAD6AE0"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Wolne środki, o których mowa w art. 217 ust. 2 pkt 6 ustawy </w:t>
            </w:r>
          </w:p>
        </w:tc>
        <w:tc>
          <w:tcPr>
            <w:tcW w:w="1701" w:type="dxa"/>
            <w:tcBorders>
              <w:top w:val="nil"/>
              <w:left w:val="nil"/>
              <w:bottom w:val="single" w:sz="4" w:space="0" w:color="auto"/>
              <w:right w:val="single" w:sz="4" w:space="0" w:color="auto"/>
            </w:tcBorders>
            <w:noWrap/>
            <w:vAlign w:val="center"/>
            <w:hideMark/>
          </w:tcPr>
          <w:p w14:paraId="63E9F74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0,00</w:t>
            </w:r>
          </w:p>
        </w:tc>
        <w:tc>
          <w:tcPr>
            <w:tcW w:w="1559" w:type="dxa"/>
            <w:tcBorders>
              <w:top w:val="nil"/>
              <w:left w:val="nil"/>
              <w:bottom w:val="single" w:sz="4" w:space="0" w:color="auto"/>
              <w:right w:val="single" w:sz="4" w:space="0" w:color="auto"/>
            </w:tcBorders>
            <w:noWrap/>
            <w:vAlign w:val="center"/>
            <w:hideMark/>
          </w:tcPr>
          <w:p w14:paraId="21BF575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1 258 720,21</w:t>
            </w:r>
          </w:p>
        </w:tc>
        <w:tc>
          <w:tcPr>
            <w:tcW w:w="1559" w:type="dxa"/>
            <w:tcBorders>
              <w:top w:val="nil"/>
              <w:left w:val="nil"/>
              <w:bottom w:val="single" w:sz="4" w:space="0" w:color="auto"/>
              <w:right w:val="single" w:sz="4" w:space="0" w:color="auto"/>
            </w:tcBorders>
            <w:noWrap/>
            <w:vAlign w:val="center"/>
            <w:hideMark/>
          </w:tcPr>
          <w:p w14:paraId="4485D56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1 258 720,21</w:t>
            </w:r>
          </w:p>
        </w:tc>
      </w:tr>
      <w:tr w:rsidR="00E22D64" w:rsidRPr="00F30411" w14:paraId="060EA514" w14:textId="77777777" w:rsidTr="00E22D64">
        <w:trPr>
          <w:trHeight w:val="47"/>
          <w:jc w:val="center"/>
        </w:trPr>
        <w:tc>
          <w:tcPr>
            <w:tcW w:w="4268" w:type="dxa"/>
            <w:tcBorders>
              <w:top w:val="nil"/>
              <w:left w:val="single" w:sz="4" w:space="0" w:color="auto"/>
              <w:bottom w:val="single" w:sz="4" w:space="0" w:color="auto"/>
              <w:right w:val="single" w:sz="4" w:space="0" w:color="auto"/>
            </w:tcBorders>
            <w:shd w:val="clear" w:color="auto" w:fill="D9D9D9"/>
            <w:vAlign w:val="center"/>
            <w:hideMark/>
          </w:tcPr>
          <w:p w14:paraId="3350D50C"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Rozchody ogółem:</w:t>
            </w:r>
          </w:p>
        </w:tc>
        <w:tc>
          <w:tcPr>
            <w:tcW w:w="1701" w:type="dxa"/>
            <w:tcBorders>
              <w:top w:val="nil"/>
              <w:left w:val="nil"/>
              <w:bottom w:val="single" w:sz="4" w:space="0" w:color="auto"/>
              <w:right w:val="single" w:sz="4" w:space="0" w:color="auto"/>
            </w:tcBorders>
            <w:shd w:val="clear" w:color="auto" w:fill="D9D9D9"/>
            <w:noWrap/>
            <w:vAlign w:val="center"/>
            <w:hideMark/>
          </w:tcPr>
          <w:p w14:paraId="3F09FA63"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2 285 000,00</w:t>
            </w:r>
          </w:p>
        </w:tc>
        <w:tc>
          <w:tcPr>
            <w:tcW w:w="1559" w:type="dxa"/>
            <w:tcBorders>
              <w:top w:val="nil"/>
              <w:left w:val="nil"/>
              <w:bottom w:val="single" w:sz="4" w:space="0" w:color="auto"/>
              <w:right w:val="single" w:sz="4" w:space="0" w:color="auto"/>
            </w:tcBorders>
            <w:shd w:val="clear" w:color="auto" w:fill="D9D9D9"/>
            <w:noWrap/>
            <w:vAlign w:val="center"/>
            <w:hideMark/>
          </w:tcPr>
          <w:p w14:paraId="7CD7774F"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2 271 565,00</w:t>
            </w:r>
          </w:p>
        </w:tc>
        <w:tc>
          <w:tcPr>
            <w:tcW w:w="1559" w:type="dxa"/>
            <w:tcBorders>
              <w:top w:val="nil"/>
              <w:left w:val="nil"/>
              <w:bottom w:val="single" w:sz="4" w:space="0" w:color="auto"/>
              <w:right w:val="single" w:sz="4" w:space="0" w:color="auto"/>
            </w:tcBorders>
            <w:shd w:val="clear" w:color="auto" w:fill="D9D9D9"/>
            <w:noWrap/>
            <w:vAlign w:val="center"/>
            <w:hideMark/>
          </w:tcPr>
          <w:p w14:paraId="71091F9C"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2 271 565,00</w:t>
            </w:r>
          </w:p>
        </w:tc>
      </w:tr>
      <w:tr w:rsidR="00E22D64" w:rsidRPr="00F30411" w14:paraId="6516E4E7" w14:textId="77777777" w:rsidTr="00E22D64">
        <w:trPr>
          <w:trHeight w:val="47"/>
          <w:jc w:val="center"/>
        </w:trPr>
        <w:tc>
          <w:tcPr>
            <w:tcW w:w="4268" w:type="dxa"/>
            <w:tcBorders>
              <w:top w:val="nil"/>
              <w:left w:val="single" w:sz="4" w:space="0" w:color="auto"/>
              <w:bottom w:val="single" w:sz="4" w:space="0" w:color="auto"/>
              <w:right w:val="single" w:sz="4" w:space="0" w:color="auto"/>
            </w:tcBorders>
            <w:vAlign w:val="center"/>
            <w:hideMark/>
          </w:tcPr>
          <w:p w14:paraId="7ADF980D"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z tego:</w:t>
            </w:r>
          </w:p>
        </w:tc>
        <w:tc>
          <w:tcPr>
            <w:tcW w:w="1701" w:type="dxa"/>
            <w:tcBorders>
              <w:top w:val="nil"/>
              <w:left w:val="nil"/>
              <w:bottom w:val="single" w:sz="4" w:space="0" w:color="auto"/>
              <w:right w:val="single" w:sz="4" w:space="0" w:color="auto"/>
            </w:tcBorders>
            <w:noWrap/>
            <w:vAlign w:val="center"/>
          </w:tcPr>
          <w:p w14:paraId="6ED915DE" w14:textId="77777777" w:rsidR="00E22D64" w:rsidRPr="00F30411" w:rsidRDefault="00E22D64" w:rsidP="00861DDE">
            <w:pPr>
              <w:spacing w:before="0" w:after="0"/>
              <w:jc w:val="right"/>
              <w:rPr>
                <w:rFonts w:ascii="Arial" w:eastAsia="Times New Roman" w:hAnsi="Arial" w:cs="Arial"/>
                <w:lang w:eastAsia="pl-PL"/>
              </w:rPr>
            </w:pPr>
          </w:p>
        </w:tc>
        <w:tc>
          <w:tcPr>
            <w:tcW w:w="1559" w:type="dxa"/>
            <w:tcBorders>
              <w:top w:val="nil"/>
              <w:left w:val="nil"/>
              <w:bottom w:val="single" w:sz="4" w:space="0" w:color="auto"/>
              <w:right w:val="single" w:sz="4" w:space="0" w:color="auto"/>
            </w:tcBorders>
            <w:noWrap/>
            <w:vAlign w:val="center"/>
          </w:tcPr>
          <w:p w14:paraId="1928DC43" w14:textId="77777777" w:rsidR="00E22D64" w:rsidRPr="00F30411" w:rsidRDefault="00E22D64" w:rsidP="00861DDE">
            <w:pPr>
              <w:spacing w:before="0" w:after="0"/>
              <w:jc w:val="right"/>
              <w:rPr>
                <w:rFonts w:ascii="Arial" w:eastAsia="Times New Roman" w:hAnsi="Arial" w:cs="Arial"/>
                <w:lang w:eastAsia="pl-PL"/>
              </w:rPr>
            </w:pPr>
          </w:p>
        </w:tc>
        <w:tc>
          <w:tcPr>
            <w:tcW w:w="1559" w:type="dxa"/>
            <w:tcBorders>
              <w:top w:val="nil"/>
              <w:left w:val="nil"/>
              <w:bottom w:val="single" w:sz="4" w:space="0" w:color="auto"/>
              <w:right w:val="single" w:sz="4" w:space="0" w:color="auto"/>
            </w:tcBorders>
            <w:noWrap/>
            <w:vAlign w:val="center"/>
          </w:tcPr>
          <w:p w14:paraId="4F96BE7F" w14:textId="77777777" w:rsidR="00E22D64" w:rsidRPr="00F30411" w:rsidRDefault="00E22D64" w:rsidP="00861DDE">
            <w:pPr>
              <w:spacing w:before="0" w:after="0"/>
              <w:jc w:val="right"/>
              <w:rPr>
                <w:rFonts w:ascii="Arial" w:eastAsia="Times New Roman" w:hAnsi="Arial" w:cs="Arial"/>
                <w:lang w:eastAsia="pl-PL"/>
              </w:rPr>
            </w:pPr>
          </w:p>
        </w:tc>
      </w:tr>
      <w:tr w:rsidR="00E22D64" w:rsidRPr="00F30411" w14:paraId="53779849" w14:textId="77777777" w:rsidTr="00E22D64">
        <w:trPr>
          <w:trHeight w:val="510"/>
          <w:jc w:val="center"/>
        </w:trPr>
        <w:tc>
          <w:tcPr>
            <w:tcW w:w="4268" w:type="dxa"/>
            <w:tcBorders>
              <w:top w:val="nil"/>
              <w:left w:val="single" w:sz="4" w:space="0" w:color="auto"/>
              <w:bottom w:val="single" w:sz="4" w:space="0" w:color="auto"/>
              <w:right w:val="single" w:sz="4" w:space="0" w:color="auto"/>
            </w:tcBorders>
            <w:vAlign w:val="center"/>
            <w:hideMark/>
          </w:tcPr>
          <w:p w14:paraId="3A5858CC"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Spłaty pożyczek otrzymanych na finansowanie zadań realizowanych z udziałem środków pochodzących z budżetu Unii Europejskiej</w:t>
            </w:r>
          </w:p>
        </w:tc>
        <w:tc>
          <w:tcPr>
            <w:tcW w:w="1701" w:type="dxa"/>
            <w:tcBorders>
              <w:top w:val="nil"/>
              <w:left w:val="nil"/>
              <w:bottom w:val="single" w:sz="4" w:space="0" w:color="auto"/>
              <w:right w:val="single" w:sz="4" w:space="0" w:color="auto"/>
            </w:tcBorders>
            <w:noWrap/>
            <w:vAlign w:val="center"/>
            <w:hideMark/>
          </w:tcPr>
          <w:p w14:paraId="6A534CA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500 000,00</w:t>
            </w:r>
          </w:p>
        </w:tc>
        <w:tc>
          <w:tcPr>
            <w:tcW w:w="1559" w:type="dxa"/>
            <w:tcBorders>
              <w:top w:val="nil"/>
              <w:left w:val="nil"/>
              <w:bottom w:val="single" w:sz="4" w:space="0" w:color="auto"/>
              <w:right w:val="single" w:sz="4" w:space="0" w:color="auto"/>
            </w:tcBorders>
            <w:noWrap/>
            <w:vAlign w:val="center"/>
            <w:hideMark/>
          </w:tcPr>
          <w:p w14:paraId="18B03B2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500 000,00</w:t>
            </w:r>
          </w:p>
        </w:tc>
        <w:tc>
          <w:tcPr>
            <w:tcW w:w="1559" w:type="dxa"/>
            <w:tcBorders>
              <w:top w:val="nil"/>
              <w:left w:val="nil"/>
              <w:bottom w:val="single" w:sz="4" w:space="0" w:color="auto"/>
              <w:right w:val="single" w:sz="4" w:space="0" w:color="auto"/>
            </w:tcBorders>
            <w:noWrap/>
            <w:vAlign w:val="center"/>
            <w:hideMark/>
          </w:tcPr>
          <w:p w14:paraId="3BDAC9A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500 000,00</w:t>
            </w:r>
          </w:p>
        </w:tc>
      </w:tr>
      <w:tr w:rsidR="00E22D64" w:rsidRPr="00F30411" w14:paraId="3C717D20" w14:textId="77777777" w:rsidTr="00E22D64">
        <w:trPr>
          <w:trHeight w:val="47"/>
          <w:jc w:val="center"/>
        </w:trPr>
        <w:tc>
          <w:tcPr>
            <w:tcW w:w="4268" w:type="dxa"/>
            <w:tcBorders>
              <w:top w:val="nil"/>
              <w:left w:val="single" w:sz="4" w:space="0" w:color="auto"/>
              <w:bottom w:val="single" w:sz="4" w:space="0" w:color="auto"/>
              <w:right w:val="single" w:sz="4" w:space="0" w:color="auto"/>
            </w:tcBorders>
            <w:vAlign w:val="center"/>
            <w:hideMark/>
          </w:tcPr>
          <w:p w14:paraId="2E1A0954"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Spłaty otrzymanych krajowych pożyczek </w:t>
            </w:r>
            <w:r w:rsidRPr="00F30411">
              <w:rPr>
                <w:rFonts w:ascii="Arial" w:eastAsia="Times New Roman" w:hAnsi="Arial" w:cs="Arial"/>
                <w:lang w:eastAsia="pl-PL"/>
              </w:rPr>
              <w:br/>
              <w:t xml:space="preserve">i kredytów </w:t>
            </w:r>
          </w:p>
        </w:tc>
        <w:tc>
          <w:tcPr>
            <w:tcW w:w="1701" w:type="dxa"/>
            <w:tcBorders>
              <w:top w:val="nil"/>
              <w:left w:val="nil"/>
              <w:bottom w:val="single" w:sz="4" w:space="0" w:color="auto"/>
              <w:right w:val="single" w:sz="4" w:space="0" w:color="auto"/>
            </w:tcBorders>
            <w:noWrap/>
            <w:vAlign w:val="center"/>
            <w:hideMark/>
          </w:tcPr>
          <w:p w14:paraId="37E4A91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1 595 000,00</w:t>
            </w:r>
          </w:p>
        </w:tc>
        <w:tc>
          <w:tcPr>
            <w:tcW w:w="1559" w:type="dxa"/>
            <w:tcBorders>
              <w:top w:val="nil"/>
              <w:left w:val="nil"/>
              <w:bottom w:val="single" w:sz="4" w:space="0" w:color="auto"/>
              <w:right w:val="single" w:sz="4" w:space="0" w:color="auto"/>
            </w:tcBorders>
            <w:noWrap/>
            <w:vAlign w:val="center"/>
            <w:hideMark/>
          </w:tcPr>
          <w:p w14:paraId="5A36CAF0"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1 595 000,00</w:t>
            </w:r>
          </w:p>
        </w:tc>
        <w:tc>
          <w:tcPr>
            <w:tcW w:w="1559" w:type="dxa"/>
            <w:tcBorders>
              <w:top w:val="nil"/>
              <w:left w:val="nil"/>
              <w:bottom w:val="single" w:sz="4" w:space="0" w:color="auto"/>
              <w:right w:val="single" w:sz="4" w:space="0" w:color="auto"/>
            </w:tcBorders>
            <w:noWrap/>
            <w:vAlign w:val="center"/>
            <w:hideMark/>
          </w:tcPr>
          <w:p w14:paraId="03144A4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1 595 000,00</w:t>
            </w:r>
          </w:p>
        </w:tc>
      </w:tr>
      <w:tr w:rsidR="00E22D64" w:rsidRPr="00F30411" w14:paraId="7889920F" w14:textId="77777777" w:rsidTr="00E22D64">
        <w:trPr>
          <w:trHeight w:val="47"/>
          <w:jc w:val="center"/>
        </w:trPr>
        <w:tc>
          <w:tcPr>
            <w:tcW w:w="4268" w:type="dxa"/>
            <w:tcBorders>
              <w:top w:val="single" w:sz="4" w:space="0" w:color="auto"/>
              <w:left w:val="single" w:sz="4" w:space="0" w:color="auto"/>
              <w:bottom w:val="single" w:sz="4" w:space="0" w:color="auto"/>
              <w:right w:val="single" w:sz="4" w:space="0" w:color="auto"/>
            </w:tcBorders>
            <w:vAlign w:val="center"/>
            <w:hideMark/>
          </w:tcPr>
          <w:p w14:paraId="68DA027A"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Udzielone pożyczki i kredyty</w:t>
            </w:r>
          </w:p>
        </w:tc>
        <w:tc>
          <w:tcPr>
            <w:tcW w:w="1701" w:type="dxa"/>
            <w:tcBorders>
              <w:top w:val="single" w:sz="4" w:space="0" w:color="auto"/>
              <w:left w:val="nil"/>
              <w:bottom w:val="single" w:sz="4" w:space="0" w:color="auto"/>
              <w:right w:val="single" w:sz="4" w:space="0" w:color="auto"/>
            </w:tcBorders>
            <w:noWrap/>
            <w:vAlign w:val="center"/>
            <w:hideMark/>
          </w:tcPr>
          <w:p w14:paraId="0E9DE89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190 000,00</w:t>
            </w:r>
          </w:p>
        </w:tc>
        <w:tc>
          <w:tcPr>
            <w:tcW w:w="1559" w:type="dxa"/>
            <w:tcBorders>
              <w:top w:val="single" w:sz="4" w:space="0" w:color="auto"/>
              <w:left w:val="nil"/>
              <w:bottom w:val="single" w:sz="4" w:space="0" w:color="auto"/>
              <w:right w:val="single" w:sz="4" w:space="0" w:color="auto"/>
            </w:tcBorders>
            <w:noWrap/>
            <w:vAlign w:val="center"/>
            <w:hideMark/>
          </w:tcPr>
          <w:p w14:paraId="5AF10D1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176 565,00</w:t>
            </w:r>
          </w:p>
        </w:tc>
        <w:tc>
          <w:tcPr>
            <w:tcW w:w="1559" w:type="dxa"/>
            <w:tcBorders>
              <w:top w:val="single" w:sz="4" w:space="0" w:color="auto"/>
              <w:left w:val="nil"/>
              <w:bottom w:val="single" w:sz="4" w:space="0" w:color="auto"/>
              <w:right w:val="single" w:sz="4" w:space="0" w:color="auto"/>
            </w:tcBorders>
            <w:noWrap/>
            <w:vAlign w:val="center"/>
            <w:hideMark/>
          </w:tcPr>
          <w:p w14:paraId="6C9057E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176 565,00</w:t>
            </w:r>
          </w:p>
        </w:tc>
      </w:tr>
    </w:tbl>
    <w:p w14:paraId="50B53293" w14:textId="77777777" w:rsidR="00E22D64" w:rsidRPr="00F30411" w:rsidRDefault="00E22D64" w:rsidP="00861DDE">
      <w:pPr>
        <w:spacing w:before="0" w:after="0"/>
        <w:jc w:val="both"/>
        <w:rPr>
          <w:rFonts w:ascii="Arial" w:hAnsi="Arial" w:cs="Arial"/>
        </w:rPr>
      </w:pPr>
      <w:r w:rsidRPr="00F30411">
        <w:rPr>
          <w:rFonts w:ascii="Arial" w:hAnsi="Arial" w:cs="Arial"/>
        </w:rPr>
        <w:t>Opracowanie na podstawie danych UG w Złotowie.</w:t>
      </w:r>
    </w:p>
    <w:p w14:paraId="5262053F" w14:textId="77777777" w:rsidR="00E22D64" w:rsidRPr="00F30411" w:rsidRDefault="00E22D64" w:rsidP="00861DDE">
      <w:pPr>
        <w:spacing w:before="0" w:after="0"/>
        <w:jc w:val="both"/>
        <w:rPr>
          <w:rFonts w:ascii="Arial" w:eastAsia="Times New Roman" w:hAnsi="Arial" w:cs="Arial"/>
          <w:color w:val="FF0000"/>
        </w:rPr>
      </w:pPr>
    </w:p>
    <w:p w14:paraId="1570258B" w14:textId="77777777" w:rsidR="00E22D64" w:rsidRPr="00F30411" w:rsidRDefault="00E22D64" w:rsidP="006F6C85">
      <w:pPr>
        <w:spacing w:before="0" w:after="0"/>
        <w:ind w:firstLine="708"/>
        <w:jc w:val="both"/>
        <w:rPr>
          <w:rFonts w:ascii="Arial" w:eastAsia="Times New Roman" w:hAnsi="Arial" w:cs="Arial"/>
        </w:rPr>
      </w:pPr>
      <w:r w:rsidRPr="00F30411">
        <w:rPr>
          <w:rFonts w:ascii="Arial" w:eastAsia="Times New Roman" w:hAnsi="Arial" w:cs="Arial"/>
        </w:rPr>
        <w:t xml:space="preserve">W 2020 r. do budżetu zostały wprowadzone wolne środki, o których mowa w art. 217 ust. 2 pkt 6 ustawy w kwocie 1.258.720,21 zł, to jest w wysokości wykonanej w roku 2019. </w:t>
      </w:r>
    </w:p>
    <w:p w14:paraId="0A5D0F4E" w14:textId="77777777" w:rsidR="00E22D64" w:rsidRPr="00F30411" w:rsidRDefault="00E22D64" w:rsidP="00861DDE">
      <w:pPr>
        <w:spacing w:before="0" w:after="0"/>
        <w:jc w:val="both"/>
        <w:rPr>
          <w:rFonts w:ascii="Arial" w:eastAsia="Times New Roman" w:hAnsi="Arial" w:cs="Arial"/>
          <w:lang w:eastAsia="pl-PL"/>
        </w:rPr>
      </w:pPr>
      <w:r w:rsidRPr="00F30411">
        <w:rPr>
          <w:rFonts w:ascii="Arial" w:eastAsia="Times New Roman" w:hAnsi="Arial" w:cs="Arial"/>
          <w:lang w:eastAsia="pl-PL"/>
        </w:rPr>
        <w:t xml:space="preserve">Ustalone rozchody budżetu w kwocie 2.271.565,00 zł z przeznaczeniem na spłatę rat kapitałowych kredytów i pożyczek oraz udzielenie pożyczki wykonano w 100 %. </w:t>
      </w:r>
    </w:p>
    <w:p w14:paraId="2F20D397" w14:textId="77777777" w:rsidR="00E22D64" w:rsidRPr="00F30411" w:rsidRDefault="00E22D64" w:rsidP="00861DDE">
      <w:pPr>
        <w:spacing w:before="0" w:after="0"/>
        <w:jc w:val="both"/>
        <w:rPr>
          <w:rFonts w:ascii="Arial" w:hAnsi="Arial" w:cs="Arial"/>
          <w:b/>
        </w:rPr>
      </w:pPr>
    </w:p>
    <w:p w14:paraId="196220CC" w14:textId="77777777" w:rsidR="00E22D64" w:rsidRPr="00F30411" w:rsidRDefault="00E22D64" w:rsidP="00861DDE">
      <w:pPr>
        <w:spacing w:before="0" w:after="0"/>
        <w:jc w:val="both"/>
        <w:rPr>
          <w:rFonts w:ascii="Arial" w:hAnsi="Arial" w:cs="Arial"/>
          <w:b/>
          <w:bCs/>
        </w:rPr>
      </w:pPr>
      <w:r w:rsidRPr="00F30411">
        <w:rPr>
          <w:rFonts w:ascii="Arial" w:hAnsi="Arial" w:cs="Arial"/>
          <w:b/>
          <w:bCs/>
        </w:rPr>
        <w:t>Zobowiązania finansowe gminy.</w:t>
      </w:r>
    </w:p>
    <w:p w14:paraId="6490FCE3" w14:textId="77777777" w:rsidR="00E22D64" w:rsidRPr="00F30411" w:rsidRDefault="00E22D64" w:rsidP="00861DDE">
      <w:pPr>
        <w:pStyle w:val="Bezodstpw"/>
        <w:spacing w:line="276" w:lineRule="auto"/>
        <w:jc w:val="both"/>
        <w:rPr>
          <w:rFonts w:ascii="Arial" w:hAnsi="Arial" w:cs="Arial"/>
        </w:rPr>
      </w:pPr>
      <w:r w:rsidRPr="00F30411">
        <w:rPr>
          <w:rFonts w:ascii="Arial" w:hAnsi="Arial" w:cs="Arial"/>
          <w:b/>
        </w:rPr>
        <w:t xml:space="preserve">Kredyty i pożyczki.    </w:t>
      </w:r>
      <w:r w:rsidRPr="00F30411">
        <w:rPr>
          <w:rFonts w:ascii="Arial" w:hAnsi="Arial" w:cs="Arial"/>
        </w:rPr>
        <w:t xml:space="preserve">     </w:t>
      </w:r>
    </w:p>
    <w:p w14:paraId="294274F2" w14:textId="77777777" w:rsidR="00E22D64" w:rsidRPr="00F30411" w:rsidRDefault="00E22D64" w:rsidP="00861DDE">
      <w:pPr>
        <w:spacing w:before="0" w:after="0"/>
        <w:ind w:firstLine="708"/>
        <w:jc w:val="both"/>
        <w:rPr>
          <w:rFonts w:ascii="Arial" w:eastAsia="Times New Roman" w:hAnsi="Arial" w:cs="Arial"/>
        </w:rPr>
      </w:pPr>
      <w:r w:rsidRPr="00F30411">
        <w:rPr>
          <w:rFonts w:ascii="Arial" w:eastAsia="Times New Roman" w:hAnsi="Arial" w:cs="Arial"/>
        </w:rPr>
        <w:t xml:space="preserve">Stan zobowiązań Gminy z tytułu zaciągniętych kredytów i pożyczek na koniec 2020 roku wynosił 7.400.500,00 zł. W stosunku do analogicznego okresu roku ubiegłego zmniejszył się </w:t>
      </w:r>
      <w:r w:rsidRPr="00F30411">
        <w:rPr>
          <w:rFonts w:ascii="Arial" w:eastAsia="Times New Roman" w:hAnsi="Arial" w:cs="Arial"/>
        </w:rPr>
        <w:br/>
        <w:t>o 2.095.000,00 zł (na dzień 31.12.2019 r. wynosił 9.495.500,00 zł).</w:t>
      </w:r>
    </w:p>
    <w:p w14:paraId="758D31A4" w14:textId="77777777" w:rsidR="00E22D64" w:rsidRPr="00F30411" w:rsidRDefault="00E22D64" w:rsidP="00861DDE">
      <w:pPr>
        <w:spacing w:before="0" w:after="0"/>
        <w:jc w:val="both"/>
        <w:rPr>
          <w:rFonts w:ascii="Arial" w:eastAsia="Times New Roman" w:hAnsi="Arial" w:cs="Arial"/>
        </w:rPr>
      </w:pPr>
      <w:r w:rsidRPr="00F30411">
        <w:rPr>
          <w:rFonts w:ascii="Arial" w:eastAsia="Times New Roman" w:hAnsi="Arial" w:cs="Arial"/>
        </w:rPr>
        <w:t xml:space="preserve">Poziom długu Gminy w stosunku do wykonanych dochodów na dzień 31.12.2020 r. stanowił 12,88 %. </w:t>
      </w:r>
    </w:p>
    <w:p w14:paraId="44B65697" w14:textId="77777777" w:rsidR="00E22D64" w:rsidRPr="00F30411" w:rsidRDefault="00E22D64" w:rsidP="00861DDE">
      <w:pPr>
        <w:pStyle w:val="Bezodstpw"/>
        <w:spacing w:line="276" w:lineRule="auto"/>
        <w:jc w:val="both"/>
        <w:rPr>
          <w:rFonts w:ascii="Arial" w:hAnsi="Arial" w:cs="Arial"/>
          <w:color w:val="FF0000"/>
        </w:rPr>
      </w:pPr>
    </w:p>
    <w:p w14:paraId="53795C0D" w14:textId="77777777" w:rsidR="00AD0C1B" w:rsidRDefault="00AD0C1B" w:rsidP="00861DDE">
      <w:pPr>
        <w:spacing w:before="0" w:after="0"/>
        <w:jc w:val="both"/>
        <w:rPr>
          <w:rFonts w:ascii="Arial" w:hAnsi="Arial" w:cs="Arial"/>
          <w:b/>
          <w:bCs/>
        </w:rPr>
      </w:pPr>
    </w:p>
    <w:p w14:paraId="6C7DB5C3" w14:textId="77777777" w:rsidR="00AD0C1B" w:rsidRDefault="00AD0C1B" w:rsidP="00861DDE">
      <w:pPr>
        <w:spacing w:before="0" w:after="0"/>
        <w:jc w:val="both"/>
        <w:rPr>
          <w:rFonts w:ascii="Arial" w:hAnsi="Arial" w:cs="Arial"/>
          <w:b/>
          <w:bCs/>
        </w:rPr>
      </w:pPr>
    </w:p>
    <w:p w14:paraId="2224BBFE" w14:textId="71CD4FDD" w:rsidR="00E22D64" w:rsidRPr="00F30411" w:rsidRDefault="00E22D64" w:rsidP="00861DDE">
      <w:pPr>
        <w:spacing w:before="0" w:after="0"/>
        <w:jc w:val="both"/>
        <w:rPr>
          <w:rFonts w:ascii="Arial" w:hAnsi="Arial" w:cs="Arial"/>
          <w:b/>
          <w:bCs/>
        </w:rPr>
      </w:pPr>
      <w:r w:rsidRPr="00F30411">
        <w:rPr>
          <w:rFonts w:ascii="Arial" w:hAnsi="Arial" w:cs="Arial"/>
          <w:b/>
          <w:bCs/>
        </w:rPr>
        <w:lastRenderedPageBreak/>
        <w:t>Stan środków pieniężnych na rachunkach bankowych gminy.</w:t>
      </w:r>
    </w:p>
    <w:p w14:paraId="764CD0A4" w14:textId="77777777" w:rsidR="00E22D64" w:rsidRPr="00F30411" w:rsidRDefault="00E22D64" w:rsidP="00861DDE">
      <w:pPr>
        <w:spacing w:before="0" w:after="0"/>
        <w:ind w:firstLine="708"/>
        <w:jc w:val="both"/>
        <w:rPr>
          <w:rFonts w:ascii="Arial" w:hAnsi="Arial" w:cs="Arial"/>
          <w:bCs/>
        </w:rPr>
      </w:pPr>
      <w:r w:rsidRPr="00F30411">
        <w:rPr>
          <w:rFonts w:ascii="Arial" w:hAnsi="Arial" w:cs="Arial"/>
          <w:bCs/>
        </w:rPr>
        <w:t>Stan środków pieniężnych dotyczy rachunku podstawowego budżetu gminy. Stan środków pieniężnych na tym rachunku w dniu 31.12.2020 r. wynosił  4.436.636,96 zł (w kwocie tej zawierała się część oświatowa subwencji ogólnej za styczeń 2021 otrzymana w grudniu 2020 r. w wysokości 632.744,00 zł oraz dotacje niewykorzystane w 2020 r., a zwrócone w styczniu 2021 r. w wysokości 159.992,08 zł).</w:t>
      </w:r>
    </w:p>
    <w:p w14:paraId="7BED2DD1" w14:textId="77777777" w:rsidR="00E22D64" w:rsidRPr="00F30411" w:rsidRDefault="00E22D64" w:rsidP="00861DDE">
      <w:pPr>
        <w:spacing w:before="0" w:after="0"/>
        <w:ind w:firstLine="708"/>
        <w:jc w:val="both"/>
        <w:rPr>
          <w:rFonts w:ascii="Arial" w:hAnsi="Arial" w:cs="Arial"/>
          <w:bCs/>
          <w:color w:val="FF0000"/>
        </w:rPr>
      </w:pPr>
    </w:p>
    <w:p w14:paraId="5503B013" w14:textId="77777777" w:rsidR="00E22D64" w:rsidRPr="00F30411" w:rsidRDefault="00E22D64" w:rsidP="00861DDE">
      <w:pPr>
        <w:spacing w:before="0" w:after="0"/>
        <w:jc w:val="both"/>
        <w:rPr>
          <w:rFonts w:ascii="Arial" w:hAnsi="Arial" w:cs="Arial"/>
          <w:b/>
          <w:bCs/>
        </w:rPr>
      </w:pPr>
      <w:r w:rsidRPr="00F30411">
        <w:rPr>
          <w:rFonts w:ascii="Arial" w:hAnsi="Arial" w:cs="Arial"/>
          <w:b/>
          <w:bCs/>
        </w:rPr>
        <w:t>Stan należności z tytułu dochodów budżetowych.</w:t>
      </w:r>
    </w:p>
    <w:p w14:paraId="09869A34" w14:textId="77777777" w:rsidR="00E22D64" w:rsidRPr="00F30411" w:rsidRDefault="00E22D64" w:rsidP="00861DDE">
      <w:pPr>
        <w:spacing w:before="0" w:after="0"/>
        <w:ind w:firstLine="708"/>
        <w:jc w:val="both"/>
        <w:rPr>
          <w:rFonts w:ascii="Arial" w:eastAsia="Times New Roman" w:hAnsi="Arial" w:cs="Arial"/>
        </w:rPr>
      </w:pPr>
      <w:r w:rsidRPr="00F30411">
        <w:rPr>
          <w:rFonts w:ascii="Arial" w:eastAsia="Times New Roman" w:hAnsi="Arial" w:cs="Arial"/>
        </w:rPr>
        <w:t xml:space="preserve">Należności z tytułu dochodów budżetowych na dzień 31 grudnia 2020 r. według sprawozdania Rb-27S wynosiły 2.933.688,08 zł. </w:t>
      </w:r>
    </w:p>
    <w:p w14:paraId="0BD67371" w14:textId="77777777" w:rsidR="00E22D64" w:rsidRPr="00F30411" w:rsidRDefault="00E22D64" w:rsidP="00861DDE">
      <w:pPr>
        <w:pStyle w:val="Bezodstpw"/>
        <w:spacing w:line="276" w:lineRule="auto"/>
        <w:ind w:firstLine="708"/>
        <w:jc w:val="both"/>
        <w:rPr>
          <w:rFonts w:ascii="Arial" w:eastAsia="Times New Roman" w:hAnsi="Arial" w:cs="Arial"/>
        </w:rPr>
      </w:pPr>
      <w:r w:rsidRPr="00F30411">
        <w:rPr>
          <w:rFonts w:ascii="Arial" w:eastAsia="Times New Roman" w:hAnsi="Arial" w:cs="Arial"/>
        </w:rPr>
        <w:t xml:space="preserve">Należności wymagalne, inaczej zaległości, to takie należności, których termin zapłaty upłynął </w:t>
      </w:r>
      <w:r w:rsidRPr="00F30411">
        <w:rPr>
          <w:rFonts w:ascii="Arial" w:eastAsia="Times New Roman" w:hAnsi="Arial" w:cs="Arial"/>
        </w:rPr>
        <w:br/>
        <w:t xml:space="preserve">z dniem 31 grudnia danego roku, a te nie zostały zapłacone. Należności wymagalne na koniec 2020 roku, zgodnie z w/w sprawozdaniem wynosiły 2.398.911,26 zł i były wyższe w stosunku do stanu na koniec 2019 r. o 171.102,51 zł. Stan należności wymagalnych na dzień 31 grudnia 2020 r. przedstawiono </w:t>
      </w:r>
      <w:r w:rsidRPr="00F30411">
        <w:rPr>
          <w:rFonts w:ascii="Arial" w:eastAsia="Times New Roman" w:hAnsi="Arial" w:cs="Arial"/>
        </w:rPr>
        <w:br/>
        <w:t>w poniższej tabeli:</w:t>
      </w:r>
    </w:p>
    <w:tbl>
      <w:tblPr>
        <w:tblW w:w="8975" w:type="dxa"/>
        <w:jc w:val="center"/>
        <w:tblCellMar>
          <w:left w:w="70" w:type="dxa"/>
          <w:right w:w="70" w:type="dxa"/>
        </w:tblCellMar>
        <w:tblLook w:val="04A0" w:firstRow="1" w:lastRow="0" w:firstColumn="1" w:lastColumn="0" w:noHBand="0" w:noVBand="1"/>
      </w:tblPr>
      <w:tblGrid>
        <w:gridCol w:w="4815"/>
        <w:gridCol w:w="1345"/>
        <w:gridCol w:w="1455"/>
        <w:gridCol w:w="1360"/>
      </w:tblGrid>
      <w:tr w:rsidR="00E22D64" w:rsidRPr="00F30411" w14:paraId="2C1E5B92" w14:textId="77777777" w:rsidTr="00B02F42">
        <w:trPr>
          <w:trHeight w:val="47"/>
          <w:tblHeader/>
          <w:jc w:val="center"/>
        </w:trPr>
        <w:tc>
          <w:tcPr>
            <w:tcW w:w="4815" w:type="dxa"/>
            <w:vMerge w:val="restart"/>
            <w:tcBorders>
              <w:top w:val="single" w:sz="4" w:space="0" w:color="auto"/>
              <w:left w:val="single" w:sz="4" w:space="0" w:color="auto"/>
              <w:bottom w:val="single" w:sz="4" w:space="0" w:color="auto"/>
              <w:right w:val="single" w:sz="4" w:space="0" w:color="auto"/>
            </w:tcBorders>
            <w:shd w:val="clear" w:color="auto" w:fill="B7DFA8" w:themeFill="accent1" w:themeFillTint="66"/>
            <w:noWrap/>
            <w:vAlign w:val="center"/>
            <w:hideMark/>
          </w:tcPr>
          <w:p w14:paraId="3D177285"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Wyszczególnienie</w:t>
            </w:r>
          </w:p>
        </w:tc>
        <w:tc>
          <w:tcPr>
            <w:tcW w:w="2800" w:type="dxa"/>
            <w:gridSpan w:val="2"/>
            <w:tcBorders>
              <w:top w:val="single" w:sz="4" w:space="0" w:color="auto"/>
              <w:left w:val="nil"/>
              <w:bottom w:val="single" w:sz="4" w:space="0" w:color="auto"/>
              <w:right w:val="single" w:sz="4" w:space="0" w:color="auto"/>
            </w:tcBorders>
            <w:shd w:val="clear" w:color="auto" w:fill="B7DFA8" w:themeFill="accent1" w:themeFillTint="66"/>
            <w:noWrap/>
            <w:vAlign w:val="center"/>
            <w:hideMark/>
          </w:tcPr>
          <w:p w14:paraId="47912232"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Wykonanie</w:t>
            </w:r>
          </w:p>
        </w:tc>
        <w:tc>
          <w:tcPr>
            <w:tcW w:w="1360" w:type="dxa"/>
            <w:tcBorders>
              <w:top w:val="single" w:sz="4" w:space="0" w:color="auto"/>
              <w:left w:val="nil"/>
              <w:bottom w:val="single" w:sz="4" w:space="0" w:color="auto"/>
              <w:right w:val="single" w:sz="4" w:space="0" w:color="auto"/>
            </w:tcBorders>
            <w:shd w:val="clear" w:color="auto" w:fill="B7DFA8" w:themeFill="accent1" w:themeFillTint="66"/>
            <w:noWrap/>
            <w:vAlign w:val="center"/>
            <w:hideMark/>
          </w:tcPr>
          <w:p w14:paraId="25D9B5C0"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Dynamika %</w:t>
            </w:r>
          </w:p>
        </w:tc>
      </w:tr>
      <w:tr w:rsidR="00E22D64" w:rsidRPr="00F30411" w14:paraId="0F48C212" w14:textId="77777777" w:rsidTr="00B02F42">
        <w:trPr>
          <w:trHeight w:val="47"/>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23ABBB32" w14:textId="77777777" w:rsidR="00E22D64" w:rsidRPr="00F30411" w:rsidRDefault="00E22D64" w:rsidP="00861DDE">
            <w:pPr>
              <w:spacing w:before="0" w:after="0"/>
              <w:rPr>
                <w:rFonts w:ascii="Arial" w:eastAsia="Times New Roman" w:hAnsi="Arial" w:cs="Arial"/>
                <w:b/>
                <w:bCs/>
                <w:lang w:eastAsia="pl-PL"/>
              </w:rPr>
            </w:pPr>
          </w:p>
        </w:tc>
        <w:tc>
          <w:tcPr>
            <w:tcW w:w="1345" w:type="dxa"/>
            <w:tcBorders>
              <w:top w:val="nil"/>
              <w:left w:val="nil"/>
              <w:bottom w:val="single" w:sz="4" w:space="0" w:color="auto"/>
              <w:right w:val="single" w:sz="4" w:space="0" w:color="auto"/>
            </w:tcBorders>
            <w:shd w:val="clear" w:color="auto" w:fill="B7DFA8" w:themeFill="accent1" w:themeFillTint="66"/>
            <w:noWrap/>
            <w:vAlign w:val="center"/>
            <w:hideMark/>
          </w:tcPr>
          <w:p w14:paraId="0E3927C3"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na 31.12.2019</w:t>
            </w:r>
          </w:p>
        </w:tc>
        <w:tc>
          <w:tcPr>
            <w:tcW w:w="1455" w:type="dxa"/>
            <w:tcBorders>
              <w:top w:val="nil"/>
              <w:left w:val="nil"/>
              <w:bottom w:val="single" w:sz="4" w:space="0" w:color="auto"/>
              <w:right w:val="single" w:sz="4" w:space="0" w:color="auto"/>
            </w:tcBorders>
            <w:shd w:val="clear" w:color="auto" w:fill="B7DFA8" w:themeFill="accent1" w:themeFillTint="66"/>
            <w:noWrap/>
            <w:vAlign w:val="center"/>
            <w:hideMark/>
          </w:tcPr>
          <w:p w14:paraId="41B718F7"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na 31.12.2020</w:t>
            </w:r>
          </w:p>
        </w:tc>
        <w:tc>
          <w:tcPr>
            <w:tcW w:w="1360" w:type="dxa"/>
            <w:tcBorders>
              <w:top w:val="nil"/>
              <w:left w:val="nil"/>
              <w:bottom w:val="single" w:sz="4" w:space="0" w:color="auto"/>
              <w:right w:val="single" w:sz="4" w:space="0" w:color="auto"/>
            </w:tcBorders>
            <w:shd w:val="clear" w:color="auto" w:fill="B7DFA8" w:themeFill="accent1" w:themeFillTint="66"/>
            <w:noWrap/>
            <w:vAlign w:val="center"/>
            <w:hideMark/>
          </w:tcPr>
          <w:p w14:paraId="28458D41" w14:textId="77777777" w:rsidR="00E22D64" w:rsidRPr="00F30411" w:rsidRDefault="00E22D64" w:rsidP="00861DDE">
            <w:pPr>
              <w:spacing w:before="0" w:after="0"/>
              <w:jc w:val="center"/>
              <w:rPr>
                <w:rFonts w:ascii="Arial" w:eastAsia="Times New Roman" w:hAnsi="Arial" w:cs="Arial"/>
                <w:b/>
                <w:bCs/>
                <w:lang w:eastAsia="pl-PL"/>
              </w:rPr>
            </w:pPr>
            <w:r w:rsidRPr="00F30411">
              <w:rPr>
                <w:rFonts w:ascii="Arial" w:eastAsia="Times New Roman" w:hAnsi="Arial" w:cs="Arial"/>
                <w:b/>
                <w:bCs/>
                <w:lang w:eastAsia="pl-PL"/>
              </w:rPr>
              <w:t>(3:2)</w:t>
            </w:r>
          </w:p>
        </w:tc>
      </w:tr>
      <w:tr w:rsidR="00E22D64" w:rsidRPr="00F30411" w14:paraId="41465C40" w14:textId="77777777" w:rsidTr="00E22D64">
        <w:trPr>
          <w:trHeight w:val="47"/>
          <w:jc w:val="center"/>
        </w:trPr>
        <w:tc>
          <w:tcPr>
            <w:tcW w:w="4815" w:type="dxa"/>
            <w:tcBorders>
              <w:top w:val="nil"/>
              <w:left w:val="single" w:sz="4" w:space="0" w:color="auto"/>
              <w:bottom w:val="single" w:sz="4" w:space="0" w:color="auto"/>
              <w:right w:val="single" w:sz="4" w:space="0" w:color="auto"/>
            </w:tcBorders>
            <w:noWrap/>
            <w:vAlign w:val="center"/>
            <w:hideMark/>
          </w:tcPr>
          <w:p w14:paraId="7549DCA4"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1</w:t>
            </w:r>
          </w:p>
        </w:tc>
        <w:tc>
          <w:tcPr>
            <w:tcW w:w="1345" w:type="dxa"/>
            <w:tcBorders>
              <w:top w:val="nil"/>
              <w:left w:val="nil"/>
              <w:bottom w:val="single" w:sz="4" w:space="0" w:color="auto"/>
              <w:right w:val="single" w:sz="4" w:space="0" w:color="auto"/>
            </w:tcBorders>
            <w:noWrap/>
            <w:vAlign w:val="center"/>
            <w:hideMark/>
          </w:tcPr>
          <w:p w14:paraId="2DA270F2"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2</w:t>
            </w:r>
          </w:p>
        </w:tc>
        <w:tc>
          <w:tcPr>
            <w:tcW w:w="1455" w:type="dxa"/>
            <w:tcBorders>
              <w:top w:val="nil"/>
              <w:left w:val="nil"/>
              <w:bottom w:val="single" w:sz="4" w:space="0" w:color="auto"/>
              <w:right w:val="single" w:sz="4" w:space="0" w:color="auto"/>
            </w:tcBorders>
            <w:noWrap/>
            <w:vAlign w:val="center"/>
            <w:hideMark/>
          </w:tcPr>
          <w:p w14:paraId="4BD3C702"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3</w:t>
            </w:r>
          </w:p>
        </w:tc>
        <w:tc>
          <w:tcPr>
            <w:tcW w:w="1360" w:type="dxa"/>
            <w:tcBorders>
              <w:top w:val="nil"/>
              <w:left w:val="nil"/>
              <w:bottom w:val="single" w:sz="4" w:space="0" w:color="auto"/>
              <w:right w:val="single" w:sz="4" w:space="0" w:color="auto"/>
            </w:tcBorders>
            <w:noWrap/>
            <w:vAlign w:val="center"/>
            <w:hideMark/>
          </w:tcPr>
          <w:p w14:paraId="1686826D" w14:textId="77777777" w:rsidR="00E22D64" w:rsidRPr="00F30411" w:rsidRDefault="00E22D64" w:rsidP="00861DDE">
            <w:pPr>
              <w:spacing w:before="0" w:after="0"/>
              <w:jc w:val="center"/>
              <w:rPr>
                <w:rFonts w:ascii="Arial" w:eastAsia="Times New Roman" w:hAnsi="Arial" w:cs="Arial"/>
                <w:lang w:eastAsia="pl-PL"/>
              </w:rPr>
            </w:pPr>
            <w:r w:rsidRPr="00F30411">
              <w:rPr>
                <w:rFonts w:ascii="Arial" w:eastAsia="Times New Roman" w:hAnsi="Arial" w:cs="Arial"/>
                <w:lang w:eastAsia="pl-PL"/>
              </w:rPr>
              <w:t>4</w:t>
            </w:r>
          </w:p>
        </w:tc>
      </w:tr>
      <w:tr w:rsidR="00E22D64" w:rsidRPr="00F30411" w14:paraId="54CBD229" w14:textId="77777777" w:rsidTr="00E22D64">
        <w:trPr>
          <w:trHeight w:val="47"/>
          <w:jc w:val="center"/>
        </w:trPr>
        <w:tc>
          <w:tcPr>
            <w:tcW w:w="4815" w:type="dxa"/>
            <w:tcBorders>
              <w:top w:val="nil"/>
              <w:left w:val="single" w:sz="4" w:space="0" w:color="auto"/>
              <w:bottom w:val="single" w:sz="4" w:space="0" w:color="auto"/>
              <w:right w:val="single" w:sz="4" w:space="0" w:color="auto"/>
            </w:tcBorders>
            <w:shd w:val="clear" w:color="auto" w:fill="D9D9D9"/>
            <w:noWrap/>
            <w:vAlign w:val="center"/>
            <w:hideMark/>
          </w:tcPr>
          <w:p w14:paraId="434DD61F" w14:textId="77777777" w:rsidR="00E22D64" w:rsidRPr="00F30411" w:rsidRDefault="00E22D64" w:rsidP="00861DDE">
            <w:pPr>
              <w:spacing w:before="0" w:after="0"/>
              <w:rPr>
                <w:rFonts w:ascii="Arial" w:eastAsia="Times New Roman" w:hAnsi="Arial" w:cs="Arial"/>
                <w:b/>
                <w:bCs/>
                <w:lang w:eastAsia="pl-PL"/>
              </w:rPr>
            </w:pPr>
            <w:r w:rsidRPr="00F30411">
              <w:rPr>
                <w:rFonts w:ascii="Arial" w:eastAsia="Times New Roman" w:hAnsi="Arial" w:cs="Arial"/>
                <w:b/>
                <w:bCs/>
                <w:lang w:eastAsia="pl-PL"/>
              </w:rPr>
              <w:t>Zaległości ogółem</w:t>
            </w:r>
          </w:p>
        </w:tc>
        <w:tc>
          <w:tcPr>
            <w:tcW w:w="1345" w:type="dxa"/>
            <w:tcBorders>
              <w:top w:val="nil"/>
              <w:left w:val="nil"/>
              <w:bottom w:val="single" w:sz="4" w:space="0" w:color="auto"/>
              <w:right w:val="single" w:sz="4" w:space="0" w:color="auto"/>
            </w:tcBorders>
            <w:shd w:val="clear" w:color="auto" w:fill="D9D9D9"/>
            <w:noWrap/>
            <w:vAlign w:val="center"/>
            <w:hideMark/>
          </w:tcPr>
          <w:p w14:paraId="1C1C390F"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 xml:space="preserve">     2 227 808,75    </w:t>
            </w:r>
          </w:p>
        </w:tc>
        <w:tc>
          <w:tcPr>
            <w:tcW w:w="1455" w:type="dxa"/>
            <w:tcBorders>
              <w:top w:val="nil"/>
              <w:left w:val="nil"/>
              <w:bottom w:val="single" w:sz="4" w:space="0" w:color="auto"/>
              <w:right w:val="single" w:sz="4" w:space="0" w:color="auto"/>
            </w:tcBorders>
            <w:shd w:val="clear" w:color="auto" w:fill="D9D9D9"/>
            <w:noWrap/>
            <w:vAlign w:val="center"/>
            <w:hideMark/>
          </w:tcPr>
          <w:p w14:paraId="01C5A71B"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2 398 911,26</w:t>
            </w:r>
          </w:p>
        </w:tc>
        <w:tc>
          <w:tcPr>
            <w:tcW w:w="1360" w:type="dxa"/>
            <w:tcBorders>
              <w:top w:val="nil"/>
              <w:left w:val="nil"/>
              <w:bottom w:val="single" w:sz="4" w:space="0" w:color="auto"/>
              <w:right w:val="single" w:sz="4" w:space="0" w:color="auto"/>
            </w:tcBorders>
            <w:shd w:val="clear" w:color="auto" w:fill="D9D9D9"/>
            <w:noWrap/>
            <w:vAlign w:val="center"/>
            <w:hideMark/>
          </w:tcPr>
          <w:p w14:paraId="16A86232" w14:textId="77777777" w:rsidR="00E22D64" w:rsidRPr="00F30411" w:rsidRDefault="00E22D64" w:rsidP="00861DDE">
            <w:pPr>
              <w:spacing w:before="0" w:after="0"/>
              <w:jc w:val="right"/>
              <w:rPr>
                <w:rFonts w:ascii="Arial" w:eastAsia="Times New Roman" w:hAnsi="Arial" w:cs="Arial"/>
                <w:b/>
                <w:bCs/>
                <w:lang w:eastAsia="pl-PL"/>
              </w:rPr>
            </w:pPr>
            <w:r w:rsidRPr="00F30411">
              <w:rPr>
                <w:rFonts w:ascii="Arial" w:eastAsia="Times New Roman" w:hAnsi="Arial" w:cs="Arial"/>
                <w:b/>
                <w:bCs/>
                <w:lang w:eastAsia="pl-PL"/>
              </w:rPr>
              <w:t>107,68</w:t>
            </w:r>
          </w:p>
        </w:tc>
      </w:tr>
      <w:tr w:rsidR="00E22D64" w:rsidRPr="00F30411" w14:paraId="22B4AEB8" w14:textId="77777777" w:rsidTr="00E22D64">
        <w:trPr>
          <w:trHeight w:val="47"/>
          <w:jc w:val="center"/>
        </w:trPr>
        <w:tc>
          <w:tcPr>
            <w:tcW w:w="4815" w:type="dxa"/>
            <w:tcBorders>
              <w:top w:val="nil"/>
              <w:left w:val="single" w:sz="4" w:space="0" w:color="auto"/>
              <w:bottom w:val="single" w:sz="4" w:space="0" w:color="auto"/>
              <w:right w:val="single" w:sz="4" w:space="0" w:color="auto"/>
            </w:tcBorders>
            <w:noWrap/>
            <w:vAlign w:val="center"/>
            <w:hideMark/>
          </w:tcPr>
          <w:p w14:paraId="2A4A5001"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z tego z tytułu podatków:</w:t>
            </w:r>
          </w:p>
        </w:tc>
        <w:tc>
          <w:tcPr>
            <w:tcW w:w="1345" w:type="dxa"/>
            <w:tcBorders>
              <w:top w:val="nil"/>
              <w:left w:val="nil"/>
              <w:bottom w:val="single" w:sz="4" w:space="0" w:color="auto"/>
              <w:right w:val="single" w:sz="4" w:space="0" w:color="auto"/>
            </w:tcBorders>
            <w:noWrap/>
            <w:vAlign w:val="center"/>
            <w:hideMark/>
          </w:tcPr>
          <w:p w14:paraId="7FEBF96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w:t>
            </w:r>
          </w:p>
        </w:tc>
        <w:tc>
          <w:tcPr>
            <w:tcW w:w="1455" w:type="dxa"/>
            <w:tcBorders>
              <w:top w:val="nil"/>
              <w:left w:val="nil"/>
              <w:bottom w:val="single" w:sz="4" w:space="0" w:color="auto"/>
              <w:right w:val="single" w:sz="4" w:space="0" w:color="auto"/>
            </w:tcBorders>
            <w:noWrap/>
            <w:vAlign w:val="center"/>
          </w:tcPr>
          <w:p w14:paraId="1ACC93E1" w14:textId="77777777" w:rsidR="00E22D64" w:rsidRPr="00F30411" w:rsidRDefault="00E22D64" w:rsidP="00861DDE">
            <w:pPr>
              <w:spacing w:before="0" w:after="0"/>
              <w:jc w:val="right"/>
              <w:rPr>
                <w:rFonts w:ascii="Arial" w:eastAsia="Times New Roman" w:hAnsi="Arial" w:cs="Arial"/>
                <w:lang w:eastAsia="pl-PL"/>
              </w:rPr>
            </w:pPr>
          </w:p>
        </w:tc>
        <w:tc>
          <w:tcPr>
            <w:tcW w:w="1360" w:type="dxa"/>
            <w:tcBorders>
              <w:top w:val="nil"/>
              <w:left w:val="nil"/>
              <w:bottom w:val="single" w:sz="4" w:space="0" w:color="auto"/>
              <w:right w:val="single" w:sz="4" w:space="0" w:color="auto"/>
            </w:tcBorders>
            <w:noWrap/>
            <w:vAlign w:val="center"/>
          </w:tcPr>
          <w:p w14:paraId="3551EB17" w14:textId="77777777" w:rsidR="00E22D64" w:rsidRPr="00F30411" w:rsidRDefault="00E22D64" w:rsidP="00861DDE">
            <w:pPr>
              <w:spacing w:before="0" w:after="0"/>
              <w:jc w:val="right"/>
              <w:rPr>
                <w:rFonts w:ascii="Arial" w:eastAsia="Times New Roman" w:hAnsi="Arial" w:cs="Arial"/>
                <w:lang w:eastAsia="pl-PL"/>
              </w:rPr>
            </w:pPr>
          </w:p>
        </w:tc>
      </w:tr>
      <w:tr w:rsidR="00E22D64" w:rsidRPr="00F30411" w14:paraId="051C52C5" w14:textId="77777777" w:rsidTr="00E22D64">
        <w:trPr>
          <w:trHeight w:val="47"/>
          <w:jc w:val="center"/>
        </w:trPr>
        <w:tc>
          <w:tcPr>
            <w:tcW w:w="4815" w:type="dxa"/>
            <w:tcBorders>
              <w:top w:val="nil"/>
              <w:left w:val="single" w:sz="4" w:space="0" w:color="auto"/>
              <w:bottom w:val="single" w:sz="4" w:space="0" w:color="auto"/>
              <w:right w:val="single" w:sz="4" w:space="0" w:color="auto"/>
            </w:tcBorders>
            <w:shd w:val="clear" w:color="auto" w:fill="D9D9D9"/>
            <w:noWrap/>
            <w:vAlign w:val="center"/>
            <w:hideMark/>
          </w:tcPr>
          <w:p w14:paraId="089F88C3"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od nieruchomości, w tym: </w:t>
            </w:r>
          </w:p>
        </w:tc>
        <w:tc>
          <w:tcPr>
            <w:tcW w:w="1345" w:type="dxa"/>
            <w:tcBorders>
              <w:top w:val="nil"/>
              <w:left w:val="nil"/>
              <w:bottom w:val="single" w:sz="4" w:space="0" w:color="auto"/>
              <w:right w:val="single" w:sz="4" w:space="0" w:color="auto"/>
            </w:tcBorders>
            <w:shd w:val="clear" w:color="auto" w:fill="D9D9D9"/>
            <w:noWrap/>
            <w:vAlign w:val="center"/>
            <w:hideMark/>
          </w:tcPr>
          <w:p w14:paraId="6B4E51F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767 008,90    </w:t>
            </w:r>
          </w:p>
        </w:tc>
        <w:tc>
          <w:tcPr>
            <w:tcW w:w="1455" w:type="dxa"/>
            <w:tcBorders>
              <w:top w:val="nil"/>
              <w:left w:val="nil"/>
              <w:bottom w:val="single" w:sz="4" w:space="0" w:color="auto"/>
              <w:right w:val="single" w:sz="4" w:space="0" w:color="auto"/>
            </w:tcBorders>
            <w:shd w:val="clear" w:color="auto" w:fill="D9D9D9"/>
            <w:noWrap/>
            <w:vAlign w:val="center"/>
            <w:hideMark/>
          </w:tcPr>
          <w:p w14:paraId="36AC5D1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868 128,26</w:t>
            </w:r>
          </w:p>
        </w:tc>
        <w:tc>
          <w:tcPr>
            <w:tcW w:w="1360" w:type="dxa"/>
            <w:tcBorders>
              <w:top w:val="nil"/>
              <w:left w:val="nil"/>
              <w:bottom w:val="single" w:sz="4" w:space="0" w:color="auto"/>
              <w:right w:val="single" w:sz="4" w:space="0" w:color="auto"/>
            </w:tcBorders>
            <w:shd w:val="clear" w:color="auto" w:fill="D9D9D9"/>
            <w:noWrap/>
            <w:vAlign w:val="center"/>
            <w:hideMark/>
          </w:tcPr>
          <w:p w14:paraId="0D7CBAF0"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113,18</w:t>
            </w:r>
          </w:p>
        </w:tc>
      </w:tr>
      <w:tr w:rsidR="00E22D64" w:rsidRPr="00F30411" w14:paraId="28700FCA" w14:textId="77777777" w:rsidTr="00E22D64">
        <w:trPr>
          <w:trHeight w:val="47"/>
          <w:jc w:val="center"/>
        </w:trPr>
        <w:tc>
          <w:tcPr>
            <w:tcW w:w="4815" w:type="dxa"/>
            <w:tcBorders>
              <w:top w:val="nil"/>
              <w:left w:val="single" w:sz="4" w:space="0" w:color="auto"/>
              <w:bottom w:val="single" w:sz="4" w:space="0" w:color="auto"/>
              <w:right w:val="single" w:sz="4" w:space="0" w:color="auto"/>
            </w:tcBorders>
            <w:noWrap/>
            <w:vAlign w:val="center"/>
            <w:hideMark/>
          </w:tcPr>
          <w:p w14:paraId="2AA01148"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     osoby prawne</w:t>
            </w:r>
          </w:p>
        </w:tc>
        <w:tc>
          <w:tcPr>
            <w:tcW w:w="1345" w:type="dxa"/>
            <w:tcBorders>
              <w:top w:val="nil"/>
              <w:left w:val="nil"/>
              <w:bottom w:val="single" w:sz="4" w:space="0" w:color="auto"/>
              <w:right w:val="single" w:sz="4" w:space="0" w:color="auto"/>
            </w:tcBorders>
            <w:noWrap/>
            <w:vAlign w:val="center"/>
            <w:hideMark/>
          </w:tcPr>
          <w:p w14:paraId="59C3B61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97 343,30    </w:t>
            </w:r>
          </w:p>
        </w:tc>
        <w:tc>
          <w:tcPr>
            <w:tcW w:w="1455" w:type="dxa"/>
            <w:tcBorders>
              <w:top w:val="nil"/>
              <w:left w:val="nil"/>
              <w:bottom w:val="single" w:sz="4" w:space="0" w:color="auto"/>
              <w:right w:val="single" w:sz="4" w:space="0" w:color="auto"/>
            </w:tcBorders>
            <w:noWrap/>
            <w:vAlign w:val="center"/>
            <w:hideMark/>
          </w:tcPr>
          <w:p w14:paraId="442DA6B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145 763,90</w:t>
            </w:r>
          </w:p>
        </w:tc>
        <w:tc>
          <w:tcPr>
            <w:tcW w:w="1360" w:type="dxa"/>
            <w:tcBorders>
              <w:top w:val="nil"/>
              <w:left w:val="nil"/>
              <w:bottom w:val="single" w:sz="4" w:space="0" w:color="auto"/>
              <w:right w:val="single" w:sz="4" w:space="0" w:color="auto"/>
            </w:tcBorders>
            <w:noWrap/>
            <w:vAlign w:val="center"/>
            <w:hideMark/>
          </w:tcPr>
          <w:p w14:paraId="2662695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149,74</w:t>
            </w:r>
          </w:p>
        </w:tc>
      </w:tr>
      <w:tr w:rsidR="00E22D64" w:rsidRPr="00F30411" w14:paraId="682F8543" w14:textId="77777777" w:rsidTr="00E22D64">
        <w:trPr>
          <w:trHeight w:val="47"/>
          <w:jc w:val="center"/>
        </w:trPr>
        <w:tc>
          <w:tcPr>
            <w:tcW w:w="4815" w:type="dxa"/>
            <w:tcBorders>
              <w:top w:val="nil"/>
              <w:left w:val="single" w:sz="4" w:space="0" w:color="auto"/>
              <w:bottom w:val="single" w:sz="4" w:space="0" w:color="auto"/>
              <w:right w:val="single" w:sz="4" w:space="0" w:color="auto"/>
            </w:tcBorders>
            <w:noWrap/>
            <w:vAlign w:val="center"/>
            <w:hideMark/>
          </w:tcPr>
          <w:p w14:paraId="6E1A8269"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     osoby fizyczne </w:t>
            </w:r>
          </w:p>
        </w:tc>
        <w:tc>
          <w:tcPr>
            <w:tcW w:w="1345" w:type="dxa"/>
            <w:tcBorders>
              <w:top w:val="nil"/>
              <w:left w:val="nil"/>
              <w:bottom w:val="single" w:sz="4" w:space="0" w:color="auto"/>
              <w:right w:val="single" w:sz="4" w:space="0" w:color="auto"/>
            </w:tcBorders>
            <w:noWrap/>
            <w:vAlign w:val="center"/>
            <w:hideMark/>
          </w:tcPr>
          <w:p w14:paraId="0A09E1A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669 665,60    </w:t>
            </w:r>
          </w:p>
        </w:tc>
        <w:tc>
          <w:tcPr>
            <w:tcW w:w="1455" w:type="dxa"/>
            <w:tcBorders>
              <w:top w:val="nil"/>
              <w:left w:val="nil"/>
              <w:bottom w:val="single" w:sz="4" w:space="0" w:color="auto"/>
              <w:right w:val="single" w:sz="4" w:space="0" w:color="auto"/>
            </w:tcBorders>
            <w:noWrap/>
            <w:vAlign w:val="center"/>
            <w:hideMark/>
          </w:tcPr>
          <w:p w14:paraId="382329C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722 364,36</w:t>
            </w:r>
          </w:p>
        </w:tc>
        <w:tc>
          <w:tcPr>
            <w:tcW w:w="1360" w:type="dxa"/>
            <w:tcBorders>
              <w:top w:val="nil"/>
              <w:left w:val="nil"/>
              <w:bottom w:val="single" w:sz="4" w:space="0" w:color="auto"/>
              <w:right w:val="single" w:sz="4" w:space="0" w:color="auto"/>
            </w:tcBorders>
            <w:noWrap/>
            <w:vAlign w:val="center"/>
            <w:hideMark/>
          </w:tcPr>
          <w:p w14:paraId="380663C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107,87</w:t>
            </w:r>
          </w:p>
        </w:tc>
      </w:tr>
      <w:tr w:rsidR="00E22D64" w:rsidRPr="00F30411" w14:paraId="1C780F4A" w14:textId="77777777" w:rsidTr="00E22D64">
        <w:trPr>
          <w:trHeight w:val="47"/>
          <w:jc w:val="center"/>
        </w:trPr>
        <w:tc>
          <w:tcPr>
            <w:tcW w:w="4815" w:type="dxa"/>
            <w:tcBorders>
              <w:top w:val="nil"/>
              <w:left w:val="single" w:sz="4" w:space="0" w:color="auto"/>
              <w:bottom w:val="single" w:sz="4" w:space="0" w:color="auto"/>
              <w:right w:val="single" w:sz="4" w:space="0" w:color="auto"/>
            </w:tcBorders>
            <w:shd w:val="clear" w:color="auto" w:fill="D9D9D9"/>
            <w:noWrap/>
            <w:vAlign w:val="center"/>
            <w:hideMark/>
          </w:tcPr>
          <w:p w14:paraId="02185AB9"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rolny, w tym:</w:t>
            </w:r>
          </w:p>
        </w:tc>
        <w:tc>
          <w:tcPr>
            <w:tcW w:w="1345" w:type="dxa"/>
            <w:tcBorders>
              <w:top w:val="nil"/>
              <w:left w:val="nil"/>
              <w:bottom w:val="single" w:sz="4" w:space="0" w:color="auto"/>
              <w:right w:val="single" w:sz="4" w:space="0" w:color="auto"/>
            </w:tcBorders>
            <w:shd w:val="clear" w:color="auto" w:fill="D9D9D9"/>
            <w:noWrap/>
            <w:vAlign w:val="center"/>
            <w:hideMark/>
          </w:tcPr>
          <w:p w14:paraId="7B5D169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84 383,51    </w:t>
            </w:r>
          </w:p>
        </w:tc>
        <w:tc>
          <w:tcPr>
            <w:tcW w:w="1455" w:type="dxa"/>
            <w:tcBorders>
              <w:top w:val="nil"/>
              <w:left w:val="nil"/>
              <w:bottom w:val="single" w:sz="4" w:space="0" w:color="auto"/>
              <w:right w:val="single" w:sz="4" w:space="0" w:color="auto"/>
            </w:tcBorders>
            <w:shd w:val="clear" w:color="auto" w:fill="D9D9D9"/>
            <w:noWrap/>
            <w:vAlign w:val="center"/>
            <w:hideMark/>
          </w:tcPr>
          <w:p w14:paraId="3D387F3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105 519,29</w:t>
            </w:r>
          </w:p>
        </w:tc>
        <w:tc>
          <w:tcPr>
            <w:tcW w:w="1360" w:type="dxa"/>
            <w:tcBorders>
              <w:top w:val="nil"/>
              <w:left w:val="nil"/>
              <w:bottom w:val="single" w:sz="4" w:space="0" w:color="auto"/>
              <w:right w:val="single" w:sz="4" w:space="0" w:color="auto"/>
            </w:tcBorders>
            <w:shd w:val="clear" w:color="auto" w:fill="D9D9D9"/>
            <w:noWrap/>
            <w:vAlign w:val="center"/>
            <w:hideMark/>
          </w:tcPr>
          <w:p w14:paraId="3B75422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125,05</w:t>
            </w:r>
          </w:p>
        </w:tc>
      </w:tr>
      <w:tr w:rsidR="00E22D64" w:rsidRPr="00F30411" w14:paraId="3F1BF5E4" w14:textId="77777777" w:rsidTr="00E22D64">
        <w:trPr>
          <w:trHeight w:val="47"/>
          <w:jc w:val="center"/>
        </w:trPr>
        <w:tc>
          <w:tcPr>
            <w:tcW w:w="4815" w:type="dxa"/>
            <w:tcBorders>
              <w:top w:val="nil"/>
              <w:left w:val="single" w:sz="4" w:space="0" w:color="auto"/>
              <w:bottom w:val="single" w:sz="4" w:space="0" w:color="auto"/>
              <w:right w:val="single" w:sz="4" w:space="0" w:color="auto"/>
            </w:tcBorders>
            <w:noWrap/>
            <w:vAlign w:val="center"/>
            <w:hideMark/>
          </w:tcPr>
          <w:p w14:paraId="44EF4F0B"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     osoby prawne</w:t>
            </w:r>
          </w:p>
        </w:tc>
        <w:tc>
          <w:tcPr>
            <w:tcW w:w="1345" w:type="dxa"/>
            <w:tcBorders>
              <w:top w:val="nil"/>
              <w:left w:val="nil"/>
              <w:bottom w:val="single" w:sz="4" w:space="0" w:color="auto"/>
              <w:right w:val="single" w:sz="4" w:space="0" w:color="auto"/>
            </w:tcBorders>
            <w:noWrap/>
            <w:vAlign w:val="center"/>
            <w:hideMark/>
          </w:tcPr>
          <w:p w14:paraId="2BB8259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2 275,80    </w:t>
            </w:r>
          </w:p>
        </w:tc>
        <w:tc>
          <w:tcPr>
            <w:tcW w:w="1455" w:type="dxa"/>
            <w:tcBorders>
              <w:top w:val="nil"/>
              <w:left w:val="nil"/>
              <w:bottom w:val="single" w:sz="4" w:space="0" w:color="auto"/>
              <w:right w:val="single" w:sz="4" w:space="0" w:color="auto"/>
            </w:tcBorders>
            <w:noWrap/>
            <w:vAlign w:val="center"/>
            <w:hideMark/>
          </w:tcPr>
          <w:p w14:paraId="5286444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7 957,88</w:t>
            </w:r>
          </w:p>
        </w:tc>
        <w:tc>
          <w:tcPr>
            <w:tcW w:w="1360" w:type="dxa"/>
            <w:tcBorders>
              <w:top w:val="nil"/>
              <w:left w:val="nil"/>
              <w:bottom w:val="single" w:sz="4" w:space="0" w:color="auto"/>
              <w:right w:val="single" w:sz="4" w:space="0" w:color="auto"/>
            </w:tcBorders>
            <w:noWrap/>
            <w:vAlign w:val="center"/>
            <w:hideMark/>
          </w:tcPr>
          <w:p w14:paraId="03F73E4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349,67</w:t>
            </w:r>
          </w:p>
        </w:tc>
      </w:tr>
      <w:tr w:rsidR="00E22D64" w:rsidRPr="00F30411" w14:paraId="15F26ADF" w14:textId="77777777" w:rsidTr="00E22D64">
        <w:trPr>
          <w:trHeight w:val="47"/>
          <w:jc w:val="center"/>
        </w:trPr>
        <w:tc>
          <w:tcPr>
            <w:tcW w:w="4815" w:type="dxa"/>
            <w:tcBorders>
              <w:top w:val="nil"/>
              <w:left w:val="single" w:sz="4" w:space="0" w:color="auto"/>
              <w:bottom w:val="single" w:sz="4" w:space="0" w:color="auto"/>
              <w:right w:val="single" w:sz="4" w:space="0" w:color="auto"/>
            </w:tcBorders>
            <w:noWrap/>
            <w:vAlign w:val="center"/>
            <w:hideMark/>
          </w:tcPr>
          <w:p w14:paraId="2EB50119"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     osoby fizyczne </w:t>
            </w:r>
          </w:p>
        </w:tc>
        <w:tc>
          <w:tcPr>
            <w:tcW w:w="1345" w:type="dxa"/>
            <w:tcBorders>
              <w:top w:val="nil"/>
              <w:left w:val="nil"/>
              <w:bottom w:val="single" w:sz="4" w:space="0" w:color="auto"/>
              <w:right w:val="single" w:sz="4" w:space="0" w:color="auto"/>
            </w:tcBorders>
            <w:noWrap/>
            <w:vAlign w:val="center"/>
            <w:hideMark/>
          </w:tcPr>
          <w:p w14:paraId="70F7EAA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82 107,71    </w:t>
            </w:r>
          </w:p>
        </w:tc>
        <w:tc>
          <w:tcPr>
            <w:tcW w:w="1455" w:type="dxa"/>
            <w:tcBorders>
              <w:top w:val="nil"/>
              <w:left w:val="nil"/>
              <w:bottom w:val="single" w:sz="4" w:space="0" w:color="auto"/>
              <w:right w:val="single" w:sz="4" w:space="0" w:color="auto"/>
            </w:tcBorders>
            <w:noWrap/>
            <w:vAlign w:val="center"/>
            <w:hideMark/>
          </w:tcPr>
          <w:p w14:paraId="71F303C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97 561,41</w:t>
            </w:r>
          </w:p>
        </w:tc>
        <w:tc>
          <w:tcPr>
            <w:tcW w:w="1360" w:type="dxa"/>
            <w:tcBorders>
              <w:top w:val="nil"/>
              <w:left w:val="nil"/>
              <w:bottom w:val="single" w:sz="4" w:space="0" w:color="auto"/>
              <w:right w:val="single" w:sz="4" w:space="0" w:color="auto"/>
            </w:tcBorders>
            <w:noWrap/>
            <w:vAlign w:val="center"/>
            <w:hideMark/>
          </w:tcPr>
          <w:p w14:paraId="12E5D39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118,82</w:t>
            </w:r>
          </w:p>
        </w:tc>
      </w:tr>
      <w:tr w:rsidR="00E22D64" w:rsidRPr="00F30411" w14:paraId="467F2B14" w14:textId="77777777" w:rsidTr="00E22D64">
        <w:trPr>
          <w:trHeight w:val="47"/>
          <w:jc w:val="center"/>
        </w:trPr>
        <w:tc>
          <w:tcPr>
            <w:tcW w:w="4815" w:type="dxa"/>
            <w:tcBorders>
              <w:top w:val="nil"/>
              <w:left w:val="single" w:sz="4" w:space="0" w:color="auto"/>
              <w:bottom w:val="single" w:sz="4" w:space="0" w:color="auto"/>
              <w:right w:val="single" w:sz="4" w:space="0" w:color="auto"/>
            </w:tcBorders>
            <w:shd w:val="clear" w:color="auto" w:fill="D9D9D9"/>
            <w:noWrap/>
            <w:vAlign w:val="center"/>
            <w:hideMark/>
          </w:tcPr>
          <w:p w14:paraId="0FFAB6E5"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leśny, w tym:</w:t>
            </w:r>
          </w:p>
        </w:tc>
        <w:tc>
          <w:tcPr>
            <w:tcW w:w="1345" w:type="dxa"/>
            <w:tcBorders>
              <w:top w:val="nil"/>
              <w:left w:val="nil"/>
              <w:bottom w:val="single" w:sz="4" w:space="0" w:color="auto"/>
              <w:right w:val="single" w:sz="4" w:space="0" w:color="auto"/>
            </w:tcBorders>
            <w:shd w:val="clear" w:color="auto" w:fill="D9D9D9"/>
            <w:noWrap/>
            <w:vAlign w:val="center"/>
            <w:hideMark/>
          </w:tcPr>
          <w:p w14:paraId="2047266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502,44    </w:t>
            </w:r>
          </w:p>
        </w:tc>
        <w:tc>
          <w:tcPr>
            <w:tcW w:w="1455" w:type="dxa"/>
            <w:tcBorders>
              <w:top w:val="nil"/>
              <w:left w:val="nil"/>
              <w:bottom w:val="single" w:sz="4" w:space="0" w:color="auto"/>
              <w:right w:val="single" w:sz="4" w:space="0" w:color="auto"/>
            </w:tcBorders>
            <w:shd w:val="clear" w:color="auto" w:fill="D9D9D9"/>
            <w:noWrap/>
            <w:vAlign w:val="center"/>
            <w:hideMark/>
          </w:tcPr>
          <w:p w14:paraId="6499855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872,94</w:t>
            </w:r>
          </w:p>
        </w:tc>
        <w:tc>
          <w:tcPr>
            <w:tcW w:w="1360" w:type="dxa"/>
            <w:tcBorders>
              <w:top w:val="nil"/>
              <w:left w:val="nil"/>
              <w:bottom w:val="single" w:sz="4" w:space="0" w:color="auto"/>
              <w:right w:val="single" w:sz="4" w:space="0" w:color="auto"/>
            </w:tcBorders>
            <w:shd w:val="clear" w:color="auto" w:fill="D9D9D9"/>
            <w:noWrap/>
            <w:vAlign w:val="center"/>
            <w:hideMark/>
          </w:tcPr>
          <w:p w14:paraId="709CB2A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173,74</w:t>
            </w:r>
          </w:p>
        </w:tc>
      </w:tr>
      <w:tr w:rsidR="00E22D64" w:rsidRPr="00F30411" w14:paraId="51E16A99" w14:textId="77777777" w:rsidTr="00E22D64">
        <w:trPr>
          <w:trHeight w:val="47"/>
          <w:jc w:val="center"/>
        </w:trPr>
        <w:tc>
          <w:tcPr>
            <w:tcW w:w="4815" w:type="dxa"/>
            <w:tcBorders>
              <w:top w:val="nil"/>
              <w:left w:val="single" w:sz="4" w:space="0" w:color="auto"/>
              <w:bottom w:val="single" w:sz="4" w:space="0" w:color="auto"/>
              <w:right w:val="single" w:sz="4" w:space="0" w:color="auto"/>
            </w:tcBorders>
            <w:noWrap/>
            <w:vAlign w:val="center"/>
            <w:hideMark/>
          </w:tcPr>
          <w:p w14:paraId="17A479E8"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      osoby prawne</w:t>
            </w:r>
          </w:p>
        </w:tc>
        <w:tc>
          <w:tcPr>
            <w:tcW w:w="1345" w:type="dxa"/>
            <w:tcBorders>
              <w:top w:val="nil"/>
              <w:left w:val="nil"/>
              <w:bottom w:val="single" w:sz="4" w:space="0" w:color="auto"/>
              <w:right w:val="single" w:sz="4" w:space="0" w:color="auto"/>
            </w:tcBorders>
            <w:noWrap/>
            <w:vAlign w:val="center"/>
            <w:hideMark/>
          </w:tcPr>
          <w:p w14:paraId="1BE57261"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0,00</w:t>
            </w:r>
          </w:p>
        </w:tc>
        <w:tc>
          <w:tcPr>
            <w:tcW w:w="1455" w:type="dxa"/>
            <w:tcBorders>
              <w:top w:val="nil"/>
              <w:left w:val="nil"/>
              <w:bottom w:val="single" w:sz="4" w:space="0" w:color="auto"/>
              <w:right w:val="single" w:sz="4" w:space="0" w:color="auto"/>
            </w:tcBorders>
            <w:noWrap/>
            <w:vAlign w:val="center"/>
            <w:hideMark/>
          </w:tcPr>
          <w:p w14:paraId="4C61B67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81,60</w:t>
            </w:r>
          </w:p>
        </w:tc>
        <w:tc>
          <w:tcPr>
            <w:tcW w:w="1360" w:type="dxa"/>
            <w:tcBorders>
              <w:top w:val="nil"/>
              <w:left w:val="nil"/>
              <w:bottom w:val="single" w:sz="4" w:space="0" w:color="auto"/>
              <w:right w:val="single" w:sz="4" w:space="0" w:color="auto"/>
            </w:tcBorders>
            <w:noWrap/>
            <w:vAlign w:val="center"/>
            <w:hideMark/>
          </w:tcPr>
          <w:p w14:paraId="5BA130F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w:t>
            </w:r>
          </w:p>
        </w:tc>
      </w:tr>
      <w:tr w:rsidR="00E22D64" w:rsidRPr="00F30411" w14:paraId="7DC12D57" w14:textId="77777777" w:rsidTr="00E22D64">
        <w:trPr>
          <w:trHeight w:val="47"/>
          <w:jc w:val="center"/>
        </w:trPr>
        <w:tc>
          <w:tcPr>
            <w:tcW w:w="4815" w:type="dxa"/>
            <w:tcBorders>
              <w:top w:val="nil"/>
              <w:left w:val="single" w:sz="4" w:space="0" w:color="auto"/>
              <w:bottom w:val="single" w:sz="4" w:space="0" w:color="auto"/>
              <w:right w:val="single" w:sz="4" w:space="0" w:color="auto"/>
            </w:tcBorders>
            <w:noWrap/>
            <w:vAlign w:val="center"/>
            <w:hideMark/>
          </w:tcPr>
          <w:p w14:paraId="4FC33FC1"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      osoby fizyczne </w:t>
            </w:r>
          </w:p>
        </w:tc>
        <w:tc>
          <w:tcPr>
            <w:tcW w:w="1345" w:type="dxa"/>
            <w:tcBorders>
              <w:top w:val="nil"/>
              <w:left w:val="nil"/>
              <w:bottom w:val="single" w:sz="4" w:space="0" w:color="auto"/>
              <w:right w:val="single" w:sz="4" w:space="0" w:color="auto"/>
            </w:tcBorders>
            <w:noWrap/>
            <w:vAlign w:val="center"/>
            <w:hideMark/>
          </w:tcPr>
          <w:p w14:paraId="1071B69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502,44    </w:t>
            </w:r>
          </w:p>
        </w:tc>
        <w:tc>
          <w:tcPr>
            <w:tcW w:w="1455" w:type="dxa"/>
            <w:tcBorders>
              <w:top w:val="nil"/>
              <w:left w:val="nil"/>
              <w:bottom w:val="single" w:sz="4" w:space="0" w:color="auto"/>
              <w:right w:val="single" w:sz="4" w:space="0" w:color="auto"/>
            </w:tcBorders>
            <w:noWrap/>
            <w:vAlign w:val="center"/>
            <w:hideMark/>
          </w:tcPr>
          <w:p w14:paraId="757692C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791,34</w:t>
            </w:r>
          </w:p>
        </w:tc>
        <w:tc>
          <w:tcPr>
            <w:tcW w:w="1360" w:type="dxa"/>
            <w:tcBorders>
              <w:top w:val="nil"/>
              <w:left w:val="nil"/>
              <w:bottom w:val="single" w:sz="4" w:space="0" w:color="auto"/>
              <w:right w:val="single" w:sz="4" w:space="0" w:color="auto"/>
            </w:tcBorders>
            <w:noWrap/>
            <w:vAlign w:val="center"/>
            <w:hideMark/>
          </w:tcPr>
          <w:p w14:paraId="60E9A08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157,50</w:t>
            </w:r>
          </w:p>
        </w:tc>
      </w:tr>
      <w:tr w:rsidR="00E22D64" w:rsidRPr="00F30411" w14:paraId="0438924A" w14:textId="77777777" w:rsidTr="00E22D64">
        <w:trPr>
          <w:trHeight w:val="47"/>
          <w:jc w:val="center"/>
        </w:trPr>
        <w:tc>
          <w:tcPr>
            <w:tcW w:w="4815" w:type="dxa"/>
            <w:tcBorders>
              <w:top w:val="nil"/>
              <w:left w:val="single" w:sz="4" w:space="0" w:color="auto"/>
              <w:bottom w:val="single" w:sz="4" w:space="0" w:color="auto"/>
              <w:right w:val="single" w:sz="4" w:space="0" w:color="auto"/>
            </w:tcBorders>
            <w:shd w:val="clear" w:color="auto" w:fill="D9D9D9"/>
            <w:noWrap/>
            <w:vAlign w:val="center"/>
            <w:hideMark/>
          </w:tcPr>
          <w:p w14:paraId="76F566ED"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od środków transportowych, w tym:</w:t>
            </w:r>
          </w:p>
        </w:tc>
        <w:tc>
          <w:tcPr>
            <w:tcW w:w="1345" w:type="dxa"/>
            <w:tcBorders>
              <w:top w:val="nil"/>
              <w:left w:val="nil"/>
              <w:bottom w:val="single" w:sz="4" w:space="0" w:color="auto"/>
              <w:right w:val="single" w:sz="4" w:space="0" w:color="auto"/>
            </w:tcBorders>
            <w:shd w:val="clear" w:color="auto" w:fill="D9D9D9"/>
            <w:noWrap/>
            <w:vAlign w:val="center"/>
            <w:hideMark/>
          </w:tcPr>
          <w:p w14:paraId="3F7A89E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15 407,60    </w:t>
            </w:r>
          </w:p>
        </w:tc>
        <w:tc>
          <w:tcPr>
            <w:tcW w:w="1455" w:type="dxa"/>
            <w:tcBorders>
              <w:top w:val="nil"/>
              <w:left w:val="nil"/>
              <w:bottom w:val="single" w:sz="4" w:space="0" w:color="auto"/>
              <w:right w:val="single" w:sz="4" w:space="0" w:color="auto"/>
            </w:tcBorders>
            <w:shd w:val="clear" w:color="auto" w:fill="D9D9D9"/>
            <w:noWrap/>
            <w:vAlign w:val="center"/>
            <w:hideMark/>
          </w:tcPr>
          <w:p w14:paraId="5B09743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23 148,00</w:t>
            </w:r>
          </w:p>
        </w:tc>
        <w:tc>
          <w:tcPr>
            <w:tcW w:w="1360" w:type="dxa"/>
            <w:tcBorders>
              <w:top w:val="nil"/>
              <w:left w:val="nil"/>
              <w:bottom w:val="single" w:sz="4" w:space="0" w:color="auto"/>
              <w:right w:val="single" w:sz="4" w:space="0" w:color="auto"/>
            </w:tcBorders>
            <w:shd w:val="clear" w:color="auto" w:fill="D9D9D9"/>
            <w:noWrap/>
            <w:vAlign w:val="center"/>
            <w:hideMark/>
          </w:tcPr>
          <w:p w14:paraId="14BBD07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150,24</w:t>
            </w:r>
          </w:p>
        </w:tc>
      </w:tr>
      <w:tr w:rsidR="00E22D64" w:rsidRPr="00F30411" w14:paraId="17C7A229" w14:textId="77777777" w:rsidTr="00E22D64">
        <w:trPr>
          <w:trHeight w:val="47"/>
          <w:jc w:val="center"/>
        </w:trPr>
        <w:tc>
          <w:tcPr>
            <w:tcW w:w="4815" w:type="dxa"/>
            <w:tcBorders>
              <w:top w:val="nil"/>
              <w:left w:val="single" w:sz="4" w:space="0" w:color="auto"/>
              <w:bottom w:val="single" w:sz="4" w:space="0" w:color="auto"/>
              <w:right w:val="single" w:sz="4" w:space="0" w:color="auto"/>
            </w:tcBorders>
            <w:noWrap/>
            <w:vAlign w:val="center"/>
            <w:hideMark/>
          </w:tcPr>
          <w:p w14:paraId="0950D171"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      osoby fizyczne </w:t>
            </w:r>
          </w:p>
        </w:tc>
        <w:tc>
          <w:tcPr>
            <w:tcW w:w="1345" w:type="dxa"/>
            <w:tcBorders>
              <w:top w:val="nil"/>
              <w:left w:val="nil"/>
              <w:bottom w:val="single" w:sz="4" w:space="0" w:color="auto"/>
              <w:right w:val="single" w:sz="4" w:space="0" w:color="auto"/>
            </w:tcBorders>
            <w:noWrap/>
            <w:vAlign w:val="center"/>
            <w:hideMark/>
          </w:tcPr>
          <w:p w14:paraId="7C7F842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15 407,60    </w:t>
            </w:r>
          </w:p>
        </w:tc>
        <w:tc>
          <w:tcPr>
            <w:tcW w:w="1455" w:type="dxa"/>
            <w:tcBorders>
              <w:top w:val="nil"/>
              <w:left w:val="nil"/>
              <w:bottom w:val="single" w:sz="4" w:space="0" w:color="auto"/>
              <w:right w:val="single" w:sz="4" w:space="0" w:color="auto"/>
            </w:tcBorders>
            <w:noWrap/>
            <w:vAlign w:val="center"/>
            <w:hideMark/>
          </w:tcPr>
          <w:p w14:paraId="42FD135F"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23 148,00</w:t>
            </w:r>
          </w:p>
        </w:tc>
        <w:tc>
          <w:tcPr>
            <w:tcW w:w="1360" w:type="dxa"/>
            <w:tcBorders>
              <w:top w:val="nil"/>
              <w:left w:val="nil"/>
              <w:bottom w:val="single" w:sz="4" w:space="0" w:color="auto"/>
              <w:right w:val="single" w:sz="4" w:space="0" w:color="auto"/>
            </w:tcBorders>
            <w:noWrap/>
            <w:vAlign w:val="center"/>
            <w:hideMark/>
          </w:tcPr>
          <w:p w14:paraId="01DD09A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150,24</w:t>
            </w:r>
          </w:p>
        </w:tc>
      </w:tr>
      <w:tr w:rsidR="00E22D64" w:rsidRPr="00F30411" w14:paraId="0DD22D9E" w14:textId="77777777" w:rsidTr="00E22D64">
        <w:trPr>
          <w:trHeight w:val="47"/>
          <w:jc w:val="center"/>
        </w:trPr>
        <w:tc>
          <w:tcPr>
            <w:tcW w:w="4815" w:type="dxa"/>
            <w:tcBorders>
              <w:top w:val="nil"/>
              <w:left w:val="single" w:sz="4" w:space="0" w:color="auto"/>
              <w:bottom w:val="single" w:sz="4" w:space="0" w:color="auto"/>
              <w:right w:val="single" w:sz="4" w:space="0" w:color="auto"/>
            </w:tcBorders>
            <w:shd w:val="clear" w:color="auto" w:fill="D9D9D9"/>
            <w:noWrap/>
            <w:vAlign w:val="center"/>
            <w:hideMark/>
          </w:tcPr>
          <w:p w14:paraId="60A4C09B"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od spadków i darowizn, w tym:</w:t>
            </w:r>
          </w:p>
        </w:tc>
        <w:tc>
          <w:tcPr>
            <w:tcW w:w="1345" w:type="dxa"/>
            <w:tcBorders>
              <w:top w:val="nil"/>
              <w:left w:val="nil"/>
              <w:bottom w:val="single" w:sz="4" w:space="0" w:color="auto"/>
              <w:right w:val="single" w:sz="4" w:space="0" w:color="auto"/>
            </w:tcBorders>
            <w:shd w:val="clear" w:color="auto" w:fill="D9D9D9"/>
            <w:noWrap/>
            <w:vAlign w:val="center"/>
            <w:hideMark/>
          </w:tcPr>
          <w:p w14:paraId="2B7DF69E"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14 334,00    </w:t>
            </w:r>
          </w:p>
        </w:tc>
        <w:tc>
          <w:tcPr>
            <w:tcW w:w="1455" w:type="dxa"/>
            <w:tcBorders>
              <w:top w:val="nil"/>
              <w:left w:val="nil"/>
              <w:bottom w:val="single" w:sz="4" w:space="0" w:color="auto"/>
              <w:right w:val="single" w:sz="4" w:space="0" w:color="auto"/>
            </w:tcBorders>
            <w:shd w:val="clear" w:color="auto" w:fill="D9D9D9"/>
            <w:noWrap/>
            <w:vAlign w:val="center"/>
            <w:hideMark/>
          </w:tcPr>
          <w:p w14:paraId="1A6ACBFD"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14 334,00</w:t>
            </w:r>
          </w:p>
        </w:tc>
        <w:tc>
          <w:tcPr>
            <w:tcW w:w="1360" w:type="dxa"/>
            <w:tcBorders>
              <w:top w:val="nil"/>
              <w:left w:val="nil"/>
              <w:bottom w:val="single" w:sz="4" w:space="0" w:color="auto"/>
              <w:right w:val="single" w:sz="4" w:space="0" w:color="auto"/>
            </w:tcBorders>
            <w:shd w:val="clear" w:color="auto" w:fill="D9D9D9"/>
            <w:noWrap/>
            <w:vAlign w:val="center"/>
            <w:hideMark/>
          </w:tcPr>
          <w:p w14:paraId="0E20726B"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r>
      <w:tr w:rsidR="00E22D64" w:rsidRPr="00F30411" w14:paraId="15530B33" w14:textId="77777777" w:rsidTr="00E22D64">
        <w:trPr>
          <w:trHeight w:val="47"/>
          <w:jc w:val="center"/>
        </w:trPr>
        <w:tc>
          <w:tcPr>
            <w:tcW w:w="4815" w:type="dxa"/>
            <w:tcBorders>
              <w:top w:val="nil"/>
              <w:left w:val="single" w:sz="4" w:space="0" w:color="auto"/>
              <w:bottom w:val="single" w:sz="4" w:space="0" w:color="auto"/>
              <w:right w:val="single" w:sz="4" w:space="0" w:color="auto"/>
            </w:tcBorders>
            <w:noWrap/>
            <w:vAlign w:val="center"/>
            <w:hideMark/>
          </w:tcPr>
          <w:p w14:paraId="532CC975"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      osoby fizyczne</w:t>
            </w:r>
          </w:p>
        </w:tc>
        <w:tc>
          <w:tcPr>
            <w:tcW w:w="1345" w:type="dxa"/>
            <w:tcBorders>
              <w:top w:val="nil"/>
              <w:left w:val="nil"/>
              <w:bottom w:val="single" w:sz="4" w:space="0" w:color="auto"/>
              <w:right w:val="single" w:sz="4" w:space="0" w:color="auto"/>
            </w:tcBorders>
            <w:noWrap/>
            <w:vAlign w:val="center"/>
            <w:hideMark/>
          </w:tcPr>
          <w:p w14:paraId="78397D2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14 334,00    </w:t>
            </w:r>
          </w:p>
        </w:tc>
        <w:tc>
          <w:tcPr>
            <w:tcW w:w="1455" w:type="dxa"/>
            <w:tcBorders>
              <w:top w:val="nil"/>
              <w:left w:val="nil"/>
              <w:bottom w:val="single" w:sz="4" w:space="0" w:color="auto"/>
              <w:right w:val="single" w:sz="4" w:space="0" w:color="auto"/>
            </w:tcBorders>
            <w:noWrap/>
            <w:vAlign w:val="center"/>
            <w:hideMark/>
          </w:tcPr>
          <w:p w14:paraId="5082E70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14 334,00</w:t>
            </w:r>
          </w:p>
        </w:tc>
        <w:tc>
          <w:tcPr>
            <w:tcW w:w="1360" w:type="dxa"/>
            <w:tcBorders>
              <w:top w:val="nil"/>
              <w:left w:val="nil"/>
              <w:bottom w:val="single" w:sz="4" w:space="0" w:color="auto"/>
              <w:right w:val="single" w:sz="4" w:space="0" w:color="auto"/>
            </w:tcBorders>
            <w:noWrap/>
            <w:vAlign w:val="center"/>
            <w:hideMark/>
          </w:tcPr>
          <w:p w14:paraId="48E5073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r>
      <w:tr w:rsidR="00E22D64" w:rsidRPr="00F30411" w14:paraId="3B9CFA17" w14:textId="77777777" w:rsidTr="00E22D64">
        <w:trPr>
          <w:trHeight w:val="47"/>
          <w:jc w:val="center"/>
        </w:trPr>
        <w:tc>
          <w:tcPr>
            <w:tcW w:w="4815" w:type="dxa"/>
            <w:tcBorders>
              <w:top w:val="nil"/>
              <w:left w:val="single" w:sz="4" w:space="0" w:color="auto"/>
              <w:bottom w:val="single" w:sz="4" w:space="0" w:color="auto"/>
              <w:right w:val="single" w:sz="4" w:space="0" w:color="auto"/>
            </w:tcBorders>
            <w:shd w:val="clear" w:color="auto" w:fill="D9D9D9"/>
            <w:noWrap/>
            <w:vAlign w:val="center"/>
            <w:hideMark/>
          </w:tcPr>
          <w:p w14:paraId="2DE14FD0"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lastRenderedPageBreak/>
              <w:t>karta podatkowa</w:t>
            </w:r>
          </w:p>
        </w:tc>
        <w:tc>
          <w:tcPr>
            <w:tcW w:w="1345" w:type="dxa"/>
            <w:tcBorders>
              <w:top w:val="nil"/>
              <w:left w:val="nil"/>
              <w:bottom w:val="single" w:sz="4" w:space="0" w:color="auto"/>
              <w:right w:val="single" w:sz="4" w:space="0" w:color="auto"/>
            </w:tcBorders>
            <w:shd w:val="clear" w:color="auto" w:fill="D9D9D9"/>
            <w:noWrap/>
            <w:vAlign w:val="center"/>
            <w:hideMark/>
          </w:tcPr>
          <w:p w14:paraId="37BF9F74"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10 839,08    </w:t>
            </w:r>
          </w:p>
        </w:tc>
        <w:tc>
          <w:tcPr>
            <w:tcW w:w="1455" w:type="dxa"/>
            <w:tcBorders>
              <w:top w:val="nil"/>
              <w:left w:val="nil"/>
              <w:bottom w:val="single" w:sz="4" w:space="0" w:color="auto"/>
              <w:right w:val="single" w:sz="4" w:space="0" w:color="auto"/>
            </w:tcBorders>
            <w:shd w:val="clear" w:color="auto" w:fill="D9D9D9"/>
            <w:noWrap/>
            <w:vAlign w:val="center"/>
            <w:hideMark/>
          </w:tcPr>
          <w:p w14:paraId="4D54E428"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10 799,60</w:t>
            </w:r>
          </w:p>
        </w:tc>
        <w:tc>
          <w:tcPr>
            <w:tcW w:w="1360" w:type="dxa"/>
            <w:tcBorders>
              <w:top w:val="nil"/>
              <w:left w:val="nil"/>
              <w:bottom w:val="single" w:sz="4" w:space="0" w:color="auto"/>
              <w:right w:val="single" w:sz="4" w:space="0" w:color="auto"/>
            </w:tcBorders>
            <w:shd w:val="clear" w:color="auto" w:fill="D9D9D9"/>
            <w:noWrap/>
            <w:vAlign w:val="center"/>
            <w:hideMark/>
          </w:tcPr>
          <w:p w14:paraId="4CC1A32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99,64</w:t>
            </w:r>
          </w:p>
        </w:tc>
      </w:tr>
      <w:tr w:rsidR="00E22D64" w:rsidRPr="00F30411" w14:paraId="252CBA87" w14:textId="77777777" w:rsidTr="00E22D64">
        <w:trPr>
          <w:trHeight w:val="47"/>
          <w:jc w:val="center"/>
        </w:trPr>
        <w:tc>
          <w:tcPr>
            <w:tcW w:w="4815" w:type="dxa"/>
            <w:tcBorders>
              <w:top w:val="nil"/>
              <w:left w:val="single" w:sz="4" w:space="0" w:color="auto"/>
              <w:bottom w:val="single" w:sz="4" w:space="0" w:color="auto"/>
              <w:right w:val="single" w:sz="4" w:space="0" w:color="auto"/>
            </w:tcBorders>
            <w:shd w:val="clear" w:color="auto" w:fill="D9D9D9"/>
            <w:vAlign w:val="center"/>
            <w:hideMark/>
          </w:tcPr>
          <w:p w14:paraId="103325EA"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od czynności cywilnoprawnych </w:t>
            </w:r>
          </w:p>
        </w:tc>
        <w:tc>
          <w:tcPr>
            <w:tcW w:w="1345" w:type="dxa"/>
            <w:tcBorders>
              <w:top w:val="nil"/>
              <w:left w:val="nil"/>
              <w:bottom w:val="single" w:sz="4" w:space="0" w:color="auto"/>
              <w:right w:val="single" w:sz="4" w:space="0" w:color="auto"/>
            </w:tcBorders>
            <w:shd w:val="clear" w:color="auto" w:fill="D9D9D9"/>
            <w:noWrap/>
            <w:vAlign w:val="center"/>
            <w:hideMark/>
          </w:tcPr>
          <w:p w14:paraId="15424885"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6 605,16    </w:t>
            </w:r>
          </w:p>
        </w:tc>
        <w:tc>
          <w:tcPr>
            <w:tcW w:w="1455" w:type="dxa"/>
            <w:tcBorders>
              <w:top w:val="nil"/>
              <w:left w:val="nil"/>
              <w:bottom w:val="single" w:sz="4" w:space="0" w:color="auto"/>
              <w:right w:val="single" w:sz="4" w:space="0" w:color="auto"/>
            </w:tcBorders>
            <w:shd w:val="clear" w:color="auto" w:fill="D9D9D9"/>
            <w:noWrap/>
            <w:vAlign w:val="center"/>
            <w:hideMark/>
          </w:tcPr>
          <w:p w14:paraId="2AE4C6DF"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5 764,14</w:t>
            </w:r>
          </w:p>
        </w:tc>
        <w:tc>
          <w:tcPr>
            <w:tcW w:w="1360" w:type="dxa"/>
            <w:tcBorders>
              <w:top w:val="nil"/>
              <w:left w:val="nil"/>
              <w:bottom w:val="single" w:sz="4" w:space="0" w:color="auto"/>
              <w:right w:val="single" w:sz="4" w:space="0" w:color="auto"/>
            </w:tcBorders>
            <w:shd w:val="clear" w:color="auto" w:fill="D9D9D9"/>
            <w:noWrap/>
            <w:vAlign w:val="center"/>
            <w:hideMark/>
          </w:tcPr>
          <w:p w14:paraId="25AE277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87,27</w:t>
            </w:r>
          </w:p>
        </w:tc>
      </w:tr>
      <w:tr w:rsidR="00E22D64" w:rsidRPr="00F30411" w14:paraId="7217080E" w14:textId="77777777" w:rsidTr="00E22D64">
        <w:trPr>
          <w:trHeight w:val="47"/>
          <w:jc w:val="center"/>
        </w:trPr>
        <w:tc>
          <w:tcPr>
            <w:tcW w:w="4815" w:type="dxa"/>
            <w:tcBorders>
              <w:top w:val="nil"/>
              <w:left w:val="single" w:sz="4" w:space="0" w:color="auto"/>
              <w:bottom w:val="single" w:sz="4" w:space="0" w:color="auto"/>
              <w:right w:val="single" w:sz="4" w:space="0" w:color="auto"/>
            </w:tcBorders>
            <w:shd w:val="clear" w:color="auto" w:fill="D9D9D9"/>
            <w:vAlign w:val="center"/>
            <w:hideMark/>
          </w:tcPr>
          <w:p w14:paraId="3FFC8CA8"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dochodowy od osób fizycznych</w:t>
            </w:r>
          </w:p>
        </w:tc>
        <w:tc>
          <w:tcPr>
            <w:tcW w:w="1345" w:type="dxa"/>
            <w:tcBorders>
              <w:top w:val="nil"/>
              <w:left w:val="nil"/>
              <w:bottom w:val="single" w:sz="4" w:space="0" w:color="auto"/>
              <w:right w:val="single" w:sz="4" w:space="0" w:color="auto"/>
            </w:tcBorders>
            <w:shd w:val="clear" w:color="auto" w:fill="D9D9D9"/>
            <w:noWrap/>
            <w:vAlign w:val="center"/>
            <w:hideMark/>
          </w:tcPr>
          <w:p w14:paraId="56ACEB0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681,00    </w:t>
            </w:r>
          </w:p>
        </w:tc>
        <w:tc>
          <w:tcPr>
            <w:tcW w:w="1455" w:type="dxa"/>
            <w:tcBorders>
              <w:top w:val="nil"/>
              <w:left w:val="nil"/>
              <w:bottom w:val="single" w:sz="4" w:space="0" w:color="auto"/>
              <w:right w:val="single" w:sz="4" w:space="0" w:color="auto"/>
            </w:tcBorders>
            <w:shd w:val="clear" w:color="auto" w:fill="D9D9D9"/>
            <w:noWrap/>
            <w:vAlign w:val="center"/>
            <w:hideMark/>
          </w:tcPr>
          <w:p w14:paraId="42C1A89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0,00</w:t>
            </w:r>
          </w:p>
        </w:tc>
        <w:tc>
          <w:tcPr>
            <w:tcW w:w="1360" w:type="dxa"/>
            <w:tcBorders>
              <w:top w:val="nil"/>
              <w:left w:val="nil"/>
              <w:bottom w:val="single" w:sz="4" w:space="0" w:color="auto"/>
              <w:right w:val="single" w:sz="4" w:space="0" w:color="auto"/>
            </w:tcBorders>
            <w:shd w:val="clear" w:color="auto" w:fill="D9D9D9"/>
            <w:noWrap/>
            <w:vAlign w:val="center"/>
            <w:hideMark/>
          </w:tcPr>
          <w:p w14:paraId="1A6D670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w:t>
            </w:r>
          </w:p>
        </w:tc>
      </w:tr>
      <w:tr w:rsidR="00E22D64" w:rsidRPr="00F30411" w14:paraId="7E8CDC85" w14:textId="77777777" w:rsidTr="00E22D64">
        <w:trPr>
          <w:trHeight w:val="47"/>
          <w:jc w:val="center"/>
        </w:trPr>
        <w:tc>
          <w:tcPr>
            <w:tcW w:w="4815" w:type="dxa"/>
            <w:tcBorders>
              <w:top w:val="nil"/>
              <w:left w:val="single" w:sz="4" w:space="0" w:color="auto"/>
              <w:bottom w:val="single" w:sz="4" w:space="0" w:color="auto"/>
              <w:right w:val="single" w:sz="4" w:space="0" w:color="auto"/>
            </w:tcBorders>
            <w:vAlign w:val="center"/>
            <w:hideMark/>
          </w:tcPr>
          <w:p w14:paraId="789CF2F9"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dochody z majątku gminy </w:t>
            </w:r>
          </w:p>
        </w:tc>
        <w:tc>
          <w:tcPr>
            <w:tcW w:w="1345" w:type="dxa"/>
            <w:tcBorders>
              <w:top w:val="nil"/>
              <w:left w:val="nil"/>
              <w:bottom w:val="single" w:sz="4" w:space="0" w:color="auto"/>
              <w:right w:val="single" w:sz="4" w:space="0" w:color="auto"/>
            </w:tcBorders>
            <w:noWrap/>
            <w:vAlign w:val="center"/>
            <w:hideMark/>
          </w:tcPr>
          <w:p w14:paraId="38223E4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687,93    </w:t>
            </w:r>
          </w:p>
        </w:tc>
        <w:tc>
          <w:tcPr>
            <w:tcW w:w="1455" w:type="dxa"/>
            <w:tcBorders>
              <w:top w:val="nil"/>
              <w:left w:val="nil"/>
              <w:bottom w:val="single" w:sz="4" w:space="0" w:color="auto"/>
              <w:right w:val="single" w:sz="4" w:space="0" w:color="auto"/>
            </w:tcBorders>
            <w:noWrap/>
            <w:vAlign w:val="center"/>
            <w:hideMark/>
          </w:tcPr>
          <w:p w14:paraId="14BB30F0"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687,93</w:t>
            </w:r>
          </w:p>
        </w:tc>
        <w:tc>
          <w:tcPr>
            <w:tcW w:w="1360" w:type="dxa"/>
            <w:tcBorders>
              <w:top w:val="nil"/>
              <w:left w:val="nil"/>
              <w:bottom w:val="single" w:sz="4" w:space="0" w:color="auto"/>
              <w:right w:val="single" w:sz="4" w:space="0" w:color="auto"/>
            </w:tcBorders>
            <w:noWrap/>
            <w:vAlign w:val="center"/>
            <w:hideMark/>
          </w:tcPr>
          <w:p w14:paraId="6C511B2F"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100,00</w:t>
            </w:r>
          </w:p>
        </w:tc>
      </w:tr>
      <w:tr w:rsidR="00E22D64" w:rsidRPr="00F30411" w14:paraId="4D7F9564" w14:textId="77777777" w:rsidTr="00E22D64">
        <w:trPr>
          <w:trHeight w:val="47"/>
          <w:jc w:val="center"/>
        </w:trPr>
        <w:tc>
          <w:tcPr>
            <w:tcW w:w="4815" w:type="dxa"/>
            <w:tcBorders>
              <w:top w:val="nil"/>
              <w:left w:val="single" w:sz="4" w:space="0" w:color="auto"/>
              <w:bottom w:val="nil"/>
              <w:right w:val="single" w:sz="4" w:space="0" w:color="auto"/>
            </w:tcBorders>
            <w:vAlign w:val="center"/>
            <w:hideMark/>
          </w:tcPr>
          <w:p w14:paraId="7CF4E3A8"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zwrot funduszu alimentacyjnego i zaliczki alimentacyjnej</w:t>
            </w:r>
          </w:p>
        </w:tc>
        <w:tc>
          <w:tcPr>
            <w:tcW w:w="1345" w:type="dxa"/>
            <w:tcBorders>
              <w:top w:val="nil"/>
              <w:left w:val="nil"/>
              <w:bottom w:val="single" w:sz="4" w:space="0" w:color="auto"/>
              <w:right w:val="single" w:sz="4" w:space="0" w:color="auto"/>
            </w:tcBorders>
            <w:noWrap/>
            <w:vAlign w:val="center"/>
            <w:hideMark/>
          </w:tcPr>
          <w:p w14:paraId="59CEA249"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1 306 922,53    </w:t>
            </w:r>
          </w:p>
        </w:tc>
        <w:tc>
          <w:tcPr>
            <w:tcW w:w="1455" w:type="dxa"/>
            <w:tcBorders>
              <w:top w:val="nil"/>
              <w:left w:val="nil"/>
              <w:bottom w:val="single" w:sz="4" w:space="0" w:color="auto"/>
              <w:right w:val="single" w:sz="4" w:space="0" w:color="auto"/>
            </w:tcBorders>
            <w:noWrap/>
            <w:vAlign w:val="center"/>
            <w:hideMark/>
          </w:tcPr>
          <w:p w14:paraId="6734A6E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1 357 558,92</w:t>
            </w:r>
          </w:p>
        </w:tc>
        <w:tc>
          <w:tcPr>
            <w:tcW w:w="1360" w:type="dxa"/>
            <w:tcBorders>
              <w:top w:val="nil"/>
              <w:left w:val="nil"/>
              <w:bottom w:val="single" w:sz="4" w:space="0" w:color="auto"/>
              <w:right w:val="single" w:sz="4" w:space="0" w:color="auto"/>
            </w:tcBorders>
            <w:noWrap/>
            <w:vAlign w:val="center"/>
            <w:hideMark/>
          </w:tcPr>
          <w:p w14:paraId="69F3EAB2"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103,87</w:t>
            </w:r>
          </w:p>
        </w:tc>
      </w:tr>
      <w:tr w:rsidR="00E22D64" w:rsidRPr="00F30411" w14:paraId="720F0456" w14:textId="77777777" w:rsidTr="00E22D64">
        <w:trPr>
          <w:trHeight w:val="47"/>
          <w:jc w:val="center"/>
        </w:trPr>
        <w:tc>
          <w:tcPr>
            <w:tcW w:w="4815" w:type="dxa"/>
            <w:tcBorders>
              <w:top w:val="single" w:sz="4" w:space="0" w:color="auto"/>
              <w:left w:val="single" w:sz="4" w:space="0" w:color="auto"/>
              <w:bottom w:val="single" w:sz="4" w:space="0" w:color="auto"/>
              <w:right w:val="single" w:sz="4" w:space="0" w:color="auto"/>
            </w:tcBorders>
            <w:vAlign w:val="center"/>
            <w:hideMark/>
          </w:tcPr>
          <w:p w14:paraId="3292F84B"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xml:space="preserve">pozostałe należności </w:t>
            </w:r>
          </w:p>
        </w:tc>
        <w:tc>
          <w:tcPr>
            <w:tcW w:w="1345" w:type="dxa"/>
            <w:tcBorders>
              <w:top w:val="nil"/>
              <w:left w:val="nil"/>
              <w:bottom w:val="single" w:sz="4" w:space="0" w:color="auto"/>
              <w:right w:val="single" w:sz="4" w:space="0" w:color="auto"/>
            </w:tcBorders>
            <w:noWrap/>
            <w:vAlign w:val="center"/>
            <w:hideMark/>
          </w:tcPr>
          <w:p w14:paraId="4B4C1C5A"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16 176,55    </w:t>
            </w:r>
          </w:p>
        </w:tc>
        <w:tc>
          <w:tcPr>
            <w:tcW w:w="1455" w:type="dxa"/>
            <w:tcBorders>
              <w:top w:val="nil"/>
              <w:left w:val="nil"/>
              <w:bottom w:val="single" w:sz="4" w:space="0" w:color="auto"/>
              <w:right w:val="single" w:sz="4" w:space="0" w:color="auto"/>
            </w:tcBorders>
            <w:noWrap/>
            <w:vAlign w:val="center"/>
            <w:hideMark/>
          </w:tcPr>
          <w:p w14:paraId="41E890FF"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7 437,81</w:t>
            </w:r>
          </w:p>
        </w:tc>
        <w:tc>
          <w:tcPr>
            <w:tcW w:w="1360" w:type="dxa"/>
            <w:tcBorders>
              <w:top w:val="nil"/>
              <w:left w:val="nil"/>
              <w:bottom w:val="single" w:sz="4" w:space="0" w:color="auto"/>
              <w:right w:val="single" w:sz="4" w:space="0" w:color="auto"/>
            </w:tcBorders>
            <w:noWrap/>
            <w:vAlign w:val="center"/>
            <w:hideMark/>
          </w:tcPr>
          <w:p w14:paraId="120F5A7C"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45,98</w:t>
            </w:r>
          </w:p>
        </w:tc>
      </w:tr>
      <w:tr w:rsidR="00E22D64" w:rsidRPr="00F30411" w14:paraId="51E8D801" w14:textId="77777777" w:rsidTr="00E22D64">
        <w:trPr>
          <w:trHeight w:val="47"/>
          <w:jc w:val="center"/>
        </w:trPr>
        <w:tc>
          <w:tcPr>
            <w:tcW w:w="4815" w:type="dxa"/>
            <w:tcBorders>
              <w:top w:val="nil"/>
              <w:left w:val="single" w:sz="4" w:space="0" w:color="auto"/>
              <w:bottom w:val="single" w:sz="4" w:space="0" w:color="auto"/>
              <w:right w:val="single" w:sz="4" w:space="0" w:color="auto"/>
            </w:tcBorders>
            <w:vAlign w:val="center"/>
            <w:hideMark/>
          </w:tcPr>
          <w:p w14:paraId="45264769"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naliczone odsetki</w:t>
            </w:r>
          </w:p>
        </w:tc>
        <w:tc>
          <w:tcPr>
            <w:tcW w:w="1345" w:type="dxa"/>
            <w:tcBorders>
              <w:top w:val="nil"/>
              <w:left w:val="nil"/>
              <w:bottom w:val="single" w:sz="4" w:space="0" w:color="auto"/>
              <w:right w:val="single" w:sz="4" w:space="0" w:color="auto"/>
            </w:tcBorders>
            <w:noWrap/>
            <w:vAlign w:val="center"/>
            <w:hideMark/>
          </w:tcPr>
          <w:p w14:paraId="688E5DD6"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 xml:space="preserve">            4 260,05    </w:t>
            </w:r>
          </w:p>
        </w:tc>
        <w:tc>
          <w:tcPr>
            <w:tcW w:w="1455" w:type="dxa"/>
            <w:tcBorders>
              <w:top w:val="nil"/>
              <w:left w:val="nil"/>
              <w:bottom w:val="single" w:sz="4" w:space="0" w:color="auto"/>
              <w:right w:val="single" w:sz="4" w:space="0" w:color="auto"/>
            </w:tcBorders>
            <w:noWrap/>
            <w:vAlign w:val="center"/>
            <w:hideMark/>
          </w:tcPr>
          <w:p w14:paraId="38B2BAA7"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4 660,37</w:t>
            </w:r>
          </w:p>
        </w:tc>
        <w:tc>
          <w:tcPr>
            <w:tcW w:w="1360" w:type="dxa"/>
            <w:tcBorders>
              <w:top w:val="nil"/>
              <w:left w:val="nil"/>
              <w:bottom w:val="single" w:sz="4" w:space="0" w:color="auto"/>
              <w:right w:val="single" w:sz="4" w:space="0" w:color="auto"/>
            </w:tcBorders>
            <w:noWrap/>
            <w:vAlign w:val="center"/>
            <w:hideMark/>
          </w:tcPr>
          <w:p w14:paraId="3BAF5F53" w14:textId="77777777" w:rsidR="00E22D64" w:rsidRPr="00F30411" w:rsidRDefault="00E22D64" w:rsidP="00861DDE">
            <w:pPr>
              <w:spacing w:before="0" w:after="0"/>
              <w:jc w:val="right"/>
              <w:rPr>
                <w:rFonts w:ascii="Arial" w:eastAsia="Times New Roman" w:hAnsi="Arial" w:cs="Arial"/>
                <w:lang w:eastAsia="pl-PL"/>
              </w:rPr>
            </w:pPr>
            <w:r w:rsidRPr="00F30411">
              <w:rPr>
                <w:rFonts w:ascii="Arial" w:eastAsia="Times New Roman" w:hAnsi="Arial" w:cs="Arial"/>
                <w:lang w:eastAsia="pl-PL"/>
              </w:rPr>
              <w:t>109,40</w:t>
            </w:r>
          </w:p>
        </w:tc>
      </w:tr>
    </w:tbl>
    <w:p w14:paraId="6CB38AEF" w14:textId="77777777" w:rsidR="00E22D64" w:rsidRPr="00F30411" w:rsidRDefault="00E22D64" w:rsidP="00861DDE">
      <w:pPr>
        <w:spacing w:before="0" w:after="0"/>
        <w:jc w:val="both"/>
        <w:rPr>
          <w:rFonts w:ascii="Arial" w:hAnsi="Arial" w:cs="Arial"/>
        </w:rPr>
      </w:pPr>
      <w:bookmarkStart w:id="37" w:name="_Hlk71808365"/>
      <w:r w:rsidRPr="00F30411">
        <w:rPr>
          <w:rFonts w:ascii="Arial" w:hAnsi="Arial" w:cs="Arial"/>
        </w:rPr>
        <w:t>Opracowanie na podstawie danych UG w Złotowie.</w:t>
      </w:r>
    </w:p>
    <w:bookmarkEnd w:id="37"/>
    <w:p w14:paraId="3EE5D43B" w14:textId="77777777" w:rsidR="00E22D64" w:rsidRPr="00F30411" w:rsidRDefault="00E22D64" w:rsidP="00861DDE">
      <w:pPr>
        <w:pStyle w:val="Bezodstpw"/>
        <w:spacing w:line="276" w:lineRule="auto"/>
        <w:jc w:val="both"/>
        <w:rPr>
          <w:rFonts w:ascii="Arial" w:hAnsi="Arial" w:cs="Arial"/>
          <w:color w:val="FF0000"/>
        </w:rPr>
      </w:pPr>
    </w:p>
    <w:p w14:paraId="66F9874E" w14:textId="2DB2EA02" w:rsidR="00E22D64" w:rsidRDefault="00E22D64" w:rsidP="00861DDE">
      <w:pPr>
        <w:spacing w:before="0" w:after="0"/>
        <w:ind w:firstLine="708"/>
        <w:jc w:val="both"/>
        <w:rPr>
          <w:rFonts w:ascii="Arial" w:eastAsia="Times New Roman" w:hAnsi="Arial" w:cs="Arial"/>
        </w:rPr>
      </w:pPr>
      <w:r w:rsidRPr="00F30411">
        <w:rPr>
          <w:rFonts w:ascii="Arial" w:eastAsia="Times New Roman" w:hAnsi="Arial" w:cs="Arial"/>
        </w:rPr>
        <w:t xml:space="preserve">Najwięcej należności wymagalnych pochodziło z tytułu podatku od nieruchomości </w:t>
      </w:r>
      <w:r w:rsidRPr="00F30411">
        <w:rPr>
          <w:rFonts w:ascii="Arial" w:eastAsia="Times New Roman" w:hAnsi="Arial" w:cs="Arial"/>
        </w:rPr>
        <w:br/>
        <w:t xml:space="preserve">(868.128,26 zł) oraz zaliczek alimentacyjnych i funduszu alimentacyjnego (1.357.558,92 zł). Zaległości </w:t>
      </w:r>
      <w:r w:rsidRPr="00F30411">
        <w:rPr>
          <w:rFonts w:ascii="Arial" w:eastAsia="Times New Roman" w:hAnsi="Arial" w:cs="Arial"/>
        </w:rPr>
        <w:br/>
        <w:t xml:space="preserve">z tytułu podatku rolnego wynosiły 105.519,29 zł, z tytułu zryczałtowanego podatku od osób prowadzących działalność gospodarczą, opłacanego w formie karty podatkowej wynosiły </w:t>
      </w:r>
      <w:r w:rsidRPr="00F30411">
        <w:rPr>
          <w:rFonts w:ascii="Arial" w:eastAsia="Times New Roman" w:hAnsi="Arial" w:cs="Arial"/>
        </w:rPr>
        <w:br/>
        <w:t xml:space="preserve">10.799,60 zł, z tytułu podatku od spadków i darowizn – 14.334,00 zł, z tytułu podatku od czynności cywilnoprawnych – 5.764,14 zł a z tytułu podatku od środków transportowych – 23.148,00 zł. Pozostałe kwoty należności pochodziły z tytułu podatku leśnego, z tytułu sprzedaży mienia komunalnego w latach ubiegłych (wykazane jako dochody z majątku gminy) oraz z tytułu opłaty za pobyt dziecka </w:t>
      </w:r>
      <w:r w:rsidRPr="00F30411">
        <w:rPr>
          <w:rFonts w:ascii="Arial" w:eastAsia="Times New Roman" w:hAnsi="Arial" w:cs="Arial"/>
        </w:rPr>
        <w:br/>
        <w:t>w przedszkolu i opłat za wyżywienie.</w:t>
      </w:r>
    </w:p>
    <w:p w14:paraId="43C8256B" w14:textId="77777777" w:rsidR="00AD0C1B" w:rsidRPr="00F30411" w:rsidRDefault="00AD0C1B" w:rsidP="00861DDE">
      <w:pPr>
        <w:spacing w:before="0" w:after="0"/>
        <w:ind w:firstLine="708"/>
        <w:jc w:val="both"/>
        <w:rPr>
          <w:rFonts w:ascii="Arial" w:eastAsia="Times New Roman" w:hAnsi="Arial" w:cs="Arial"/>
        </w:rPr>
      </w:pPr>
    </w:p>
    <w:p w14:paraId="0DC8AF67" w14:textId="77777777" w:rsidR="00E22D64" w:rsidRPr="00F30411" w:rsidRDefault="00E22D64" w:rsidP="00861DDE">
      <w:pPr>
        <w:spacing w:before="0" w:after="0"/>
        <w:jc w:val="both"/>
        <w:rPr>
          <w:rFonts w:ascii="Arial" w:hAnsi="Arial" w:cs="Arial"/>
          <w:b/>
          <w:bCs/>
        </w:rPr>
      </w:pPr>
      <w:r w:rsidRPr="00F30411">
        <w:rPr>
          <w:rFonts w:ascii="Arial" w:hAnsi="Arial" w:cs="Arial"/>
          <w:b/>
          <w:bCs/>
        </w:rPr>
        <w:t>Inwestycje.</w:t>
      </w:r>
    </w:p>
    <w:p w14:paraId="66FDC3C1" w14:textId="77777777" w:rsidR="00E22D64" w:rsidRPr="00F30411" w:rsidRDefault="00E22D64" w:rsidP="00861DDE">
      <w:pPr>
        <w:spacing w:before="0" w:after="0"/>
        <w:ind w:firstLine="708"/>
        <w:jc w:val="both"/>
        <w:rPr>
          <w:rFonts w:ascii="Arial" w:hAnsi="Arial" w:cs="Arial"/>
          <w:b/>
          <w:bCs/>
        </w:rPr>
      </w:pPr>
      <w:r w:rsidRPr="00F30411">
        <w:rPr>
          <w:rFonts w:ascii="Arial" w:eastAsia="Times New Roman" w:hAnsi="Arial" w:cs="Arial"/>
        </w:rPr>
        <w:t xml:space="preserve">Większość kwot planowanych na poszczególne zadania wykonano na poziomie niewiele odbiegającym od planu. W kilku przypadkach wystąpiły dość znaczne odchylenia spowodowane niższym niż przewidywano kosztem wykonania zadania, mniejszym zakresem wykonanych prac lub zmianą terminu realizacji zadania. </w:t>
      </w:r>
    </w:p>
    <w:p w14:paraId="304BABF0" w14:textId="77777777" w:rsidR="00E22D64" w:rsidRPr="00F30411" w:rsidRDefault="00E22D64" w:rsidP="00861DDE">
      <w:pPr>
        <w:ind w:firstLine="708"/>
        <w:jc w:val="both"/>
        <w:rPr>
          <w:rFonts w:ascii="Arial" w:hAnsi="Arial" w:cs="Arial"/>
        </w:rPr>
      </w:pPr>
      <w:r w:rsidRPr="00F30411">
        <w:rPr>
          <w:rFonts w:ascii="Arial" w:hAnsi="Arial" w:cs="Arial"/>
        </w:rPr>
        <w:t>Z analizy zadań wynika, że część zadań będzie kontynuowana w następnym roku, część zakończono  w roku 2020.</w:t>
      </w:r>
    </w:p>
    <w:p w14:paraId="620FF472" w14:textId="2E45637D" w:rsidR="00E22D64" w:rsidRPr="00F30411" w:rsidRDefault="00E22D64" w:rsidP="00861DDE">
      <w:pPr>
        <w:spacing w:before="0" w:after="0"/>
        <w:jc w:val="both"/>
        <w:rPr>
          <w:rFonts w:ascii="Arial" w:hAnsi="Arial" w:cs="Arial"/>
        </w:rPr>
      </w:pPr>
      <w:r w:rsidRPr="00F30411">
        <w:rPr>
          <w:rFonts w:ascii="Arial" w:hAnsi="Arial" w:cs="Arial"/>
        </w:rPr>
        <w:t xml:space="preserve">Do ważniejszych inwestycji zakończonych </w:t>
      </w:r>
      <w:r w:rsidRPr="00F30411">
        <w:rPr>
          <w:rFonts w:ascii="Arial" w:hAnsi="Arial" w:cs="Arial"/>
          <w:b/>
          <w:bCs/>
        </w:rPr>
        <w:t xml:space="preserve">z zakresu gospodarki </w:t>
      </w:r>
      <w:proofErr w:type="spellStart"/>
      <w:r w:rsidRPr="00F30411">
        <w:rPr>
          <w:rFonts w:ascii="Arial" w:hAnsi="Arial" w:cs="Arial"/>
          <w:b/>
          <w:bCs/>
        </w:rPr>
        <w:t>wodno</w:t>
      </w:r>
      <w:proofErr w:type="spellEnd"/>
      <w:r w:rsidR="00124576">
        <w:rPr>
          <w:rFonts w:ascii="Arial" w:hAnsi="Arial" w:cs="Arial"/>
          <w:b/>
          <w:bCs/>
        </w:rPr>
        <w:t xml:space="preserve"> </w:t>
      </w:r>
      <w:r w:rsidRPr="00F30411">
        <w:rPr>
          <w:rFonts w:ascii="Arial" w:hAnsi="Arial" w:cs="Arial"/>
          <w:b/>
          <w:bCs/>
        </w:rPr>
        <w:t>- ściekowej</w:t>
      </w:r>
      <w:r w:rsidRPr="00F30411">
        <w:rPr>
          <w:rFonts w:ascii="Arial" w:hAnsi="Arial" w:cs="Arial"/>
        </w:rPr>
        <w:t xml:space="preserve"> należy zaliczyć:</w:t>
      </w:r>
    </w:p>
    <w:tbl>
      <w:tblPr>
        <w:tblW w:w="9144" w:type="dxa"/>
        <w:tblInd w:w="70" w:type="dxa"/>
        <w:tblCellMar>
          <w:left w:w="70" w:type="dxa"/>
          <w:right w:w="70" w:type="dxa"/>
        </w:tblCellMar>
        <w:tblLook w:val="04A0" w:firstRow="1" w:lastRow="0" w:firstColumn="1" w:lastColumn="0" w:noHBand="0" w:noVBand="1"/>
      </w:tblPr>
      <w:tblGrid>
        <w:gridCol w:w="7655"/>
        <w:gridCol w:w="72"/>
        <w:gridCol w:w="1345"/>
        <w:gridCol w:w="72"/>
      </w:tblGrid>
      <w:tr w:rsidR="00E22D64" w:rsidRPr="00F30411" w14:paraId="205DDFB4" w14:textId="77777777" w:rsidTr="00E22D64">
        <w:trPr>
          <w:gridAfter w:val="1"/>
          <w:wAfter w:w="72" w:type="dxa"/>
          <w:trHeight w:val="300"/>
        </w:trPr>
        <w:tc>
          <w:tcPr>
            <w:tcW w:w="7655" w:type="dxa"/>
            <w:noWrap/>
            <w:vAlign w:val="bottom"/>
            <w:hideMark/>
          </w:tcPr>
          <w:p w14:paraId="1921A696" w14:textId="0C427A0A" w:rsidR="00E22D64" w:rsidRPr="00AD0C1B" w:rsidRDefault="00E22D64" w:rsidP="0051338F">
            <w:pPr>
              <w:pStyle w:val="Akapitzlist"/>
              <w:numPr>
                <w:ilvl w:val="0"/>
                <w:numId w:val="72"/>
              </w:numPr>
              <w:spacing w:before="0" w:after="0"/>
              <w:rPr>
                <w:rFonts w:ascii="Arial" w:eastAsia="Times New Roman" w:hAnsi="Arial" w:cs="Arial"/>
                <w:lang w:eastAsia="pl-PL"/>
              </w:rPr>
            </w:pPr>
            <w:r w:rsidRPr="00AD0C1B">
              <w:rPr>
                <w:rFonts w:ascii="Arial" w:eastAsia="Times New Roman" w:hAnsi="Arial" w:cs="Arial"/>
                <w:lang w:eastAsia="pl-PL"/>
              </w:rPr>
              <w:t>budowa sieci wodociągowej w m. Blękwit (dz. nr 635/12)</w:t>
            </w:r>
          </w:p>
        </w:tc>
        <w:tc>
          <w:tcPr>
            <w:tcW w:w="1417" w:type="dxa"/>
            <w:gridSpan w:val="2"/>
            <w:noWrap/>
            <w:vAlign w:val="bottom"/>
          </w:tcPr>
          <w:p w14:paraId="3B0094EB" w14:textId="77777777" w:rsidR="00E22D64" w:rsidRPr="00F30411" w:rsidRDefault="00E22D64" w:rsidP="00861DDE">
            <w:pPr>
              <w:spacing w:before="0" w:after="0"/>
              <w:jc w:val="right"/>
              <w:rPr>
                <w:rFonts w:ascii="Arial" w:eastAsia="Times New Roman" w:hAnsi="Arial" w:cs="Arial"/>
                <w:lang w:eastAsia="pl-PL"/>
              </w:rPr>
            </w:pPr>
          </w:p>
        </w:tc>
      </w:tr>
      <w:tr w:rsidR="00E22D64" w:rsidRPr="00F30411" w14:paraId="57D2720A" w14:textId="77777777" w:rsidTr="00E22D64">
        <w:trPr>
          <w:gridAfter w:val="1"/>
          <w:wAfter w:w="72" w:type="dxa"/>
          <w:trHeight w:val="300"/>
        </w:trPr>
        <w:tc>
          <w:tcPr>
            <w:tcW w:w="7655" w:type="dxa"/>
            <w:noWrap/>
            <w:vAlign w:val="bottom"/>
            <w:hideMark/>
          </w:tcPr>
          <w:p w14:paraId="4C5BB82F" w14:textId="45CFEC2E" w:rsidR="00E22D64" w:rsidRPr="00AD0C1B" w:rsidRDefault="00E22D64" w:rsidP="0051338F">
            <w:pPr>
              <w:pStyle w:val="Akapitzlist"/>
              <w:numPr>
                <w:ilvl w:val="0"/>
                <w:numId w:val="72"/>
              </w:numPr>
              <w:spacing w:before="0" w:after="0"/>
              <w:rPr>
                <w:rFonts w:ascii="Arial" w:eastAsia="Times New Roman" w:hAnsi="Arial" w:cs="Arial"/>
                <w:lang w:eastAsia="pl-PL"/>
              </w:rPr>
            </w:pPr>
            <w:r w:rsidRPr="00AD0C1B">
              <w:rPr>
                <w:rFonts w:ascii="Arial" w:eastAsia="Times New Roman" w:hAnsi="Arial" w:cs="Arial"/>
                <w:lang w:eastAsia="pl-PL"/>
              </w:rPr>
              <w:t xml:space="preserve">budowa stacji podnoszenia ciśnienia w m. Bielawa </w:t>
            </w:r>
          </w:p>
        </w:tc>
        <w:tc>
          <w:tcPr>
            <w:tcW w:w="1417" w:type="dxa"/>
            <w:gridSpan w:val="2"/>
            <w:noWrap/>
            <w:vAlign w:val="bottom"/>
          </w:tcPr>
          <w:p w14:paraId="75B5BAF6" w14:textId="77777777" w:rsidR="00E22D64" w:rsidRPr="00F30411" w:rsidRDefault="00E22D64" w:rsidP="00861DDE">
            <w:pPr>
              <w:spacing w:before="0" w:after="0"/>
              <w:jc w:val="right"/>
              <w:rPr>
                <w:rFonts w:ascii="Arial" w:eastAsia="Times New Roman" w:hAnsi="Arial" w:cs="Arial"/>
                <w:lang w:eastAsia="pl-PL"/>
              </w:rPr>
            </w:pPr>
          </w:p>
        </w:tc>
      </w:tr>
      <w:tr w:rsidR="00E22D64" w:rsidRPr="00F30411" w14:paraId="2E9FD025" w14:textId="77777777" w:rsidTr="00E22D64">
        <w:trPr>
          <w:gridAfter w:val="1"/>
          <w:wAfter w:w="72" w:type="dxa"/>
          <w:trHeight w:val="300"/>
        </w:trPr>
        <w:tc>
          <w:tcPr>
            <w:tcW w:w="7655" w:type="dxa"/>
            <w:noWrap/>
            <w:vAlign w:val="bottom"/>
            <w:hideMark/>
          </w:tcPr>
          <w:p w14:paraId="3F6DE172" w14:textId="43CD929A" w:rsidR="00E22D64" w:rsidRPr="00AD0C1B" w:rsidRDefault="00E22D64" w:rsidP="0051338F">
            <w:pPr>
              <w:pStyle w:val="Akapitzlist"/>
              <w:numPr>
                <w:ilvl w:val="0"/>
                <w:numId w:val="72"/>
              </w:numPr>
              <w:spacing w:before="0" w:after="0"/>
              <w:rPr>
                <w:rFonts w:ascii="Arial" w:eastAsia="Times New Roman" w:hAnsi="Arial" w:cs="Arial"/>
                <w:lang w:eastAsia="pl-PL"/>
              </w:rPr>
            </w:pPr>
            <w:r w:rsidRPr="00AD0C1B">
              <w:rPr>
                <w:rFonts w:ascii="Arial" w:eastAsia="Times New Roman" w:hAnsi="Arial" w:cs="Arial"/>
                <w:lang w:eastAsia="pl-PL"/>
              </w:rPr>
              <w:t>budowa kanalizacji deszczowej w m. Bługowo</w:t>
            </w:r>
          </w:p>
        </w:tc>
        <w:tc>
          <w:tcPr>
            <w:tcW w:w="1417" w:type="dxa"/>
            <w:gridSpan w:val="2"/>
            <w:noWrap/>
            <w:vAlign w:val="bottom"/>
          </w:tcPr>
          <w:p w14:paraId="756E96E5" w14:textId="77777777" w:rsidR="00E22D64" w:rsidRPr="00F30411" w:rsidRDefault="00E22D64" w:rsidP="00861DDE">
            <w:pPr>
              <w:spacing w:before="0" w:after="0"/>
              <w:jc w:val="right"/>
              <w:rPr>
                <w:rFonts w:ascii="Arial" w:eastAsia="Times New Roman" w:hAnsi="Arial" w:cs="Arial"/>
                <w:lang w:eastAsia="pl-PL"/>
              </w:rPr>
            </w:pPr>
          </w:p>
        </w:tc>
      </w:tr>
      <w:tr w:rsidR="00E22D64" w:rsidRPr="00F30411" w14:paraId="54D3BC7D" w14:textId="77777777" w:rsidTr="00E22D64">
        <w:trPr>
          <w:gridAfter w:val="1"/>
          <w:wAfter w:w="72" w:type="dxa"/>
          <w:trHeight w:val="300"/>
        </w:trPr>
        <w:tc>
          <w:tcPr>
            <w:tcW w:w="7655" w:type="dxa"/>
            <w:noWrap/>
            <w:vAlign w:val="bottom"/>
            <w:hideMark/>
          </w:tcPr>
          <w:p w14:paraId="4400E625" w14:textId="3DBF92DC" w:rsidR="00E22D64" w:rsidRPr="00AD0C1B" w:rsidRDefault="00E22D64" w:rsidP="0051338F">
            <w:pPr>
              <w:pStyle w:val="Akapitzlist"/>
              <w:numPr>
                <w:ilvl w:val="0"/>
                <w:numId w:val="72"/>
              </w:numPr>
              <w:spacing w:before="0" w:after="0"/>
              <w:rPr>
                <w:rFonts w:ascii="Arial" w:eastAsia="Times New Roman" w:hAnsi="Arial" w:cs="Arial"/>
                <w:lang w:eastAsia="pl-PL"/>
              </w:rPr>
            </w:pPr>
            <w:r w:rsidRPr="00AD0C1B">
              <w:rPr>
                <w:rFonts w:ascii="Arial" w:eastAsia="Times New Roman" w:hAnsi="Arial" w:cs="Arial"/>
                <w:lang w:eastAsia="pl-PL"/>
              </w:rPr>
              <w:t>budowa sieci wodociągowej w m. Blękwit (dz. nr 250/26)</w:t>
            </w:r>
          </w:p>
        </w:tc>
        <w:tc>
          <w:tcPr>
            <w:tcW w:w="1417" w:type="dxa"/>
            <w:gridSpan w:val="2"/>
            <w:noWrap/>
            <w:vAlign w:val="bottom"/>
          </w:tcPr>
          <w:p w14:paraId="7189F6F3" w14:textId="77777777" w:rsidR="00E22D64" w:rsidRPr="00F30411" w:rsidRDefault="00E22D64" w:rsidP="00861DDE">
            <w:pPr>
              <w:spacing w:before="0" w:after="0"/>
              <w:jc w:val="right"/>
              <w:rPr>
                <w:rFonts w:ascii="Arial" w:eastAsia="Times New Roman" w:hAnsi="Arial" w:cs="Arial"/>
                <w:lang w:eastAsia="pl-PL"/>
              </w:rPr>
            </w:pPr>
          </w:p>
        </w:tc>
      </w:tr>
      <w:tr w:rsidR="00E22D64" w:rsidRPr="00F30411" w14:paraId="52E58773" w14:textId="77777777" w:rsidTr="00E22D64">
        <w:trPr>
          <w:gridAfter w:val="1"/>
          <w:wAfter w:w="72" w:type="dxa"/>
          <w:trHeight w:val="300"/>
        </w:trPr>
        <w:tc>
          <w:tcPr>
            <w:tcW w:w="7655" w:type="dxa"/>
            <w:noWrap/>
            <w:vAlign w:val="bottom"/>
            <w:hideMark/>
          </w:tcPr>
          <w:p w14:paraId="59F2FD1F" w14:textId="77777777" w:rsidR="00E22D64" w:rsidRPr="00F30411" w:rsidRDefault="00E22D64" w:rsidP="00861DDE">
            <w:pPr>
              <w:spacing w:before="0" w:after="0"/>
              <w:rPr>
                <w:rFonts w:ascii="Arial" w:eastAsia="Times New Roman" w:hAnsi="Arial" w:cs="Arial"/>
                <w:b/>
                <w:bCs/>
                <w:lang w:eastAsia="pl-PL"/>
              </w:rPr>
            </w:pPr>
            <w:bookmarkStart w:id="38" w:name="_Hlk67553813"/>
            <w:r w:rsidRPr="00F30411">
              <w:rPr>
                <w:rFonts w:ascii="Arial" w:eastAsia="Times New Roman" w:hAnsi="Arial" w:cs="Arial"/>
                <w:b/>
                <w:bCs/>
                <w:lang w:eastAsia="pl-PL"/>
              </w:rPr>
              <w:t>z zakresu transportu i łączności:</w:t>
            </w:r>
          </w:p>
        </w:tc>
        <w:tc>
          <w:tcPr>
            <w:tcW w:w="1417" w:type="dxa"/>
            <w:gridSpan w:val="2"/>
            <w:noWrap/>
            <w:vAlign w:val="bottom"/>
          </w:tcPr>
          <w:p w14:paraId="59E575D0" w14:textId="77777777" w:rsidR="00E22D64" w:rsidRPr="00F30411" w:rsidRDefault="00E22D64" w:rsidP="00861DDE">
            <w:pPr>
              <w:spacing w:before="0" w:after="0"/>
              <w:jc w:val="right"/>
              <w:rPr>
                <w:rFonts w:ascii="Arial" w:eastAsia="Times New Roman" w:hAnsi="Arial" w:cs="Arial"/>
                <w:b/>
                <w:bCs/>
                <w:lang w:eastAsia="pl-PL"/>
              </w:rPr>
            </w:pPr>
          </w:p>
        </w:tc>
      </w:tr>
      <w:tr w:rsidR="00E22D64" w:rsidRPr="00F30411" w14:paraId="0EBAB674" w14:textId="77777777" w:rsidTr="00E22D64">
        <w:trPr>
          <w:trHeight w:val="300"/>
        </w:trPr>
        <w:tc>
          <w:tcPr>
            <w:tcW w:w="7727" w:type="dxa"/>
            <w:gridSpan w:val="2"/>
            <w:noWrap/>
            <w:vAlign w:val="bottom"/>
            <w:hideMark/>
          </w:tcPr>
          <w:p w14:paraId="4A8A2D47" w14:textId="42F00037" w:rsidR="00E22D64" w:rsidRPr="00AD0C1B" w:rsidRDefault="00E22D64" w:rsidP="0051338F">
            <w:pPr>
              <w:pStyle w:val="Akapitzlist"/>
              <w:numPr>
                <w:ilvl w:val="0"/>
                <w:numId w:val="73"/>
              </w:numPr>
              <w:spacing w:before="0" w:after="0"/>
              <w:rPr>
                <w:rFonts w:ascii="Arial" w:eastAsia="Times New Roman" w:hAnsi="Arial" w:cs="Arial"/>
                <w:lang w:eastAsia="pl-PL"/>
              </w:rPr>
            </w:pPr>
            <w:r w:rsidRPr="00AD0C1B">
              <w:rPr>
                <w:rFonts w:ascii="Arial" w:eastAsia="Times New Roman" w:hAnsi="Arial" w:cs="Arial"/>
                <w:lang w:eastAsia="pl-PL"/>
              </w:rPr>
              <w:t>przebudowa drogi gminnej dojazdowej do zakładów przemysłowych w m. Klukowo</w:t>
            </w:r>
          </w:p>
        </w:tc>
        <w:tc>
          <w:tcPr>
            <w:tcW w:w="1417" w:type="dxa"/>
            <w:gridSpan w:val="2"/>
            <w:noWrap/>
            <w:vAlign w:val="bottom"/>
            <w:hideMark/>
          </w:tcPr>
          <w:p w14:paraId="31F7E937" w14:textId="77777777" w:rsidR="00E22D64" w:rsidRPr="00F30411" w:rsidRDefault="00E22D64" w:rsidP="00861DDE">
            <w:pPr>
              <w:rPr>
                <w:rFonts w:ascii="Arial" w:eastAsia="Times New Roman" w:hAnsi="Arial" w:cs="Arial"/>
                <w:lang w:eastAsia="pl-PL"/>
              </w:rPr>
            </w:pPr>
          </w:p>
        </w:tc>
      </w:tr>
      <w:tr w:rsidR="00E22D64" w:rsidRPr="00F30411" w14:paraId="64165A77" w14:textId="77777777" w:rsidTr="00E22D64">
        <w:trPr>
          <w:trHeight w:val="300"/>
        </w:trPr>
        <w:tc>
          <w:tcPr>
            <w:tcW w:w="7655" w:type="dxa"/>
            <w:noWrap/>
            <w:vAlign w:val="bottom"/>
            <w:hideMark/>
          </w:tcPr>
          <w:p w14:paraId="2BF640F5" w14:textId="5275FC09" w:rsidR="00E22D64" w:rsidRPr="00AD0C1B" w:rsidRDefault="00E22D64" w:rsidP="0051338F">
            <w:pPr>
              <w:pStyle w:val="Akapitzlist"/>
              <w:numPr>
                <w:ilvl w:val="0"/>
                <w:numId w:val="73"/>
              </w:numPr>
              <w:spacing w:before="0" w:after="0"/>
              <w:rPr>
                <w:rFonts w:ascii="Arial" w:eastAsia="Times New Roman" w:hAnsi="Arial" w:cs="Arial"/>
                <w:lang w:eastAsia="pl-PL"/>
              </w:rPr>
            </w:pPr>
            <w:r w:rsidRPr="00AD0C1B">
              <w:rPr>
                <w:rFonts w:ascii="Arial" w:eastAsia="Times New Roman" w:hAnsi="Arial" w:cs="Arial"/>
                <w:lang w:eastAsia="pl-PL"/>
              </w:rPr>
              <w:t>budowa chodnika w m. Międzybłocie</w:t>
            </w:r>
          </w:p>
        </w:tc>
        <w:tc>
          <w:tcPr>
            <w:tcW w:w="1489" w:type="dxa"/>
            <w:gridSpan w:val="3"/>
            <w:noWrap/>
            <w:vAlign w:val="bottom"/>
          </w:tcPr>
          <w:p w14:paraId="2126AF0D" w14:textId="77777777" w:rsidR="00E22D64" w:rsidRPr="00AD0C1B" w:rsidRDefault="00E22D64" w:rsidP="00AD0C1B">
            <w:pPr>
              <w:pStyle w:val="Akapitzlist"/>
              <w:spacing w:before="0" w:after="0"/>
              <w:jc w:val="center"/>
              <w:rPr>
                <w:rFonts w:ascii="Arial" w:eastAsia="Times New Roman" w:hAnsi="Arial" w:cs="Arial"/>
                <w:lang w:eastAsia="pl-PL"/>
              </w:rPr>
            </w:pPr>
          </w:p>
        </w:tc>
      </w:tr>
      <w:tr w:rsidR="00E22D64" w:rsidRPr="00F30411" w14:paraId="68B04B9F" w14:textId="77777777" w:rsidTr="00E22D64">
        <w:trPr>
          <w:trHeight w:val="300"/>
        </w:trPr>
        <w:tc>
          <w:tcPr>
            <w:tcW w:w="7655" w:type="dxa"/>
            <w:noWrap/>
            <w:vAlign w:val="bottom"/>
            <w:hideMark/>
          </w:tcPr>
          <w:p w14:paraId="489971C7" w14:textId="6BCA60B1" w:rsidR="00E22D64" w:rsidRPr="00AD0C1B" w:rsidRDefault="00E22D64" w:rsidP="0051338F">
            <w:pPr>
              <w:pStyle w:val="Akapitzlist"/>
              <w:numPr>
                <w:ilvl w:val="0"/>
                <w:numId w:val="73"/>
              </w:numPr>
              <w:spacing w:before="0" w:after="0"/>
              <w:rPr>
                <w:rFonts w:ascii="Arial" w:eastAsia="Times New Roman" w:hAnsi="Arial" w:cs="Arial"/>
                <w:lang w:eastAsia="pl-PL"/>
              </w:rPr>
            </w:pPr>
            <w:proofErr w:type="spellStart"/>
            <w:r w:rsidRPr="00AD0C1B">
              <w:rPr>
                <w:rFonts w:ascii="Arial" w:eastAsia="Times New Roman" w:hAnsi="Arial" w:cs="Arial"/>
                <w:lang w:eastAsia="pl-PL"/>
              </w:rPr>
              <w:t>emulsjonowanie</w:t>
            </w:r>
            <w:proofErr w:type="spellEnd"/>
            <w:r w:rsidRPr="00AD0C1B">
              <w:rPr>
                <w:rFonts w:ascii="Arial" w:eastAsia="Times New Roman" w:hAnsi="Arial" w:cs="Arial"/>
                <w:lang w:eastAsia="pl-PL"/>
              </w:rPr>
              <w:t xml:space="preserve"> drogi w m. </w:t>
            </w:r>
            <w:proofErr w:type="spellStart"/>
            <w:r w:rsidRPr="00AD0C1B">
              <w:rPr>
                <w:rFonts w:ascii="Arial" w:eastAsia="Times New Roman" w:hAnsi="Arial" w:cs="Arial"/>
                <w:lang w:eastAsia="pl-PL"/>
              </w:rPr>
              <w:t>Pieczyn</w:t>
            </w:r>
            <w:proofErr w:type="spellEnd"/>
          </w:p>
        </w:tc>
        <w:tc>
          <w:tcPr>
            <w:tcW w:w="1489" w:type="dxa"/>
            <w:gridSpan w:val="3"/>
            <w:noWrap/>
            <w:vAlign w:val="bottom"/>
          </w:tcPr>
          <w:p w14:paraId="41AEC45F" w14:textId="77777777" w:rsidR="00E22D64" w:rsidRPr="00AD0C1B" w:rsidRDefault="00E22D64" w:rsidP="00AD0C1B">
            <w:pPr>
              <w:pStyle w:val="Akapitzlist"/>
              <w:spacing w:before="0" w:after="0"/>
              <w:jc w:val="center"/>
              <w:rPr>
                <w:rFonts w:ascii="Arial" w:eastAsia="Times New Roman" w:hAnsi="Arial" w:cs="Arial"/>
                <w:lang w:eastAsia="pl-PL"/>
              </w:rPr>
            </w:pPr>
          </w:p>
        </w:tc>
      </w:tr>
      <w:tr w:rsidR="00E22D64" w:rsidRPr="00F30411" w14:paraId="53F452CE" w14:textId="77777777" w:rsidTr="00E22D64">
        <w:trPr>
          <w:trHeight w:val="300"/>
        </w:trPr>
        <w:tc>
          <w:tcPr>
            <w:tcW w:w="7655" w:type="dxa"/>
            <w:noWrap/>
            <w:vAlign w:val="bottom"/>
            <w:hideMark/>
          </w:tcPr>
          <w:p w14:paraId="4E520E2B" w14:textId="7D1D42F6" w:rsidR="00E22D64" w:rsidRPr="00AD0C1B" w:rsidRDefault="00E22D64" w:rsidP="0051338F">
            <w:pPr>
              <w:pStyle w:val="Akapitzlist"/>
              <w:numPr>
                <w:ilvl w:val="0"/>
                <w:numId w:val="73"/>
              </w:numPr>
              <w:spacing w:before="0" w:after="0"/>
              <w:rPr>
                <w:rFonts w:ascii="Arial" w:eastAsia="Times New Roman" w:hAnsi="Arial" w:cs="Arial"/>
                <w:lang w:eastAsia="pl-PL"/>
              </w:rPr>
            </w:pPr>
            <w:r w:rsidRPr="00AD0C1B">
              <w:rPr>
                <w:rFonts w:ascii="Arial" w:eastAsia="Times New Roman" w:hAnsi="Arial" w:cs="Arial"/>
                <w:lang w:eastAsia="pl-PL"/>
              </w:rPr>
              <w:t xml:space="preserve">zakup traktora i ładowacza czołowego </w:t>
            </w:r>
          </w:p>
        </w:tc>
        <w:tc>
          <w:tcPr>
            <w:tcW w:w="1489" w:type="dxa"/>
            <w:gridSpan w:val="3"/>
            <w:noWrap/>
            <w:vAlign w:val="bottom"/>
          </w:tcPr>
          <w:p w14:paraId="3CF667AE" w14:textId="77777777" w:rsidR="00E22D64" w:rsidRPr="00AD0C1B" w:rsidRDefault="00E22D64" w:rsidP="00AD0C1B">
            <w:pPr>
              <w:pStyle w:val="Akapitzlist"/>
              <w:spacing w:before="0" w:after="0"/>
              <w:jc w:val="center"/>
              <w:rPr>
                <w:rFonts w:ascii="Arial" w:eastAsia="Times New Roman" w:hAnsi="Arial" w:cs="Arial"/>
                <w:lang w:eastAsia="pl-PL"/>
              </w:rPr>
            </w:pPr>
          </w:p>
        </w:tc>
      </w:tr>
      <w:tr w:rsidR="00E22D64" w:rsidRPr="00F30411" w14:paraId="26962DAA" w14:textId="77777777" w:rsidTr="00E22D64">
        <w:trPr>
          <w:trHeight w:val="300"/>
        </w:trPr>
        <w:tc>
          <w:tcPr>
            <w:tcW w:w="7655" w:type="dxa"/>
            <w:noWrap/>
            <w:vAlign w:val="bottom"/>
            <w:hideMark/>
          </w:tcPr>
          <w:p w14:paraId="5F198572" w14:textId="742E8B79" w:rsidR="00E22D64" w:rsidRPr="00AD0C1B" w:rsidRDefault="00E22D64" w:rsidP="0051338F">
            <w:pPr>
              <w:pStyle w:val="Akapitzlist"/>
              <w:numPr>
                <w:ilvl w:val="0"/>
                <w:numId w:val="73"/>
              </w:numPr>
              <w:spacing w:before="0" w:after="0"/>
              <w:rPr>
                <w:rFonts w:ascii="Arial" w:eastAsia="Times New Roman" w:hAnsi="Arial" w:cs="Arial"/>
                <w:lang w:eastAsia="pl-PL"/>
              </w:rPr>
            </w:pPr>
            <w:r w:rsidRPr="00AD0C1B">
              <w:rPr>
                <w:rFonts w:ascii="Arial" w:eastAsia="Times New Roman" w:hAnsi="Arial" w:cs="Arial"/>
                <w:lang w:eastAsia="pl-PL"/>
              </w:rPr>
              <w:lastRenderedPageBreak/>
              <w:t>zakup walca drogowego</w:t>
            </w:r>
          </w:p>
        </w:tc>
        <w:tc>
          <w:tcPr>
            <w:tcW w:w="1489" w:type="dxa"/>
            <w:gridSpan w:val="3"/>
            <w:noWrap/>
            <w:vAlign w:val="bottom"/>
          </w:tcPr>
          <w:p w14:paraId="712153BB" w14:textId="77777777" w:rsidR="00E22D64" w:rsidRPr="00AD0C1B" w:rsidRDefault="00E22D64" w:rsidP="00AD0C1B">
            <w:pPr>
              <w:pStyle w:val="Akapitzlist"/>
              <w:spacing w:before="0" w:after="0"/>
              <w:jc w:val="center"/>
              <w:rPr>
                <w:rFonts w:ascii="Arial" w:eastAsia="Times New Roman" w:hAnsi="Arial" w:cs="Arial"/>
                <w:lang w:eastAsia="pl-PL"/>
              </w:rPr>
            </w:pPr>
          </w:p>
        </w:tc>
        <w:bookmarkEnd w:id="38"/>
      </w:tr>
      <w:tr w:rsidR="00E22D64" w:rsidRPr="00F30411" w14:paraId="35DB7A7C" w14:textId="77777777" w:rsidTr="00E22D64">
        <w:trPr>
          <w:trHeight w:val="300"/>
        </w:trPr>
        <w:tc>
          <w:tcPr>
            <w:tcW w:w="7655" w:type="dxa"/>
            <w:noWrap/>
            <w:vAlign w:val="bottom"/>
            <w:hideMark/>
          </w:tcPr>
          <w:p w14:paraId="6A6288A1" w14:textId="5E5096F3" w:rsidR="00E22D64" w:rsidRPr="00AD0C1B" w:rsidRDefault="00E22D64" w:rsidP="0051338F">
            <w:pPr>
              <w:pStyle w:val="Akapitzlist"/>
              <w:numPr>
                <w:ilvl w:val="0"/>
                <w:numId w:val="73"/>
              </w:numPr>
              <w:spacing w:before="0" w:after="0"/>
              <w:rPr>
                <w:rFonts w:ascii="Arial" w:eastAsia="Times New Roman" w:hAnsi="Arial" w:cs="Arial"/>
                <w:lang w:eastAsia="pl-PL"/>
              </w:rPr>
            </w:pPr>
            <w:r w:rsidRPr="00AD0C1B">
              <w:rPr>
                <w:rFonts w:ascii="Arial" w:eastAsia="Times New Roman" w:hAnsi="Arial" w:cs="Arial"/>
                <w:lang w:eastAsia="pl-PL"/>
              </w:rPr>
              <w:t>budowa ścieżki pieszo-rowerowej Stawnica-Złotów</w:t>
            </w:r>
          </w:p>
        </w:tc>
        <w:tc>
          <w:tcPr>
            <w:tcW w:w="1489" w:type="dxa"/>
            <w:gridSpan w:val="3"/>
            <w:noWrap/>
            <w:vAlign w:val="bottom"/>
            <w:hideMark/>
          </w:tcPr>
          <w:p w14:paraId="61207954" w14:textId="77777777" w:rsidR="00E22D64" w:rsidRPr="00AD0C1B" w:rsidRDefault="00E22D64" w:rsidP="00AD0C1B">
            <w:pPr>
              <w:pStyle w:val="Akapitzlist"/>
              <w:rPr>
                <w:rFonts w:ascii="Arial" w:eastAsia="Times New Roman" w:hAnsi="Arial" w:cs="Arial"/>
                <w:lang w:eastAsia="pl-PL"/>
              </w:rPr>
            </w:pPr>
          </w:p>
        </w:tc>
      </w:tr>
      <w:tr w:rsidR="00E22D64" w:rsidRPr="00F30411" w14:paraId="3AB6A78F" w14:textId="77777777" w:rsidTr="00E22D64">
        <w:trPr>
          <w:trHeight w:val="300"/>
        </w:trPr>
        <w:tc>
          <w:tcPr>
            <w:tcW w:w="7655" w:type="dxa"/>
            <w:noWrap/>
            <w:vAlign w:val="bottom"/>
            <w:hideMark/>
          </w:tcPr>
          <w:p w14:paraId="3FF6C143" w14:textId="4249681D" w:rsidR="00E22D64" w:rsidRPr="00AD0C1B" w:rsidRDefault="00E22D64" w:rsidP="0051338F">
            <w:pPr>
              <w:pStyle w:val="Akapitzlist"/>
              <w:numPr>
                <w:ilvl w:val="0"/>
                <w:numId w:val="73"/>
              </w:numPr>
              <w:spacing w:before="0" w:after="0"/>
              <w:rPr>
                <w:rFonts w:ascii="Arial" w:eastAsia="Times New Roman" w:hAnsi="Arial" w:cs="Arial"/>
                <w:lang w:eastAsia="pl-PL"/>
              </w:rPr>
            </w:pPr>
            <w:proofErr w:type="spellStart"/>
            <w:r w:rsidRPr="00AD0C1B">
              <w:rPr>
                <w:rFonts w:ascii="Arial" w:eastAsia="Times New Roman" w:hAnsi="Arial" w:cs="Arial"/>
                <w:lang w:eastAsia="pl-PL"/>
              </w:rPr>
              <w:t>emulsjonowanie</w:t>
            </w:r>
            <w:proofErr w:type="spellEnd"/>
            <w:r w:rsidRPr="00AD0C1B">
              <w:rPr>
                <w:rFonts w:ascii="Arial" w:eastAsia="Times New Roman" w:hAnsi="Arial" w:cs="Arial"/>
                <w:lang w:eastAsia="pl-PL"/>
              </w:rPr>
              <w:t xml:space="preserve"> drogi w m. Zalesie</w:t>
            </w:r>
          </w:p>
        </w:tc>
        <w:tc>
          <w:tcPr>
            <w:tcW w:w="1489" w:type="dxa"/>
            <w:gridSpan w:val="3"/>
            <w:noWrap/>
            <w:vAlign w:val="bottom"/>
          </w:tcPr>
          <w:p w14:paraId="7860F57D" w14:textId="77777777" w:rsidR="00E22D64" w:rsidRPr="00AD0C1B" w:rsidRDefault="00E22D64" w:rsidP="00AD0C1B">
            <w:pPr>
              <w:pStyle w:val="Akapitzlist"/>
              <w:spacing w:before="0" w:after="0"/>
              <w:jc w:val="center"/>
              <w:rPr>
                <w:rFonts w:ascii="Arial" w:eastAsia="Times New Roman" w:hAnsi="Arial" w:cs="Arial"/>
                <w:lang w:eastAsia="pl-PL"/>
              </w:rPr>
            </w:pPr>
          </w:p>
        </w:tc>
      </w:tr>
      <w:tr w:rsidR="00E22D64" w:rsidRPr="00F30411" w14:paraId="4E495D78" w14:textId="77777777" w:rsidTr="00E22D64">
        <w:trPr>
          <w:trHeight w:val="300"/>
        </w:trPr>
        <w:tc>
          <w:tcPr>
            <w:tcW w:w="7655" w:type="dxa"/>
            <w:noWrap/>
            <w:vAlign w:val="bottom"/>
            <w:hideMark/>
          </w:tcPr>
          <w:p w14:paraId="0C46E933" w14:textId="52E36A0A" w:rsidR="00E22D64" w:rsidRPr="00AD0C1B" w:rsidRDefault="00E22D64" w:rsidP="0051338F">
            <w:pPr>
              <w:pStyle w:val="Akapitzlist"/>
              <w:numPr>
                <w:ilvl w:val="0"/>
                <w:numId w:val="73"/>
              </w:numPr>
              <w:spacing w:before="0" w:after="0"/>
              <w:rPr>
                <w:rFonts w:ascii="Arial" w:eastAsia="Times New Roman" w:hAnsi="Arial" w:cs="Arial"/>
                <w:lang w:eastAsia="pl-PL"/>
              </w:rPr>
            </w:pPr>
            <w:r w:rsidRPr="00AD0C1B">
              <w:rPr>
                <w:rFonts w:ascii="Arial" w:eastAsia="Times New Roman" w:hAnsi="Arial" w:cs="Arial"/>
                <w:lang w:eastAsia="pl-PL"/>
              </w:rPr>
              <w:t>przebudowa drogi w m. Święta I</w:t>
            </w:r>
          </w:p>
        </w:tc>
        <w:tc>
          <w:tcPr>
            <w:tcW w:w="1489" w:type="dxa"/>
            <w:gridSpan w:val="3"/>
            <w:noWrap/>
            <w:vAlign w:val="bottom"/>
          </w:tcPr>
          <w:p w14:paraId="176D119C" w14:textId="77777777" w:rsidR="00E22D64" w:rsidRPr="00AD0C1B" w:rsidRDefault="00E22D64" w:rsidP="00AD0C1B">
            <w:pPr>
              <w:pStyle w:val="Akapitzlist"/>
              <w:spacing w:before="0" w:after="0"/>
              <w:jc w:val="center"/>
              <w:rPr>
                <w:rFonts w:ascii="Arial" w:eastAsia="Times New Roman" w:hAnsi="Arial" w:cs="Arial"/>
                <w:lang w:eastAsia="pl-PL"/>
              </w:rPr>
            </w:pPr>
          </w:p>
        </w:tc>
      </w:tr>
      <w:tr w:rsidR="00E22D64" w:rsidRPr="00F30411" w14:paraId="71819E0F" w14:textId="77777777" w:rsidTr="00E22D64">
        <w:trPr>
          <w:trHeight w:val="300"/>
        </w:trPr>
        <w:tc>
          <w:tcPr>
            <w:tcW w:w="7655" w:type="dxa"/>
            <w:noWrap/>
            <w:vAlign w:val="bottom"/>
            <w:hideMark/>
          </w:tcPr>
          <w:p w14:paraId="1596C5EC" w14:textId="77777777" w:rsidR="00E22D64" w:rsidRDefault="00E22D64" w:rsidP="0051338F">
            <w:pPr>
              <w:pStyle w:val="Akapitzlist"/>
              <w:numPr>
                <w:ilvl w:val="0"/>
                <w:numId w:val="73"/>
              </w:numPr>
              <w:spacing w:before="0" w:after="0"/>
              <w:rPr>
                <w:rFonts w:ascii="Arial" w:eastAsia="Times New Roman" w:hAnsi="Arial" w:cs="Arial"/>
                <w:lang w:eastAsia="pl-PL"/>
              </w:rPr>
            </w:pPr>
            <w:r w:rsidRPr="00AD0C1B">
              <w:rPr>
                <w:rFonts w:ascii="Arial" w:eastAsia="Times New Roman" w:hAnsi="Arial" w:cs="Arial"/>
                <w:lang w:eastAsia="pl-PL"/>
              </w:rPr>
              <w:t>przebudowa ul. Kościelnej w m. Radawnica</w:t>
            </w:r>
          </w:p>
          <w:p w14:paraId="6F93AF97" w14:textId="09DD9B2D" w:rsidR="00F03315" w:rsidRPr="00AD0C1B" w:rsidRDefault="00F03315" w:rsidP="00F03315">
            <w:pPr>
              <w:pStyle w:val="Akapitzlist"/>
              <w:spacing w:before="0" w:after="0"/>
              <w:rPr>
                <w:rFonts w:ascii="Arial" w:eastAsia="Times New Roman" w:hAnsi="Arial" w:cs="Arial"/>
                <w:lang w:eastAsia="pl-PL"/>
              </w:rPr>
            </w:pPr>
          </w:p>
        </w:tc>
        <w:tc>
          <w:tcPr>
            <w:tcW w:w="1489" w:type="dxa"/>
            <w:gridSpan w:val="3"/>
            <w:noWrap/>
            <w:vAlign w:val="bottom"/>
          </w:tcPr>
          <w:p w14:paraId="0FC41C62" w14:textId="77777777" w:rsidR="00E22D64" w:rsidRPr="00AD0C1B" w:rsidRDefault="00E22D64" w:rsidP="00AD0C1B">
            <w:pPr>
              <w:pStyle w:val="Akapitzlist"/>
              <w:spacing w:before="0" w:after="0"/>
              <w:jc w:val="center"/>
              <w:rPr>
                <w:rFonts w:ascii="Arial" w:eastAsia="Times New Roman" w:hAnsi="Arial" w:cs="Arial"/>
                <w:lang w:eastAsia="pl-PL"/>
              </w:rPr>
            </w:pPr>
          </w:p>
        </w:tc>
      </w:tr>
    </w:tbl>
    <w:p w14:paraId="1499AA13" w14:textId="77777777" w:rsidR="00E22D64" w:rsidRPr="00F30411" w:rsidRDefault="00E22D64" w:rsidP="00861DDE">
      <w:pPr>
        <w:tabs>
          <w:tab w:val="left" w:pos="284"/>
        </w:tabs>
        <w:spacing w:before="0" w:after="0"/>
        <w:jc w:val="both"/>
        <w:rPr>
          <w:rFonts w:ascii="Arial" w:eastAsia="Times New Roman" w:hAnsi="Arial" w:cs="Arial"/>
          <w:b/>
        </w:rPr>
      </w:pPr>
      <w:r w:rsidRPr="00F30411">
        <w:rPr>
          <w:rFonts w:ascii="Arial" w:eastAsia="Times New Roman" w:hAnsi="Arial" w:cs="Arial"/>
          <w:b/>
        </w:rPr>
        <w:t>z zakresu kultury fizycznej:</w:t>
      </w:r>
    </w:p>
    <w:tbl>
      <w:tblPr>
        <w:tblW w:w="9072" w:type="dxa"/>
        <w:tblInd w:w="70" w:type="dxa"/>
        <w:tblCellMar>
          <w:left w:w="70" w:type="dxa"/>
          <w:right w:w="70" w:type="dxa"/>
        </w:tblCellMar>
        <w:tblLook w:val="04A0" w:firstRow="1" w:lastRow="0" w:firstColumn="1" w:lastColumn="0" w:noHBand="0" w:noVBand="1"/>
      </w:tblPr>
      <w:tblGrid>
        <w:gridCol w:w="7655"/>
        <w:gridCol w:w="1417"/>
      </w:tblGrid>
      <w:tr w:rsidR="00E22D64" w:rsidRPr="00F30411" w14:paraId="42603F9B" w14:textId="77777777" w:rsidTr="00E22D64">
        <w:trPr>
          <w:trHeight w:val="300"/>
        </w:trPr>
        <w:tc>
          <w:tcPr>
            <w:tcW w:w="7655" w:type="dxa"/>
            <w:noWrap/>
            <w:vAlign w:val="bottom"/>
            <w:hideMark/>
          </w:tcPr>
          <w:p w14:paraId="661E61DC" w14:textId="77777777" w:rsidR="00E22D64" w:rsidRPr="00F30411" w:rsidRDefault="00E22D64" w:rsidP="00861DDE">
            <w:pPr>
              <w:spacing w:before="0" w:after="0"/>
              <w:rPr>
                <w:rFonts w:ascii="Arial" w:eastAsia="Times New Roman" w:hAnsi="Arial" w:cs="Arial"/>
                <w:lang w:eastAsia="pl-PL"/>
              </w:rPr>
            </w:pPr>
            <w:r w:rsidRPr="00F30411">
              <w:rPr>
                <w:rFonts w:ascii="Arial" w:eastAsia="Times New Roman" w:hAnsi="Arial" w:cs="Arial"/>
                <w:lang w:eastAsia="pl-PL"/>
              </w:rPr>
              <w:t>- przebudowa budynku szatni w m. Skic</w:t>
            </w:r>
          </w:p>
        </w:tc>
        <w:tc>
          <w:tcPr>
            <w:tcW w:w="1417" w:type="dxa"/>
            <w:noWrap/>
            <w:vAlign w:val="bottom"/>
          </w:tcPr>
          <w:p w14:paraId="369D0F49" w14:textId="77777777" w:rsidR="00E22D64" w:rsidRPr="00F30411" w:rsidRDefault="00E22D64" w:rsidP="00861DDE">
            <w:pPr>
              <w:spacing w:before="0" w:after="0"/>
              <w:jc w:val="right"/>
              <w:rPr>
                <w:rFonts w:ascii="Arial" w:eastAsia="Times New Roman" w:hAnsi="Arial" w:cs="Arial"/>
                <w:lang w:eastAsia="pl-PL"/>
              </w:rPr>
            </w:pPr>
          </w:p>
        </w:tc>
      </w:tr>
    </w:tbl>
    <w:p w14:paraId="01750038" w14:textId="77777777" w:rsidR="00E22D64" w:rsidRPr="00F30411" w:rsidRDefault="00E22D64" w:rsidP="00861DDE">
      <w:pPr>
        <w:spacing w:before="0" w:after="0"/>
        <w:jc w:val="both"/>
        <w:rPr>
          <w:rFonts w:ascii="Arial" w:hAnsi="Arial" w:cs="Arial"/>
        </w:rPr>
      </w:pPr>
      <w:r w:rsidRPr="00F30411">
        <w:rPr>
          <w:rFonts w:ascii="Arial" w:hAnsi="Arial" w:cs="Arial"/>
        </w:rPr>
        <w:t>oraz wiele innych drobnych zadań, często realizowanych ze środków funduszu sołeckiego.</w:t>
      </w:r>
    </w:p>
    <w:p w14:paraId="00960ED5" w14:textId="77777777" w:rsidR="00E22D64" w:rsidRPr="00F30411" w:rsidRDefault="00E22D64" w:rsidP="00861DDE">
      <w:pPr>
        <w:spacing w:before="0" w:after="0"/>
        <w:jc w:val="both"/>
        <w:outlineLvl w:val="0"/>
        <w:rPr>
          <w:rFonts w:ascii="Arial" w:hAnsi="Arial" w:cs="Arial"/>
        </w:rPr>
      </w:pPr>
    </w:p>
    <w:p w14:paraId="17C3B47C" w14:textId="77777777" w:rsidR="00E22D64" w:rsidRPr="00F30411" w:rsidRDefault="00E22D64" w:rsidP="00861DDE">
      <w:pPr>
        <w:spacing w:before="0" w:after="0"/>
        <w:jc w:val="both"/>
        <w:outlineLvl w:val="0"/>
        <w:rPr>
          <w:rFonts w:ascii="Arial" w:eastAsiaTheme="minorHAnsi" w:hAnsi="Arial" w:cs="Arial"/>
        </w:rPr>
      </w:pPr>
      <w:bookmarkStart w:id="39" w:name="_Toc72133695"/>
      <w:r w:rsidRPr="00F30411">
        <w:rPr>
          <w:rFonts w:ascii="Arial" w:eastAsiaTheme="minorHAnsi" w:hAnsi="Arial" w:cs="Arial"/>
        </w:rPr>
        <w:t xml:space="preserve">Gmina Złotów w roku 2020 </w:t>
      </w:r>
      <w:r w:rsidRPr="00F30411">
        <w:rPr>
          <w:rFonts w:ascii="Arial" w:eastAsia="Calibri" w:hAnsi="Arial" w:cs="Arial"/>
          <w:lang w:eastAsia="pl-PL"/>
        </w:rPr>
        <w:t xml:space="preserve">w celu zabezpieczenia środków na realizację inwestycji związanych </w:t>
      </w:r>
      <w:r w:rsidRPr="00F30411">
        <w:rPr>
          <w:rFonts w:ascii="Arial" w:eastAsia="Calibri" w:hAnsi="Arial" w:cs="Arial"/>
          <w:lang w:eastAsia="pl-PL"/>
        </w:rPr>
        <w:br/>
        <w:t xml:space="preserve">z gospodarką wodno-ściekową </w:t>
      </w:r>
      <w:r w:rsidRPr="00F30411">
        <w:rPr>
          <w:rFonts w:ascii="Arial" w:eastAsiaTheme="minorHAnsi" w:hAnsi="Arial" w:cs="Arial"/>
        </w:rPr>
        <w:t xml:space="preserve">wniosła do </w:t>
      </w:r>
      <w:r w:rsidRPr="00F30411">
        <w:rPr>
          <w:rFonts w:ascii="Arial" w:eastAsia="Calibri" w:hAnsi="Arial" w:cs="Arial"/>
          <w:lang w:eastAsia="pl-PL"/>
        </w:rPr>
        <w:t xml:space="preserve">Zakładu Wodociągów i Kanalizacji Gminy Złotów Sp. z o.o. </w:t>
      </w:r>
      <w:r w:rsidRPr="00F30411">
        <w:rPr>
          <w:rFonts w:ascii="Arial" w:eastAsiaTheme="minorHAnsi" w:hAnsi="Arial" w:cs="Arial"/>
        </w:rPr>
        <w:t xml:space="preserve">udziały </w:t>
      </w:r>
      <w:r w:rsidRPr="00F30411">
        <w:rPr>
          <w:rFonts w:ascii="Arial" w:eastAsia="Calibri" w:hAnsi="Arial" w:cs="Arial"/>
          <w:lang w:eastAsia="pl-PL"/>
        </w:rPr>
        <w:t>w k</w:t>
      </w:r>
      <w:r w:rsidRPr="00F30411">
        <w:rPr>
          <w:rFonts w:ascii="Arial" w:eastAsia="Times New Roman" w:hAnsi="Arial" w:cs="Arial"/>
        </w:rPr>
        <w:t>wocie 1 928 952,85 zł.</w:t>
      </w:r>
      <w:bookmarkEnd w:id="39"/>
      <w:r w:rsidRPr="00F30411">
        <w:rPr>
          <w:rFonts w:ascii="Arial" w:eastAsia="Times New Roman" w:hAnsi="Arial" w:cs="Arial"/>
        </w:rPr>
        <w:t xml:space="preserve"> </w:t>
      </w:r>
    </w:p>
    <w:p w14:paraId="49EFB360" w14:textId="77777777" w:rsidR="00E22D64" w:rsidRPr="00F30411" w:rsidRDefault="00E22D64" w:rsidP="00861DDE">
      <w:pPr>
        <w:spacing w:before="0" w:after="0"/>
        <w:jc w:val="both"/>
        <w:rPr>
          <w:rFonts w:ascii="Arial" w:hAnsi="Arial" w:cs="Arial"/>
        </w:rPr>
      </w:pPr>
    </w:p>
    <w:p w14:paraId="0BC14F85" w14:textId="77777777" w:rsidR="00E22D64" w:rsidRPr="00F30411" w:rsidRDefault="00E22D64" w:rsidP="00861DDE">
      <w:pPr>
        <w:spacing w:before="0" w:after="0"/>
        <w:jc w:val="both"/>
        <w:rPr>
          <w:rFonts w:ascii="Arial" w:hAnsi="Arial" w:cs="Arial"/>
          <w:b/>
          <w:bCs/>
        </w:rPr>
      </w:pPr>
      <w:r w:rsidRPr="00F30411">
        <w:rPr>
          <w:rFonts w:ascii="Arial" w:hAnsi="Arial" w:cs="Arial"/>
          <w:b/>
          <w:bCs/>
        </w:rPr>
        <w:t>Do ważniejszych zadań, które będą kontynuowane należą:</w:t>
      </w:r>
    </w:p>
    <w:p w14:paraId="121450D3" w14:textId="5C8E981F" w:rsidR="00E22D64" w:rsidRPr="00F30411" w:rsidRDefault="00E22D64" w:rsidP="00861DDE">
      <w:pPr>
        <w:spacing w:before="0" w:after="0"/>
        <w:jc w:val="both"/>
        <w:rPr>
          <w:rFonts w:ascii="Arial" w:eastAsia="Calibri" w:hAnsi="Arial" w:cs="Arial"/>
        </w:rPr>
      </w:pPr>
      <w:r w:rsidRPr="00F30411">
        <w:rPr>
          <w:rFonts w:ascii="Arial" w:eastAsia="Calibri" w:hAnsi="Arial" w:cs="Arial"/>
        </w:rPr>
        <w:t xml:space="preserve">- budowa sieci kanalizacji sanitarnej w m. Wąsosz wraz z przebudową stacji podnoszenia ciśnienia </w:t>
      </w:r>
      <w:r w:rsidRPr="00F30411">
        <w:rPr>
          <w:rFonts w:ascii="Arial" w:eastAsia="Calibri" w:hAnsi="Arial" w:cs="Arial"/>
        </w:rPr>
        <w:br/>
      </w:r>
      <w:r w:rsidR="00AD0C1B">
        <w:rPr>
          <w:rFonts w:ascii="Arial" w:eastAsia="Calibri" w:hAnsi="Arial" w:cs="Arial"/>
        </w:rPr>
        <w:t xml:space="preserve">   </w:t>
      </w:r>
      <w:r w:rsidRPr="00F30411">
        <w:rPr>
          <w:rFonts w:ascii="Arial" w:eastAsia="Calibri" w:hAnsi="Arial" w:cs="Arial"/>
        </w:rPr>
        <w:t>i budową odcinka sieci wodociągowej w m. Bielawa,</w:t>
      </w:r>
    </w:p>
    <w:p w14:paraId="306D6846" w14:textId="77777777" w:rsidR="00E22D64" w:rsidRPr="00F30411" w:rsidRDefault="00E22D64" w:rsidP="00861DDE">
      <w:pPr>
        <w:pStyle w:val="Akapitzlist"/>
        <w:spacing w:before="0" w:after="0"/>
        <w:ind w:left="0"/>
        <w:jc w:val="both"/>
        <w:rPr>
          <w:rFonts w:ascii="Arial" w:eastAsia="Times New Roman" w:hAnsi="Arial" w:cs="Arial"/>
        </w:rPr>
      </w:pPr>
      <w:r w:rsidRPr="00F30411">
        <w:rPr>
          <w:rFonts w:ascii="Arial" w:hAnsi="Arial" w:cs="Arial"/>
        </w:rPr>
        <w:t>- przebudowa dróg w m. Międzybłocie wraz z infrastrukturą techniczną,</w:t>
      </w:r>
    </w:p>
    <w:p w14:paraId="7046130E" w14:textId="77777777" w:rsidR="00E22D64" w:rsidRPr="00F30411" w:rsidRDefault="00E22D64" w:rsidP="00861DDE">
      <w:pPr>
        <w:pStyle w:val="Akapitzlist"/>
        <w:spacing w:before="0" w:after="0"/>
        <w:ind w:left="0"/>
        <w:jc w:val="both"/>
        <w:rPr>
          <w:rFonts w:ascii="Arial" w:eastAsiaTheme="minorHAnsi" w:hAnsi="Arial" w:cs="Arial"/>
        </w:rPr>
      </w:pPr>
      <w:r w:rsidRPr="00F30411">
        <w:rPr>
          <w:rFonts w:ascii="Arial" w:eastAsia="Times New Roman" w:hAnsi="Arial" w:cs="Arial"/>
          <w:lang w:eastAsia="pl-PL"/>
        </w:rPr>
        <w:t>- przebudowa drogi w m.</w:t>
      </w:r>
      <w:r w:rsidRPr="00F30411">
        <w:rPr>
          <w:rFonts w:ascii="Arial" w:eastAsiaTheme="minorHAnsi" w:hAnsi="Arial" w:cs="Arial"/>
        </w:rPr>
        <w:t xml:space="preserve"> Rudna,</w:t>
      </w:r>
    </w:p>
    <w:p w14:paraId="4B55E0D1" w14:textId="77777777" w:rsidR="00E22D64" w:rsidRPr="00F30411" w:rsidRDefault="00E22D64" w:rsidP="00861DDE">
      <w:pPr>
        <w:pStyle w:val="Akapitzlist"/>
        <w:spacing w:before="0" w:after="0"/>
        <w:ind w:left="0"/>
        <w:jc w:val="both"/>
        <w:rPr>
          <w:rFonts w:ascii="Arial" w:eastAsia="Times New Roman" w:hAnsi="Arial" w:cs="Arial"/>
        </w:rPr>
      </w:pPr>
      <w:r w:rsidRPr="00F30411">
        <w:rPr>
          <w:rFonts w:ascii="Arial" w:eastAsia="Times New Roman" w:hAnsi="Arial" w:cs="Arial"/>
        </w:rPr>
        <w:t>- budowa chodnika w m. Górzna,</w:t>
      </w:r>
    </w:p>
    <w:p w14:paraId="389E9EF2" w14:textId="77777777" w:rsidR="00E22D64" w:rsidRPr="00F30411" w:rsidRDefault="00E22D64" w:rsidP="00861DDE">
      <w:pPr>
        <w:pStyle w:val="Akapitzlist"/>
        <w:spacing w:before="0" w:after="0"/>
        <w:ind w:left="0"/>
        <w:jc w:val="both"/>
        <w:rPr>
          <w:rFonts w:ascii="Arial" w:eastAsia="Times New Roman" w:hAnsi="Arial" w:cs="Arial"/>
        </w:rPr>
      </w:pPr>
      <w:r w:rsidRPr="00F30411">
        <w:rPr>
          <w:rFonts w:ascii="Arial" w:hAnsi="Arial" w:cs="Arial"/>
        </w:rPr>
        <w:t xml:space="preserve">- przebudowa drogi gminnej dojazdowej do zakładów przemysłowych w m. Klukowo - </w:t>
      </w:r>
      <w:r w:rsidRPr="00F30411">
        <w:rPr>
          <w:rFonts w:ascii="Arial" w:eastAsia="Times New Roman" w:hAnsi="Arial" w:cs="Arial"/>
        </w:rPr>
        <w:t>II etap inwestycji,</w:t>
      </w:r>
    </w:p>
    <w:p w14:paraId="38448EC5" w14:textId="77777777" w:rsidR="00E22D64" w:rsidRPr="00F30411" w:rsidRDefault="00E22D64" w:rsidP="00861DDE">
      <w:pPr>
        <w:pStyle w:val="Akapitzlist"/>
        <w:spacing w:before="0" w:after="0"/>
        <w:ind w:left="0"/>
        <w:jc w:val="both"/>
        <w:rPr>
          <w:rFonts w:ascii="Arial" w:eastAsiaTheme="minorHAnsi" w:hAnsi="Arial" w:cs="Arial"/>
        </w:rPr>
      </w:pPr>
      <w:r w:rsidRPr="00F30411">
        <w:rPr>
          <w:rFonts w:ascii="Arial" w:eastAsia="Times New Roman" w:hAnsi="Arial" w:cs="Arial"/>
          <w:lang w:eastAsia="pl-PL"/>
        </w:rPr>
        <w:t>- budowa parkingu przy Urzędzie Gminy,</w:t>
      </w:r>
    </w:p>
    <w:p w14:paraId="3925E1C6" w14:textId="77777777" w:rsidR="00E22D64" w:rsidRPr="00F30411" w:rsidRDefault="00E22D64" w:rsidP="00861DDE">
      <w:pPr>
        <w:pStyle w:val="Akapitzlist"/>
        <w:spacing w:before="0" w:after="0"/>
        <w:ind w:left="0"/>
        <w:jc w:val="both"/>
        <w:rPr>
          <w:rFonts w:ascii="Arial" w:hAnsi="Arial" w:cs="Arial"/>
        </w:rPr>
      </w:pPr>
      <w:r w:rsidRPr="00F30411">
        <w:rPr>
          <w:rFonts w:ascii="Arial" w:eastAsiaTheme="minorHAnsi" w:hAnsi="Arial" w:cs="Arial"/>
        </w:rPr>
        <w:t>- budowa oświetlenia drogowego w m. Skic.</w:t>
      </w:r>
    </w:p>
    <w:p w14:paraId="0616187A" w14:textId="77777777" w:rsidR="00437791" w:rsidRPr="00F30411" w:rsidRDefault="00437791" w:rsidP="00861DDE">
      <w:pPr>
        <w:pStyle w:val="Akapitzlist"/>
        <w:spacing w:before="0" w:after="0"/>
        <w:ind w:left="0"/>
        <w:jc w:val="both"/>
        <w:rPr>
          <w:rFonts w:ascii="Arial" w:eastAsiaTheme="minorHAnsi" w:hAnsi="Arial" w:cs="Arial"/>
          <w:b/>
        </w:rPr>
      </w:pPr>
    </w:p>
    <w:p w14:paraId="7F57A42C" w14:textId="0031805D" w:rsidR="00E22D64" w:rsidRPr="00F30411" w:rsidRDefault="00437791" w:rsidP="00861DDE">
      <w:pPr>
        <w:pStyle w:val="Akapitzlist"/>
        <w:spacing w:before="0" w:after="0"/>
        <w:ind w:left="0"/>
        <w:jc w:val="both"/>
        <w:rPr>
          <w:rFonts w:ascii="Arial" w:eastAsiaTheme="minorHAnsi" w:hAnsi="Arial" w:cs="Arial"/>
          <w:b/>
        </w:rPr>
      </w:pPr>
      <w:r w:rsidRPr="00F30411">
        <w:rPr>
          <w:rFonts w:ascii="Arial" w:eastAsiaTheme="minorHAnsi" w:hAnsi="Arial" w:cs="Arial"/>
          <w:b/>
        </w:rPr>
        <w:t>Inwestycje:</w:t>
      </w:r>
    </w:p>
    <w:p w14:paraId="76F1D2E7" w14:textId="77777777" w:rsidR="00414159" w:rsidRPr="00F30411" w:rsidRDefault="00414159" w:rsidP="00861DDE">
      <w:pPr>
        <w:spacing w:before="0" w:after="0"/>
        <w:jc w:val="both"/>
        <w:rPr>
          <w:rFonts w:ascii="Arial" w:hAnsi="Arial" w:cs="Arial"/>
          <w:b/>
          <w:bCs/>
        </w:rPr>
      </w:pPr>
    </w:p>
    <w:p w14:paraId="2D5BBFAD" w14:textId="6C3A0BA5" w:rsidR="00550090"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heme="minorHAnsi" w:hAnsi="Arial" w:cs="Arial"/>
          <w:b/>
        </w:rPr>
        <w:t xml:space="preserve">Budowa sieci kanalizacji sanitarnej w m. Wąsosz wraz z przebudową stacji podnoszenia ciśnienia i budową odcinka sieci wodociągowej w m. Bielawa. </w:t>
      </w:r>
      <w:r w:rsidRPr="00F30411">
        <w:rPr>
          <w:rFonts w:ascii="Arial" w:eastAsia="Times New Roman" w:hAnsi="Arial" w:cs="Arial"/>
          <w:lang w:eastAsia="pl-PL"/>
        </w:rPr>
        <w:t xml:space="preserve">Łączne nakłady finansowe przedsięwzięcia ustalono na poziomie 2.067.701,57 zł, limit zobowiązań na rok 2020 – 1.587.141,00 zł, rok 2021 – 136.642,00 zł. </w:t>
      </w:r>
      <w:r w:rsidRPr="00F30411">
        <w:rPr>
          <w:rFonts w:ascii="Arial" w:eastAsia="Times New Roman" w:hAnsi="Arial" w:cs="Arial"/>
        </w:rPr>
        <w:t xml:space="preserve">W 2017 r. wykonano dokumentację projektową budowy sieci wodociągowej w m. Bielawa. </w:t>
      </w:r>
      <w:r w:rsidRPr="00F30411">
        <w:rPr>
          <w:rFonts w:ascii="Arial" w:eastAsia="Times New Roman" w:hAnsi="Arial" w:cs="Arial"/>
          <w:color w:val="000000" w:themeColor="text1"/>
          <w:lang w:eastAsia="pl-PL"/>
        </w:rPr>
        <w:t xml:space="preserve">W 2018 r. wykonano dokumentację techniczną budowy sieci kanalizacji sanitarnej </w:t>
      </w:r>
      <w:r w:rsidR="00B2603F">
        <w:rPr>
          <w:rFonts w:ascii="Arial" w:eastAsia="Times New Roman" w:hAnsi="Arial" w:cs="Arial"/>
          <w:color w:val="000000" w:themeColor="text1"/>
          <w:lang w:eastAsia="pl-PL"/>
        </w:rPr>
        <w:br/>
      </w:r>
      <w:r w:rsidRPr="00F30411">
        <w:rPr>
          <w:rFonts w:ascii="Arial" w:eastAsia="Times New Roman" w:hAnsi="Arial" w:cs="Arial"/>
          <w:color w:val="000000" w:themeColor="text1"/>
          <w:lang w:eastAsia="pl-PL"/>
        </w:rPr>
        <w:t xml:space="preserve">w Wąsoszu. </w:t>
      </w:r>
      <w:r w:rsidRPr="00F30411">
        <w:rPr>
          <w:rFonts w:ascii="Arial" w:eastAsia="Times New Roman" w:hAnsi="Arial" w:cs="Arial"/>
          <w:color w:val="000000" w:themeColor="text1"/>
        </w:rPr>
        <w:t xml:space="preserve">W 2019 r. wykonany został I etap inwestycji (kanalizacja). W 2020 r. roboty budowlane dot. przebudowy stacji podnoszenia ciśnienia i budowy sieci wodociągowej w m. Bielawa zostały zakończone. Częściowo zostały wykonane roboty budowlane dot. budowy sieci kanalizacji sanitarnej </w:t>
      </w:r>
      <w:r w:rsidR="00F03315">
        <w:rPr>
          <w:rFonts w:ascii="Arial" w:eastAsia="Times New Roman" w:hAnsi="Arial" w:cs="Arial"/>
          <w:color w:val="000000" w:themeColor="text1"/>
        </w:rPr>
        <w:br/>
      </w:r>
      <w:r w:rsidRPr="00F30411">
        <w:rPr>
          <w:rFonts w:ascii="Arial" w:eastAsia="Times New Roman" w:hAnsi="Arial" w:cs="Arial"/>
          <w:color w:val="000000" w:themeColor="text1"/>
        </w:rPr>
        <w:t xml:space="preserve">w m. Wąsosz, termin wykonania ostatniego etapu prac przesunięty został na rok 2021. </w:t>
      </w:r>
      <w:r w:rsidRPr="00F30411">
        <w:rPr>
          <w:rFonts w:ascii="Arial" w:eastAsia="Times New Roman" w:hAnsi="Arial" w:cs="Arial"/>
        </w:rPr>
        <w:t>Wydatki poniesione w 2020 r. wyniosły 1.449.183,26 zł.</w:t>
      </w:r>
      <w:r w:rsidRPr="00F30411">
        <w:rPr>
          <w:rFonts w:ascii="Arial" w:eastAsia="Times New Roman" w:hAnsi="Arial" w:cs="Arial"/>
          <w:color w:val="000000" w:themeColor="text1"/>
        </w:rPr>
        <w:t xml:space="preserve"> </w:t>
      </w:r>
      <w:r w:rsidRPr="00F30411">
        <w:rPr>
          <w:rFonts w:ascii="Arial" w:eastAsia="Times New Roman" w:hAnsi="Arial" w:cs="Arial"/>
          <w:bCs/>
          <w:color w:val="000000" w:themeColor="text1"/>
          <w:lang w:eastAsia="pl-PL"/>
        </w:rPr>
        <w:t xml:space="preserve">Na to zadanie Gmina uzyskała </w:t>
      </w:r>
      <w:r w:rsidRPr="00F30411">
        <w:rPr>
          <w:rFonts w:ascii="Arial" w:hAnsi="Arial" w:cs="Arial"/>
        </w:rPr>
        <w:t xml:space="preserve">dofinansowanie </w:t>
      </w:r>
      <w:r w:rsidR="00F03315">
        <w:rPr>
          <w:rFonts w:ascii="Arial" w:hAnsi="Arial" w:cs="Arial"/>
        </w:rPr>
        <w:br/>
      </w:r>
      <w:r w:rsidRPr="00F30411">
        <w:rPr>
          <w:rFonts w:ascii="Arial" w:hAnsi="Arial" w:cs="Arial"/>
        </w:rPr>
        <w:t>z Europejskiego Funduszu Rolnego na rzecz Rozwoju Obszarów Wiejskich w ramach Programu Rozwoju Obszarów Wiejskich na lata 2014-2020.</w:t>
      </w:r>
    </w:p>
    <w:p w14:paraId="76E3F8F1" w14:textId="739C9BB8"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imes New Roman" w:hAnsi="Arial" w:cs="Arial"/>
          <w:b/>
          <w:color w:val="000000" w:themeColor="text1"/>
          <w:lang w:eastAsia="pl-PL"/>
        </w:rPr>
        <w:t xml:space="preserve">Budowa sieci kanalizacji sanitarnej w m. Nowa Święta. </w:t>
      </w:r>
      <w:r w:rsidRPr="00F30411">
        <w:rPr>
          <w:rFonts w:ascii="Arial" w:eastAsia="Times New Roman" w:hAnsi="Arial" w:cs="Arial"/>
          <w:color w:val="000000" w:themeColor="text1"/>
          <w:lang w:eastAsia="pl-PL"/>
        </w:rPr>
        <w:t xml:space="preserve">Łączne nakłady finansowe przedsięwzięcia oraz limit zobowiązań na rok 2020 ustalono na poziomie odpowiednio 769.888,95 zł </w:t>
      </w:r>
      <w:r w:rsidRPr="00F30411">
        <w:rPr>
          <w:rFonts w:ascii="Arial" w:eastAsia="Times New Roman" w:hAnsi="Arial" w:cs="Arial"/>
          <w:color w:val="000000" w:themeColor="text1"/>
          <w:lang w:eastAsia="pl-PL"/>
        </w:rPr>
        <w:br/>
        <w:t xml:space="preserve">i 2.052,80 zł. W 2018 r. wykonano dokumentację techniczną. </w:t>
      </w:r>
      <w:r w:rsidRPr="00F30411">
        <w:rPr>
          <w:rFonts w:ascii="Arial" w:eastAsia="Times New Roman" w:hAnsi="Arial" w:cs="Arial"/>
          <w:color w:val="000000" w:themeColor="text1"/>
        </w:rPr>
        <w:t xml:space="preserve">W 2019 r. wykonany został I etap inwestycji. W 2020 r. wydatkowano 2.052,34 zł na przyłączenie do sieci </w:t>
      </w:r>
      <w:proofErr w:type="spellStart"/>
      <w:r w:rsidRPr="00F30411">
        <w:rPr>
          <w:rFonts w:ascii="Arial" w:eastAsia="Times New Roman" w:hAnsi="Arial" w:cs="Arial"/>
          <w:color w:val="000000" w:themeColor="text1"/>
        </w:rPr>
        <w:t>energet</w:t>
      </w:r>
      <w:proofErr w:type="spellEnd"/>
      <w:r w:rsidRPr="00F30411">
        <w:rPr>
          <w:rFonts w:ascii="Arial" w:eastAsia="Times New Roman" w:hAnsi="Arial" w:cs="Arial"/>
          <w:color w:val="000000" w:themeColor="text1"/>
        </w:rPr>
        <w:t xml:space="preserve">. oraz opłatę za zajęcie pasa drogowego. II etap zadania </w:t>
      </w:r>
      <w:r w:rsidRPr="00F30411">
        <w:rPr>
          <w:rFonts w:ascii="Arial" w:hAnsi="Arial" w:cs="Arial"/>
          <w:color w:val="000000" w:themeColor="text1"/>
        </w:rPr>
        <w:t xml:space="preserve">zostanie zrealizowany przez Zakład Wodociągów                        </w:t>
      </w:r>
      <w:proofErr w:type="spellStart"/>
      <w:r w:rsidRPr="00F30411">
        <w:rPr>
          <w:rFonts w:ascii="Arial" w:hAnsi="Arial" w:cs="Arial"/>
          <w:color w:val="000000" w:themeColor="text1"/>
        </w:rPr>
        <w:t>iKanalizacji</w:t>
      </w:r>
      <w:proofErr w:type="spellEnd"/>
      <w:r w:rsidRPr="00F30411">
        <w:rPr>
          <w:rFonts w:ascii="Arial" w:hAnsi="Arial" w:cs="Arial"/>
          <w:color w:val="000000" w:themeColor="text1"/>
        </w:rPr>
        <w:t xml:space="preserve"> Gminy Złotów Sp. z o.o.</w:t>
      </w:r>
    </w:p>
    <w:p w14:paraId="22D22C8A" w14:textId="77777777"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imes New Roman" w:hAnsi="Arial" w:cs="Arial"/>
          <w:b/>
          <w:bCs/>
          <w:color w:val="000000" w:themeColor="text1"/>
          <w:lang w:eastAsia="pl-PL"/>
        </w:rPr>
        <w:t>Budowa sieci wodociągowej i kanalizacji sanitarnej w m. Blękwit (dz. nr 635/12).</w:t>
      </w:r>
      <w:r w:rsidRPr="00F30411">
        <w:rPr>
          <w:rFonts w:ascii="Arial" w:eastAsia="Times New Roman" w:hAnsi="Arial" w:cs="Arial"/>
          <w:color w:val="000000" w:themeColor="text1"/>
          <w:lang w:eastAsia="pl-PL"/>
        </w:rPr>
        <w:t xml:space="preserve"> Łączne nakłady finansowe przedsięwzięcia oraz limit zobowiązań na rok 2020 ustalono na poziomie odpowiednio 126.600,00 zł i 117.000,00 zł</w:t>
      </w:r>
      <w:r w:rsidRPr="00F30411">
        <w:rPr>
          <w:rFonts w:ascii="Arial" w:eastAsia="Times New Roman" w:hAnsi="Arial" w:cs="Arial"/>
          <w:color w:val="000000" w:themeColor="text1"/>
        </w:rPr>
        <w:t xml:space="preserve">. W 2019 r. wykonana została dokumentacja projektowa. W 2020 r. wykonano roboty budowlane. </w:t>
      </w:r>
      <w:r w:rsidRPr="00F30411">
        <w:rPr>
          <w:rFonts w:ascii="Arial" w:eastAsia="Times New Roman" w:hAnsi="Arial" w:cs="Arial"/>
        </w:rPr>
        <w:t>Zadanie zostało zakończone. Wydatki poniesione w 2020 r. wyniosły 116.703,12 zł.</w:t>
      </w:r>
    </w:p>
    <w:p w14:paraId="74036EB0" w14:textId="77777777"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imes New Roman" w:hAnsi="Arial" w:cs="Arial"/>
          <w:b/>
          <w:bCs/>
        </w:rPr>
        <w:lastRenderedPageBreak/>
        <w:t>Budowa sieci wodociągowej w m. Blękwit (dz. nr 250/26).</w:t>
      </w:r>
      <w:r w:rsidRPr="00F30411">
        <w:rPr>
          <w:rFonts w:ascii="Arial" w:eastAsia="Times New Roman" w:hAnsi="Arial" w:cs="Arial"/>
        </w:rPr>
        <w:t xml:space="preserve"> </w:t>
      </w:r>
      <w:r w:rsidRPr="00F30411">
        <w:rPr>
          <w:rFonts w:ascii="Arial" w:eastAsia="Times New Roman" w:hAnsi="Arial" w:cs="Arial"/>
          <w:lang w:eastAsia="pl-PL"/>
        </w:rPr>
        <w:t xml:space="preserve">Łączne nakłady finansowe </w:t>
      </w:r>
      <w:r w:rsidRPr="00F30411">
        <w:rPr>
          <w:rFonts w:ascii="Arial" w:eastAsia="Times New Roman" w:hAnsi="Arial" w:cs="Arial"/>
          <w:color w:val="000000" w:themeColor="text1"/>
          <w:lang w:eastAsia="pl-PL"/>
        </w:rPr>
        <w:t>przedsięwzięcia oraz limit zobowiązań na rok 2020 ustalono na poziomie odpowiednio 21.770,00 zł             i 17.220,00 zł</w:t>
      </w:r>
      <w:r w:rsidRPr="00F30411">
        <w:rPr>
          <w:rFonts w:ascii="Arial" w:eastAsia="Times New Roman" w:hAnsi="Arial" w:cs="Arial"/>
          <w:color w:val="000000" w:themeColor="text1"/>
        </w:rPr>
        <w:t xml:space="preserve">. W 2019 r. wykonana została dokumentacja projektowa. W 2020 r. wykonano roboty budowlane. </w:t>
      </w:r>
      <w:r w:rsidRPr="00F30411">
        <w:rPr>
          <w:rFonts w:ascii="Arial" w:eastAsia="Times New Roman" w:hAnsi="Arial" w:cs="Arial"/>
        </w:rPr>
        <w:t>Zadanie zostało zakończone. Wydatki poniesione w 2020 r. wyniosły 17.220,00 zł.</w:t>
      </w:r>
    </w:p>
    <w:p w14:paraId="42BA5DDC" w14:textId="77777777"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imes New Roman" w:hAnsi="Arial" w:cs="Arial"/>
          <w:b/>
          <w:lang w:eastAsia="pl-PL"/>
        </w:rPr>
        <w:t xml:space="preserve">Budowa stacji podnoszenia ciśnienia w m. Bielawa. </w:t>
      </w:r>
      <w:r w:rsidRPr="00F30411">
        <w:rPr>
          <w:rFonts w:ascii="Arial" w:eastAsia="Times New Roman" w:hAnsi="Arial" w:cs="Arial"/>
          <w:lang w:eastAsia="pl-PL"/>
        </w:rPr>
        <w:t xml:space="preserve">Łączne nakłady finansowe przedsięwzięcia oraz limit zobowiązań na rok 2020 ustalono na poziomie odpowiednio 180.580,00 zł i 132.300,00 zł.                  W 2018 r. wykonano dokumentację projektową. W 2019 r. wykonano przyłącze elektroenergetyczne. </w:t>
      </w:r>
    </w:p>
    <w:p w14:paraId="02AF8795" w14:textId="77777777" w:rsidR="00797427" w:rsidRPr="00F30411" w:rsidRDefault="00797427" w:rsidP="00861DDE">
      <w:pPr>
        <w:jc w:val="both"/>
        <w:rPr>
          <w:rFonts w:ascii="Arial" w:eastAsia="Times New Roman" w:hAnsi="Arial" w:cs="Arial"/>
        </w:rPr>
      </w:pPr>
      <w:r w:rsidRPr="00F30411">
        <w:rPr>
          <w:rFonts w:ascii="Arial" w:eastAsia="Times New Roman" w:hAnsi="Arial" w:cs="Arial"/>
          <w:lang w:eastAsia="pl-PL"/>
        </w:rPr>
        <w:t xml:space="preserve">Termin wykonania robót budowlanych wynikający z umowy podpisanej z wykonawcą w 2019 r. </w:t>
      </w:r>
      <w:r w:rsidRPr="00F30411">
        <w:rPr>
          <w:rFonts w:ascii="Arial" w:eastAsia="Times New Roman" w:hAnsi="Arial" w:cs="Arial"/>
          <w:color w:val="000000" w:themeColor="text1"/>
          <w:lang w:eastAsia="pl-PL"/>
        </w:rPr>
        <w:t xml:space="preserve">aneksowano do dnia 30.05.2020 r. Zadanie zostało zakończone. </w:t>
      </w:r>
      <w:r w:rsidRPr="00F30411">
        <w:rPr>
          <w:rFonts w:ascii="Arial" w:eastAsia="Times New Roman" w:hAnsi="Arial" w:cs="Arial"/>
        </w:rPr>
        <w:t>Wydatki poniesione w 2020 r. wyniosły 132.259,82 zł.</w:t>
      </w:r>
    </w:p>
    <w:p w14:paraId="22F11D9F" w14:textId="646232FC"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imes New Roman" w:hAnsi="Arial" w:cs="Arial"/>
          <w:b/>
          <w:lang w:eastAsia="pl-PL"/>
        </w:rPr>
        <w:t xml:space="preserve">Budowa wiaty rekreacyjnej w m. Buntowo. </w:t>
      </w:r>
      <w:r w:rsidRPr="00F30411">
        <w:rPr>
          <w:rFonts w:ascii="Arial" w:eastAsia="Times New Roman" w:hAnsi="Arial" w:cs="Arial"/>
          <w:lang w:eastAsia="pl-PL"/>
        </w:rPr>
        <w:t xml:space="preserve">Łączne nakłady finansowe przedsięwzięcia ustalono </w:t>
      </w:r>
      <w:r w:rsidR="00B2603F">
        <w:rPr>
          <w:rFonts w:ascii="Arial" w:eastAsia="Times New Roman" w:hAnsi="Arial" w:cs="Arial"/>
          <w:lang w:eastAsia="pl-PL"/>
        </w:rPr>
        <w:br/>
      </w:r>
      <w:r w:rsidRPr="00F30411">
        <w:rPr>
          <w:rFonts w:ascii="Arial" w:eastAsia="Times New Roman" w:hAnsi="Arial" w:cs="Arial"/>
          <w:lang w:eastAsia="pl-PL"/>
        </w:rPr>
        <w:t xml:space="preserve">w wysokości 11.645,60 zł, limit zobowiązań na rok 2020 – 5.800,00, rok 2021 – 2.500,00 zł. W 2019 r. wykonano dokumentację projektową. </w:t>
      </w:r>
      <w:r w:rsidRPr="00F30411">
        <w:rPr>
          <w:rFonts w:ascii="Arial" w:eastAsia="Times New Roman" w:hAnsi="Arial" w:cs="Arial"/>
        </w:rPr>
        <w:t>W 2020 r. zakupiono materiały budowlane za kwotę 5.500,56 zł. Środki zaplanowane na 2021 r. przeznaczone zostaną również na zakup materiałów budowlanych.</w:t>
      </w:r>
    </w:p>
    <w:p w14:paraId="170A22FA" w14:textId="0F234F40"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imes New Roman" w:hAnsi="Arial" w:cs="Arial"/>
          <w:b/>
          <w:lang w:eastAsia="pl-PL"/>
        </w:rPr>
        <w:t xml:space="preserve">Budowa wiaty rekreacyjnej w m. Krzywa Wieś. </w:t>
      </w:r>
      <w:r w:rsidRPr="00F30411">
        <w:rPr>
          <w:rFonts w:ascii="Arial" w:eastAsia="Times New Roman" w:hAnsi="Arial" w:cs="Arial"/>
          <w:lang w:eastAsia="pl-PL"/>
        </w:rPr>
        <w:t xml:space="preserve">Łączne nakłady finansowe przedsięwzięcia          oraz limit zobowiązań na rok 2020 ustalono na poziomie odpowiednio 64.681,70 zł  i 54.800,00 zł. W 2019 r. wykonano dokumentację projektową. </w:t>
      </w:r>
      <w:r w:rsidRPr="00F30411">
        <w:rPr>
          <w:rFonts w:ascii="Arial" w:eastAsia="Times New Roman" w:hAnsi="Arial" w:cs="Arial"/>
        </w:rPr>
        <w:t>W 2020 r. uzyskano dofinansowanie z Województwa Wielkopolskiego</w:t>
      </w:r>
      <w:r w:rsidRPr="00F30411">
        <w:rPr>
          <w:rFonts w:ascii="Arial" w:eastAsia="Times New Roman" w:hAnsi="Arial" w:cs="Arial"/>
          <w:lang w:eastAsia="pl-PL"/>
        </w:rPr>
        <w:t xml:space="preserve"> </w:t>
      </w:r>
      <w:r w:rsidRPr="00F30411">
        <w:rPr>
          <w:rFonts w:ascii="Arial" w:hAnsi="Arial" w:cs="Arial"/>
        </w:rPr>
        <w:t xml:space="preserve">w ramach X edycji konkursu „Pięknieje wielkopolska wieś” w wysokości  21.000,00 zł. </w:t>
      </w:r>
      <w:r w:rsidRPr="00F30411">
        <w:rPr>
          <w:rFonts w:ascii="Arial" w:eastAsia="Times New Roman" w:hAnsi="Arial" w:cs="Arial"/>
          <w:color w:val="000000" w:themeColor="text1"/>
          <w:lang w:eastAsia="pl-PL"/>
        </w:rPr>
        <w:t xml:space="preserve">Zadanie zostało zakończone. </w:t>
      </w:r>
      <w:r w:rsidRPr="00F30411">
        <w:rPr>
          <w:rFonts w:ascii="Arial" w:eastAsia="Times New Roman" w:hAnsi="Arial" w:cs="Arial"/>
        </w:rPr>
        <w:t>Wydatki poniesione w 2020 r. wyniosły 47.209,11 zł.</w:t>
      </w:r>
    </w:p>
    <w:p w14:paraId="7AEC7C80" w14:textId="1B6F7046"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imes New Roman" w:hAnsi="Arial" w:cs="Arial"/>
          <w:b/>
          <w:lang w:eastAsia="pl-PL"/>
        </w:rPr>
        <w:t xml:space="preserve">Budowa wiaty rekreacyjnej w m. Radawnica. </w:t>
      </w:r>
      <w:r w:rsidRPr="00F30411">
        <w:rPr>
          <w:rFonts w:ascii="Arial" w:eastAsia="Times New Roman" w:hAnsi="Arial" w:cs="Arial"/>
          <w:lang w:eastAsia="pl-PL"/>
        </w:rPr>
        <w:t xml:space="preserve">Łączne nakłady finansowe przedsięwzięcia oraz limit zobowiązań na rok 2020 ustalono na poziomie odpowiednio 37.599,17 zł  i 7.000,00 zł. W 2018 r. wykonano dokumentację projektową i wybudowano wiatę, natomiast w 2019 r. zakupiono materiały           i utwardzono teren wokół wiaty. W 2020 r. wykonany został grill murowany. </w:t>
      </w:r>
      <w:r w:rsidRPr="00F30411">
        <w:rPr>
          <w:rFonts w:ascii="Arial" w:eastAsia="Times New Roman" w:hAnsi="Arial" w:cs="Arial"/>
        </w:rPr>
        <w:t>Wydatki poniesione  w</w:t>
      </w:r>
      <w:r w:rsidR="009D256E" w:rsidRPr="00F30411">
        <w:rPr>
          <w:rFonts w:ascii="Arial" w:eastAsia="Times New Roman" w:hAnsi="Arial" w:cs="Arial"/>
        </w:rPr>
        <w:t xml:space="preserve"> </w:t>
      </w:r>
      <w:r w:rsidRPr="00F30411">
        <w:rPr>
          <w:rFonts w:ascii="Arial" w:eastAsia="Times New Roman" w:hAnsi="Arial" w:cs="Arial"/>
        </w:rPr>
        <w:t>2020 r. wyniosły 7.000,00 zł.</w:t>
      </w:r>
    </w:p>
    <w:p w14:paraId="5D7136BB" w14:textId="27FE8696"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hAnsi="Arial" w:cs="Arial"/>
          <w:b/>
        </w:rPr>
        <w:t xml:space="preserve">Zagospodarowanie terenu amfiteatru w Świętej. </w:t>
      </w:r>
      <w:r w:rsidRPr="00F30411">
        <w:rPr>
          <w:rFonts w:ascii="Arial" w:eastAsia="Times New Roman" w:hAnsi="Arial" w:cs="Arial"/>
          <w:lang w:eastAsia="pl-PL"/>
        </w:rPr>
        <w:t>Łączne nakłady finansowe przedsięwzięcia ustalono na poziomie 107.679,00 zł, limit zobowiązań na rok 2020 - 30.000,00 zł, rok 2021</w:t>
      </w:r>
      <w:r w:rsidR="00414159" w:rsidRPr="00F30411">
        <w:rPr>
          <w:rFonts w:ascii="Arial" w:eastAsia="Times New Roman" w:hAnsi="Arial" w:cs="Arial"/>
          <w:lang w:eastAsia="pl-PL"/>
        </w:rPr>
        <w:t xml:space="preserve"> </w:t>
      </w:r>
      <w:r w:rsidRPr="00F30411">
        <w:rPr>
          <w:rFonts w:ascii="Arial" w:eastAsia="Times New Roman" w:hAnsi="Arial" w:cs="Arial"/>
          <w:lang w:eastAsia="pl-PL"/>
        </w:rPr>
        <w:t>– 3.000,00 zł</w:t>
      </w:r>
      <w:r w:rsidRPr="00F30411">
        <w:rPr>
          <w:rFonts w:ascii="Arial" w:eastAsia="Times New Roman" w:hAnsi="Arial" w:cs="Arial"/>
        </w:rPr>
        <w:t xml:space="preserve">. </w:t>
      </w:r>
      <w:r w:rsidRPr="00F30411">
        <w:rPr>
          <w:rFonts w:ascii="Arial" w:eastAsia="Times New Roman" w:hAnsi="Arial" w:cs="Arial"/>
          <w:lang w:eastAsia="pl-PL"/>
        </w:rPr>
        <w:t xml:space="preserve">W latach </w:t>
      </w:r>
      <w:r w:rsidRPr="00F30411">
        <w:rPr>
          <w:rFonts w:ascii="Arial" w:eastAsia="Times New Roman" w:hAnsi="Arial" w:cs="Arial"/>
        </w:rPr>
        <w:t>2015 – 2016 wykonano dokumentację projektową i zakupiono materiały do budowy amfiteatru. W latach 2017 - 2019 wykonano ogrodzenie amfiteatru. W 2020 r. wykonano oświetlenie zewnętrzne amfiteatru i zakupiono meble ogrodowe za kwotę 28.969,85 zł. Na 2021 r. zaplanowano montaż systemu monitoringu oraz zakup koszy na odpady.</w:t>
      </w:r>
    </w:p>
    <w:p w14:paraId="5B4D8411" w14:textId="19AD116F"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imes New Roman" w:hAnsi="Arial" w:cs="Arial"/>
          <w:b/>
          <w:lang w:eastAsia="pl-PL"/>
        </w:rPr>
        <w:t xml:space="preserve">Zagospodarowanie terenu przy sali wiejskiej w Kleszczynie wraz z budową wiaty. </w:t>
      </w:r>
      <w:r w:rsidRPr="00F30411">
        <w:rPr>
          <w:rFonts w:ascii="Arial" w:eastAsia="Times New Roman" w:hAnsi="Arial" w:cs="Arial"/>
          <w:lang w:eastAsia="pl-PL"/>
        </w:rPr>
        <w:t xml:space="preserve">Łączne nakłady finansowe przedsięwzięcia ustalono na poziomie 151.540,53 zł, limit zobowiązań na rok 2020 – 32.636,57 zł, rok 2021 – 20.293,70. </w:t>
      </w:r>
      <w:r w:rsidRPr="00F30411">
        <w:rPr>
          <w:rFonts w:ascii="Arial" w:eastAsia="Times New Roman" w:hAnsi="Arial" w:cs="Arial"/>
        </w:rPr>
        <w:t xml:space="preserve">W roku 2015 i 2016 wykonano dokumentację projektową </w:t>
      </w:r>
      <w:r w:rsidRPr="00F30411">
        <w:rPr>
          <w:rFonts w:ascii="Arial" w:eastAsia="Times New Roman" w:hAnsi="Arial" w:cs="Arial"/>
        </w:rPr>
        <w:br/>
        <w:t xml:space="preserve">i zbudowano wiatę grillową. W roku 2017 zakupiono materiały i utwardzono teren przy sali wiejskiej. </w:t>
      </w:r>
      <w:r w:rsidR="00F03315">
        <w:rPr>
          <w:rFonts w:ascii="Arial" w:eastAsia="Times New Roman" w:hAnsi="Arial" w:cs="Arial"/>
        </w:rPr>
        <w:br/>
      </w:r>
      <w:r w:rsidRPr="00F30411">
        <w:rPr>
          <w:rFonts w:ascii="Arial" w:eastAsia="Times New Roman" w:hAnsi="Arial" w:cs="Arial"/>
        </w:rPr>
        <w:t>W kwietniu 2018 r. zakupiono materiały i wykonano grilla murowanego. W 2019 r. wykonane zostało ogrodzenie. W 2020 r. wykonano dokumentację projektową oraz zjazd linowy „</w:t>
      </w:r>
      <w:proofErr w:type="spellStart"/>
      <w:r w:rsidRPr="00F30411">
        <w:rPr>
          <w:rFonts w:ascii="Arial" w:eastAsia="Times New Roman" w:hAnsi="Arial" w:cs="Arial"/>
        </w:rPr>
        <w:t>Tyrolka</w:t>
      </w:r>
      <w:proofErr w:type="spellEnd"/>
      <w:r w:rsidRPr="00F30411">
        <w:rPr>
          <w:rFonts w:ascii="Arial" w:eastAsia="Times New Roman" w:hAnsi="Arial" w:cs="Arial"/>
        </w:rPr>
        <w:t>”. Wydatki poniesione w 2020 r. wyniosły 20.148,73 zł.</w:t>
      </w:r>
      <w:r w:rsidRPr="00F30411">
        <w:rPr>
          <w:rFonts w:ascii="Arial" w:eastAsiaTheme="minorHAnsi" w:hAnsi="Arial" w:cs="Arial"/>
          <w:b/>
        </w:rPr>
        <w:t xml:space="preserve"> </w:t>
      </w:r>
      <w:r w:rsidRPr="00F30411">
        <w:rPr>
          <w:rFonts w:ascii="Arial" w:eastAsia="Times New Roman" w:hAnsi="Arial" w:cs="Arial"/>
        </w:rPr>
        <w:t xml:space="preserve">Na 2021 r. zaplanowano budowę siłowni zewnętrznej </w:t>
      </w:r>
      <w:r w:rsidR="00B2603F">
        <w:rPr>
          <w:rFonts w:ascii="Arial" w:eastAsia="Times New Roman" w:hAnsi="Arial" w:cs="Arial"/>
        </w:rPr>
        <w:br/>
      </w:r>
      <w:r w:rsidRPr="00F30411">
        <w:rPr>
          <w:rFonts w:ascii="Arial" w:eastAsia="Times New Roman" w:hAnsi="Arial" w:cs="Arial"/>
        </w:rPr>
        <w:t>i parkingu.</w:t>
      </w:r>
    </w:p>
    <w:p w14:paraId="47D05BBD" w14:textId="77777777"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imes New Roman" w:hAnsi="Arial" w:cs="Arial"/>
          <w:b/>
        </w:rPr>
        <w:t xml:space="preserve">Budowa chodnika w m. Górzna. </w:t>
      </w:r>
      <w:r w:rsidRPr="00F30411">
        <w:rPr>
          <w:rFonts w:ascii="Arial" w:eastAsia="Times New Roman" w:hAnsi="Arial" w:cs="Arial"/>
          <w:lang w:eastAsia="pl-PL"/>
        </w:rPr>
        <w:t>Łączne nakłady finansowe przedsięwzięcia ustalono na poziomie 654.037,48 zł, limit zobowiązań na rok 2020 – 380.000,00 zł, na 2021 – 230.000,00 zł</w:t>
      </w:r>
      <w:r w:rsidRPr="00F30411">
        <w:rPr>
          <w:rFonts w:ascii="Arial" w:eastAsia="Times New Roman" w:hAnsi="Arial" w:cs="Arial"/>
        </w:rPr>
        <w:t xml:space="preserve">. W 2018 r. wykonano dokumentację projektowo-kosztorysową budowy chodnika. W 2019 r. wykonano 83,5 </w:t>
      </w:r>
      <w:proofErr w:type="spellStart"/>
      <w:r w:rsidRPr="00F30411">
        <w:rPr>
          <w:rFonts w:ascii="Arial" w:eastAsia="Times New Roman" w:hAnsi="Arial" w:cs="Arial"/>
        </w:rPr>
        <w:t>mb</w:t>
      </w:r>
      <w:proofErr w:type="spellEnd"/>
      <w:r w:rsidRPr="00F30411">
        <w:rPr>
          <w:rFonts w:ascii="Arial" w:eastAsia="Times New Roman" w:hAnsi="Arial" w:cs="Arial"/>
        </w:rPr>
        <w:t>. chodnika. W 2020 r. wykonano dokumentację projektową II etapu budowy chodnika, a także podpisano umowę na wykonanie robót budowlanych z terminem wykonania do 31.03.2021 r. Wydatki poniesione w 2020 r. wyniosły 5.153,70 zł.</w:t>
      </w:r>
    </w:p>
    <w:p w14:paraId="1F5C3A27" w14:textId="77777777"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imes New Roman" w:hAnsi="Arial" w:cs="Arial"/>
          <w:b/>
        </w:rPr>
        <w:t>Budowa chodnika w m. Kamień.</w:t>
      </w:r>
      <w:r w:rsidRPr="00F30411">
        <w:rPr>
          <w:rFonts w:ascii="Arial" w:eastAsia="Times New Roman" w:hAnsi="Arial" w:cs="Arial"/>
          <w:lang w:eastAsia="pl-PL"/>
        </w:rPr>
        <w:t xml:space="preserve"> Łączne nakłady finansowe przedsięwzięcia oraz limit zobowiązań na rok 2020 ustalono na poziomie odpowiednio 148.913,96 zł i 119.006,44 zł</w:t>
      </w:r>
      <w:r w:rsidRPr="00F30411">
        <w:rPr>
          <w:rFonts w:ascii="Arial" w:eastAsia="Times New Roman" w:hAnsi="Arial" w:cs="Arial"/>
        </w:rPr>
        <w:t>. W 2018 r. zakupiono część kostki brukowej. W 2019 r. zakupiono kolejne materiały budowlane. W 2020 r. wykonano dokumentację projektową II etapu budowy chodnika oraz roboty budowlane. Zadanie zostało zakończone. Wydatki poniesione w 2020 r. wyniosły 119.006,00 zł.</w:t>
      </w:r>
    </w:p>
    <w:p w14:paraId="302FB180" w14:textId="3524C6C6"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hAnsi="Arial" w:cs="Arial"/>
          <w:b/>
        </w:rPr>
        <w:lastRenderedPageBreak/>
        <w:t xml:space="preserve">Budowa chodnika w m. Międzybłocie. </w:t>
      </w:r>
      <w:r w:rsidRPr="00F30411">
        <w:rPr>
          <w:rFonts w:ascii="Arial" w:eastAsia="Times New Roman" w:hAnsi="Arial" w:cs="Arial"/>
          <w:lang w:eastAsia="pl-PL"/>
        </w:rPr>
        <w:t xml:space="preserve">Łączne nakłady finansowe przedsięwzięcia ustalono </w:t>
      </w:r>
      <w:r w:rsidR="00B2603F">
        <w:rPr>
          <w:rFonts w:ascii="Arial" w:eastAsia="Times New Roman" w:hAnsi="Arial" w:cs="Arial"/>
          <w:lang w:eastAsia="pl-PL"/>
        </w:rPr>
        <w:br/>
      </w:r>
      <w:r w:rsidRPr="00F30411">
        <w:rPr>
          <w:rFonts w:ascii="Arial" w:eastAsia="Times New Roman" w:hAnsi="Arial" w:cs="Arial"/>
          <w:lang w:eastAsia="pl-PL"/>
        </w:rPr>
        <w:t xml:space="preserve">na poziomie 381.500,00 zł, limit zobowiązań na rok 2020 – 370.500,00 zł. </w:t>
      </w:r>
      <w:r w:rsidRPr="00F30411">
        <w:rPr>
          <w:rFonts w:ascii="Arial" w:eastAsia="Times New Roman" w:hAnsi="Arial" w:cs="Arial"/>
        </w:rPr>
        <w:t>W 2019 r. wykonano dokumentację projektową. W 2020 r. wykonano roboty budowlane. Zadanie zostało zakończone. Wydatki poniesione w 2020 r. wyniosły 301.459,84 zł.</w:t>
      </w:r>
    </w:p>
    <w:p w14:paraId="30B95258" w14:textId="04277A0D"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hAnsi="Arial" w:cs="Arial"/>
          <w:b/>
        </w:rPr>
        <w:t xml:space="preserve">Budowa chodnika w m. Stawnica. </w:t>
      </w:r>
      <w:r w:rsidRPr="00F30411">
        <w:rPr>
          <w:rFonts w:ascii="Arial" w:eastAsia="Times New Roman" w:hAnsi="Arial" w:cs="Arial"/>
          <w:lang w:eastAsia="pl-PL"/>
        </w:rPr>
        <w:t xml:space="preserve">Łączne nakłady finansowe przedsięwzięcia ustalono na poziomie 37.036,73 zł, limit zobowiązań na rok 2020 – 23.247,00 zł. </w:t>
      </w:r>
      <w:r w:rsidRPr="00F30411">
        <w:rPr>
          <w:rFonts w:ascii="Arial" w:eastAsia="Times New Roman" w:hAnsi="Arial" w:cs="Arial"/>
        </w:rPr>
        <w:t xml:space="preserve">W 2019 r. wykonano 74 </w:t>
      </w:r>
      <w:proofErr w:type="spellStart"/>
      <w:r w:rsidRPr="00F30411">
        <w:rPr>
          <w:rFonts w:ascii="Arial" w:eastAsia="Times New Roman" w:hAnsi="Arial" w:cs="Arial"/>
        </w:rPr>
        <w:t>mb</w:t>
      </w:r>
      <w:proofErr w:type="spellEnd"/>
      <w:r w:rsidRPr="00F30411">
        <w:rPr>
          <w:rFonts w:ascii="Arial" w:eastAsia="Times New Roman" w:hAnsi="Arial" w:cs="Arial"/>
        </w:rPr>
        <w:t>. chodnika.            W 2020 r. wykonano dokumentację projektową II etapu budowy chodnika. Wydatki poniesione w 2020 r. wyniosły 23.247,00 zł.</w:t>
      </w:r>
    </w:p>
    <w:p w14:paraId="5098C173" w14:textId="77777777" w:rsidR="00797427" w:rsidRPr="00F30411" w:rsidRDefault="00797427" w:rsidP="0051338F">
      <w:pPr>
        <w:pStyle w:val="Akapitzlist"/>
        <w:numPr>
          <w:ilvl w:val="0"/>
          <w:numId w:val="51"/>
        </w:numPr>
        <w:spacing w:before="0" w:after="0"/>
        <w:ind w:left="0"/>
        <w:jc w:val="both"/>
        <w:rPr>
          <w:rFonts w:ascii="Arial" w:eastAsia="Times New Roman" w:hAnsi="Arial" w:cs="Arial"/>
          <w:b/>
          <w:bCs/>
        </w:rPr>
      </w:pPr>
      <w:r w:rsidRPr="00F30411">
        <w:rPr>
          <w:rFonts w:ascii="Arial" w:hAnsi="Arial" w:cs="Arial"/>
          <w:b/>
        </w:rPr>
        <w:t xml:space="preserve">Przebudowa drogi gminnej dojazdowej do zakładów przemysłowych w m. Klukowo.  </w:t>
      </w:r>
      <w:r w:rsidRPr="00F30411">
        <w:rPr>
          <w:rFonts w:ascii="Arial" w:eastAsia="Times New Roman" w:hAnsi="Arial" w:cs="Arial"/>
          <w:lang w:eastAsia="pl-PL"/>
        </w:rPr>
        <w:t xml:space="preserve">Łączne nakłady finansowe przedsięwzięcia ustalono na poziomie 2.595.236,31 zł, limit zobowiązań na rok 2020 – 1.787.434,31 zł, rok 2021 – 783.358,00 zł. W 2019 r. wykonana została dokumentacja projektowa. </w:t>
      </w:r>
      <w:r w:rsidRPr="00F30411">
        <w:rPr>
          <w:rFonts w:ascii="Arial" w:eastAsia="Times New Roman" w:hAnsi="Arial" w:cs="Arial"/>
        </w:rPr>
        <w:t>W 2020 r. wykonano roboty budowlane dot. I etapu inwestycji. Wydatkowano na to zadanie 1.787.018,93 zł. Na 2021 r. zaplanowano realizację II etapu inwestycji.</w:t>
      </w:r>
    </w:p>
    <w:p w14:paraId="0F423D8F" w14:textId="51648E1F"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imes New Roman" w:hAnsi="Arial" w:cs="Arial"/>
          <w:b/>
          <w:lang w:eastAsia="pl-PL"/>
        </w:rPr>
        <w:t xml:space="preserve">Budowa ścieżki pieszo-rowerowej Stawnica-Złotów. </w:t>
      </w:r>
      <w:r w:rsidRPr="00F30411">
        <w:rPr>
          <w:rFonts w:ascii="Arial" w:eastAsia="Times New Roman" w:hAnsi="Arial" w:cs="Arial"/>
          <w:lang w:eastAsia="pl-PL"/>
        </w:rPr>
        <w:t>Łączne nakłady finansowe przedsięwzięcia ustalono na poziomie 305.186,00 zł, limit zobowiązań na rok 2020 – 55.400,00 zł</w:t>
      </w:r>
      <w:r w:rsidRPr="00F30411">
        <w:rPr>
          <w:rFonts w:ascii="Arial" w:eastAsia="Times New Roman" w:hAnsi="Arial" w:cs="Arial"/>
        </w:rPr>
        <w:t xml:space="preserve">. W 2015 r. wykonano mapy do celów projektowych oraz dokumentację techniczną. </w:t>
      </w:r>
      <w:r w:rsidRPr="00F30411">
        <w:rPr>
          <w:rFonts w:ascii="Arial" w:eastAsia="Times New Roman" w:hAnsi="Arial" w:cs="Arial"/>
          <w:lang w:eastAsia="pl-PL"/>
        </w:rPr>
        <w:t xml:space="preserve">W 2017 r. wykonano I etap inwestycji. </w:t>
      </w:r>
      <w:r w:rsidR="00B2603F">
        <w:rPr>
          <w:rFonts w:ascii="Arial" w:eastAsia="Times New Roman" w:hAnsi="Arial" w:cs="Arial"/>
          <w:lang w:eastAsia="pl-PL"/>
        </w:rPr>
        <w:br/>
      </w:r>
      <w:r w:rsidRPr="00F30411">
        <w:rPr>
          <w:rFonts w:ascii="Arial" w:eastAsia="Times New Roman" w:hAnsi="Arial" w:cs="Arial"/>
          <w:lang w:eastAsia="pl-PL"/>
        </w:rPr>
        <w:t xml:space="preserve">W roku 2018 r. zawarto umowę na wykonanie projektu na kolejny odcinek ścieżki z terminem wykonania do dnia 20.07.2019 r. Projekt II etapu budowy ścieżki pieszo-rowerowej został wykonany w 2019 r. </w:t>
      </w:r>
      <w:r w:rsidR="00F03315">
        <w:rPr>
          <w:rFonts w:ascii="Arial" w:eastAsia="Times New Roman" w:hAnsi="Arial" w:cs="Arial"/>
          <w:lang w:eastAsia="pl-PL"/>
        </w:rPr>
        <w:br/>
      </w:r>
      <w:r w:rsidRPr="00F30411">
        <w:rPr>
          <w:rFonts w:ascii="Arial" w:eastAsia="Times New Roman" w:hAnsi="Arial" w:cs="Arial"/>
        </w:rPr>
        <w:t>W lipcu 2020 r. zakończone zostały roboty budowlane dotyczące II etapu inwestycji. Wydatki poniesione w 2020 r. wyniosły 55.390,28 zł.</w:t>
      </w:r>
    </w:p>
    <w:p w14:paraId="7B40562F" w14:textId="77777777" w:rsidR="00797427" w:rsidRPr="00F30411" w:rsidRDefault="00797427" w:rsidP="0051338F">
      <w:pPr>
        <w:pStyle w:val="Akapitzlist"/>
        <w:numPr>
          <w:ilvl w:val="0"/>
          <w:numId w:val="51"/>
        </w:numPr>
        <w:spacing w:before="0" w:after="0"/>
        <w:ind w:left="0"/>
        <w:jc w:val="both"/>
        <w:rPr>
          <w:rFonts w:ascii="Arial" w:eastAsia="Times New Roman" w:hAnsi="Arial" w:cs="Arial"/>
          <w:b/>
          <w:bCs/>
        </w:rPr>
      </w:pPr>
      <w:r w:rsidRPr="00F30411">
        <w:rPr>
          <w:rFonts w:ascii="Arial" w:hAnsi="Arial" w:cs="Arial"/>
          <w:b/>
        </w:rPr>
        <w:t xml:space="preserve">Przebudowa dróg w m. Międzybłocie wraz z infrastrukturą techniczną. </w:t>
      </w:r>
      <w:r w:rsidRPr="00F30411">
        <w:rPr>
          <w:rFonts w:ascii="Arial" w:eastAsia="Times New Roman" w:hAnsi="Arial" w:cs="Arial"/>
          <w:lang w:eastAsia="pl-PL"/>
        </w:rPr>
        <w:t xml:space="preserve">Łączne nakłady finansowe przedsięwzięcia ustalono na poziomie 2.305.800,00 zł, limit zobowiązań na rok 2020 – 305.800,00 zł, rok 2021 – 2.000.000,00 zł. </w:t>
      </w:r>
      <w:r w:rsidRPr="00F30411">
        <w:rPr>
          <w:rFonts w:ascii="Arial" w:eastAsia="Times New Roman" w:hAnsi="Arial" w:cs="Arial"/>
        </w:rPr>
        <w:t xml:space="preserve">W 2017 r. zawarto umowę na wykonanie dokumentacji technicznej. Pierwotny termin wykonania dokumentacji – 30.06.2018 r. Ostatni z zawartych aneksów do umowy przedłuża termin wykonania dokumentacji do dnia 30.03.2021 r. W 2020 r. wykonano podziały geodezyjne. Poniesione wydatki w 2020 r. wyniosły 51.000,00 zł. Na 2021 r. zaplanowano rozpoczęcie prac dot. infrastruktury technicznej (część sieci kanalizacji sanitarnej).       </w:t>
      </w:r>
    </w:p>
    <w:p w14:paraId="6E3754F6" w14:textId="77777777"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hAnsi="Arial" w:cs="Arial"/>
          <w:b/>
        </w:rPr>
        <w:t xml:space="preserve">Przebudowa ul. Kościelnej w m. Radawnica. </w:t>
      </w:r>
      <w:r w:rsidRPr="00F30411">
        <w:rPr>
          <w:rFonts w:ascii="Arial" w:eastAsia="Times New Roman" w:hAnsi="Arial" w:cs="Arial"/>
          <w:lang w:eastAsia="pl-PL"/>
        </w:rPr>
        <w:t xml:space="preserve">Łączne nakłady finansowe przedsięwzięcia ustalono na poziomie 1.192.032,20 zł, limit zobowiązań na rok 2020– 65.000,00 zł. W 2019 r. wykonano roboty budowlane. W 2020 r. wykonane zostało oświetlenie drogi. </w:t>
      </w:r>
      <w:r w:rsidRPr="00F30411">
        <w:rPr>
          <w:rFonts w:ascii="Arial" w:eastAsia="Times New Roman" w:hAnsi="Arial" w:cs="Arial"/>
        </w:rPr>
        <w:t>Wydatki poniesione w 2020 r. wyniosły 64.575,00 zł.</w:t>
      </w:r>
    </w:p>
    <w:p w14:paraId="5BC3665D" w14:textId="77777777"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hAnsi="Arial" w:cs="Arial"/>
          <w:b/>
        </w:rPr>
        <w:t xml:space="preserve">Budowa zadaszenia nad drzwiami wejściowymi do sali wiejskiej w m. Wąsosz. </w:t>
      </w:r>
      <w:r w:rsidRPr="00F30411">
        <w:rPr>
          <w:rFonts w:ascii="Arial" w:eastAsia="Times New Roman" w:hAnsi="Arial" w:cs="Arial"/>
          <w:lang w:eastAsia="pl-PL"/>
        </w:rPr>
        <w:t xml:space="preserve">Łączne nakłady finansowe przedsięwzięcia ustalono na poziomie 13.503,92 zł, limit zobowiązań na rok 2020 – 9.003,92 zł. </w:t>
      </w:r>
      <w:r w:rsidRPr="00F30411">
        <w:rPr>
          <w:rFonts w:ascii="Arial" w:eastAsia="Times New Roman" w:hAnsi="Arial" w:cs="Arial"/>
        </w:rPr>
        <w:t>W roku 2019 sporządzono dokumentację projektową. W roku 2020 wykonano zadaszenie. Wydatki poniesione w 2020 r. wyniosły 9.003,92 zł.</w:t>
      </w:r>
    </w:p>
    <w:p w14:paraId="723AE782" w14:textId="4EFA5A83"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hAnsi="Arial" w:cs="Arial"/>
          <w:b/>
        </w:rPr>
        <w:t xml:space="preserve">Modernizacja sali wiejskiej w m. Nowa Święta. </w:t>
      </w:r>
      <w:r w:rsidRPr="00F30411">
        <w:rPr>
          <w:rFonts w:ascii="Arial" w:eastAsia="Times New Roman" w:hAnsi="Arial" w:cs="Arial"/>
          <w:lang w:eastAsia="pl-PL"/>
        </w:rPr>
        <w:t xml:space="preserve">Łączne nakłady finansowe przedsięwzięcia ustalono na poziomie 156.060,07 zł, limit zobowiązań na rok 2020 – 37.000,00 zł. W 2019 r. wykonana została dokumentacja projektowa oraz przeprowadzono prace modernizacyjne (wykonano centralne ogrzewanie, podwieszany sufit, zamontowano drzwi, wymieniono lampy, przeprowadzono remont instalacji elektrycznej, wylano posadzkę i ułożono wykładzinę). </w:t>
      </w:r>
      <w:r w:rsidRPr="00F30411">
        <w:rPr>
          <w:rFonts w:ascii="Arial" w:hAnsi="Arial" w:cs="Arial"/>
        </w:rPr>
        <w:t xml:space="preserve">W 2020 r. zamontowano grzejniki c.o. </w:t>
      </w:r>
      <w:r w:rsidR="00B2603F">
        <w:rPr>
          <w:rFonts w:ascii="Arial" w:hAnsi="Arial" w:cs="Arial"/>
        </w:rPr>
        <w:br/>
      </w:r>
      <w:r w:rsidRPr="00F30411">
        <w:rPr>
          <w:rFonts w:ascii="Arial" w:hAnsi="Arial" w:cs="Arial"/>
        </w:rPr>
        <w:t xml:space="preserve">i zakupiono materiały do wykonania prac modernizacyjnych. </w:t>
      </w:r>
      <w:r w:rsidRPr="00F30411">
        <w:rPr>
          <w:rFonts w:ascii="Arial" w:eastAsia="Times New Roman" w:hAnsi="Arial" w:cs="Arial"/>
        </w:rPr>
        <w:t>Wydatki poniesione w 2020 r. wyniosły 29.623,79 zł.</w:t>
      </w:r>
    </w:p>
    <w:p w14:paraId="58D04B61" w14:textId="756F3D9C"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heme="minorHAnsi" w:hAnsi="Arial" w:cs="Arial"/>
          <w:b/>
        </w:rPr>
        <w:t xml:space="preserve">Zagospodarowanie terenu wokół sali wiejskiej w m. Zalesie. </w:t>
      </w:r>
      <w:r w:rsidRPr="00F30411">
        <w:rPr>
          <w:rFonts w:ascii="Arial" w:eastAsia="Times New Roman" w:hAnsi="Arial" w:cs="Arial"/>
          <w:lang w:eastAsia="pl-PL"/>
        </w:rPr>
        <w:t xml:space="preserve">Łączne nakłady finansowe przedsięwzięcia ustalono na poziomie 49.921,07 zł, limit zobowiązań na rok 2020 – 25.957,81 zł. </w:t>
      </w:r>
      <w:r w:rsidR="00B2603F">
        <w:rPr>
          <w:rFonts w:ascii="Arial" w:eastAsia="Times New Roman" w:hAnsi="Arial" w:cs="Arial"/>
          <w:lang w:eastAsia="pl-PL"/>
        </w:rPr>
        <w:br/>
      </w:r>
      <w:r w:rsidRPr="00F30411">
        <w:rPr>
          <w:rFonts w:ascii="Arial" w:eastAsia="Times New Roman" w:hAnsi="Arial" w:cs="Arial"/>
          <w:lang w:eastAsia="pl-PL"/>
        </w:rPr>
        <w:t>W 2019 r. wykonano prace dot. utwardzenia terenu o pow. 124 m</w:t>
      </w:r>
      <w:r w:rsidRPr="00F30411">
        <w:rPr>
          <w:rFonts w:ascii="Arial" w:eastAsia="Times New Roman" w:hAnsi="Arial" w:cs="Arial"/>
          <w:vertAlign w:val="superscript"/>
          <w:lang w:eastAsia="pl-PL"/>
        </w:rPr>
        <w:t>2</w:t>
      </w:r>
      <w:r w:rsidRPr="00F30411">
        <w:rPr>
          <w:rFonts w:ascii="Arial" w:eastAsia="Times New Roman" w:hAnsi="Arial" w:cs="Arial"/>
          <w:lang w:eastAsia="pl-PL"/>
        </w:rPr>
        <w:t xml:space="preserve">. W 2020 r. wykonano utwardzenie kolejnej części terenu wokół sali wiejskiej. </w:t>
      </w:r>
      <w:r w:rsidRPr="00F30411">
        <w:rPr>
          <w:rFonts w:ascii="Arial" w:eastAsia="Times New Roman" w:hAnsi="Arial" w:cs="Arial"/>
        </w:rPr>
        <w:t>Wydatki poniesione w 2020 r. wyniosły 25.950,00 zł.</w:t>
      </w:r>
    </w:p>
    <w:p w14:paraId="49E8AA78" w14:textId="556FB0E3" w:rsidR="00797427" w:rsidRPr="00F30411" w:rsidRDefault="006D681E" w:rsidP="0051338F">
      <w:pPr>
        <w:pStyle w:val="Akapitzlist"/>
        <w:numPr>
          <w:ilvl w:val="0"/>
          <w:numId w:val="51"/>
        </w:numPr>
        <w:spacing w:before="0" w:after="0"/>
        <w:ind w:left="0"/>
        <w:jc w:val="both"/>
        <w:rPr>
          <w:rFonts w:ascii="Arial" w:eastAsiaTheme="minorHAnsi" w:hAnsi="Arial" w:cs="Arial"/>
          <w:b/>
        </w:rPr>
      </w:pPr>
      <w:r>
        <w:rPr>
          <w:rFonts w:ascii="Arial" w:eastAsiaTheme="minorHAnsi" w:hAnsi="Arial" w:cs="Arial"/>
          <w:b/>
        </w:rPr>
        <w:t>Prace przy</w:t>
      </w:r>
      <w:r w:rsidR="00797427" w:rsidRPr="00F30411">
        <w:rPr>
          <w:rFonts w:ascii="Arial" w:eastAsiaTheme="minorHAnsi" w:hAnsi="Arial" w:cs="Arial"/>
          <w:b/>
        </w:rPr>
        <w:t xml:space="preserve"> budynku sali sportowej przy Szkole Podstawowej w m. Święta. </w:t>
      </w:r>
      <w:r w:rsidR="00797427" w:rsidRPr="00F30411">
        <w:rPr>
          <w:rFonts w:ascii="Arial" w:eastAsia="Times New Roman" w:hAnsi="Arial" w:cs="Arial"/>
          <w:lang w:eastAsia="pl-PL"/>
        </w:rPr>
        <w:t xml:space="preserve">Łączne nakłady finansowe przedsięwzięcia ustalono na poziomie 80.000,00 zł, limit zobowiązań na rok 2020 – 75.000,00 zł. </w:t>
      </w:r>
      <w:r w:rsidR="00797427" w:rsidRPr="00F30411">
        <w:rPr>
          <w:rFonts w:ascii="Arial" w:eastAsia="Times New Roman" w:hAnsi="Arial" w:cs="Arial"/>
        </w:rPr>
        <w:t>W 2019 r. wykonano dokumentację projektową. W roku 2020 wykonano roboty budowlane. Poniesione wydatki w 2020 r. wyniosły 74.929,91 zł.</w:t>
      </w:r>
    </w:p>
    <w:p w14:paraId="7DE09C73" w14:textId="77777777"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heme="minorHAnsi" w:hAnsi="Arial" w:cs="Arial"/>
          <w:b/>
        </w:rPr>
        <w:lastRenderedPageBreak/>
        <w:t xml:space="preserve">Budowa sieci kanalizacji sanitarnej w m. Krzywa Wieś. </w:t>
      </w:r>
      <w:r w:rsidRPr="00F30411">
        <w:rPr>
          <w:rFonts w:ascii="Arial" w:eastAsia="Times New Roman" w:hAnsi="Arial" w:cs="Arial"/>
          <w:lang w:eastAsia="pl-PL"/>
        </w:rPr>
        <w:t xml:space="preserve">Łączne nakłady finansowe  przedsięwzięcia ustalono na poziomie 415.800,00 zł, limit zobowiązań na rok 2020 – 0,00 zł, rok 2021 – 400.000,00 zł. </w:t>
      </w:r>
      <w:r w:rsidRPr="00F30411">
        <w:rPr>
          <w:rFonts w:ascii="Arial" w:eastAsia="Times New Roman" w:hAnsi="Arial" w:cs="Arial"/>
        </w:rPr>
        <w:t>W 2014 r. wykonano dokumentację projektową. Na 2021 r. zaplanowano wykonanie robót budowlanych.</w:t>
      </w:r>
    </w:p>
    <w:p w14:paraId="2CDEE655" w14:textId="39CB8000"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heme="minorHAnsi" w:hAnsi="Arial" w:cs="Arial"/>
          <w:b/>
        </w:rPr>
        <w:t xml:space="preserve">Budowa sieci kanalizacji sanitarnej w m. Zawilce. </w:t>
      </w:r>
      <w:r w:rsidRPr="00F30411">
        <w:rPr>
          <w:rFonts w:ascii="Arial" w:eastAsia="Times New Roman" w:hAnsi="Arial" w:cs="Arial"/>
          <w:lang w:eastAsia="pl-PL"/>
        </w:rPr>
        <w:t xml:space="preserve">Łączne nakłady finansowe przedsięwzięcia ustalono na poziomie 26.000,00 zł, limit zobowiązań na rok 2020 – 13.000,00 zł, rok 2021 – 13.000,00 zł. W 2020 r. zawarto umowę na opracowanie dokumentacji projektowej. </w:t>
      </w:r>
      <w:r w:rsidRPr="00F30411">
        <w:rPr>
          <w:rFonts w:ascii="Arial" w:eastAsia="Times New Roman" w:hAnsi="Arial" w:cs="Arial"/>
        </w:rPr>
        <w:t xml:space="preserve">W analizowanym okresie </w:t>
      </w:r>
      <w:r w:rsidR="00B2603F">
        <w:rPr>
          <w:rFonts w:ascii="Arial" w:eastAsia="Times New Roman" w:hAnsi="Arial" w:cs="Arial"/>
        </w:rPr>
        <w:br/>
      </w:r>
      <w:r w:rsidRPr="00F30411">
        <w:rPr>
          <w:rFonts w:ascii="Arial" w:eastAsia="Times New Roman" w:hAnsi="Arial" w:cs="Arial"/>
        </w:rPr>
        <w:t>w ramach tego zadania nie poniesiono żadnych wydatków, ponieważ umowa z wykonawcą została rozwiązana. W 2021 r. wybrany zostanie kolejny wykonawca.</w:t>
      </w:r>
    </w:p>
    <w:p w14:paraId="7E371CC6" w14:textId="77777777"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heme="minorHAnsi" w:hAnsi="Arial" w:cs="Arial"/>
          <w:b/>
        </w:rPr>
        <w:t xml:space="preserve">Budowa sieci wodociągowej i kanalizacji sanitarnej w m. Dzierzążenko (dz. nr 319 i 320). </w:t>
      </w:r>
      <w:r w:rsidRPr="00F30411">
        <w:rPr>
          <w:rFonts w:ascii="Arial" w:eastAsia="Times New Roman" w:hAnsi="Arial" w:cs="Arial"/>
          <w:lang w:eastAsia="pl-PL"/>
        </w:rPr>
        <w:t xml:space="preserve">Łączne nakłady finansowe przedsięwzięcia ustalono na poziomie 555.000,00 zł, limit zobowiązań na rok 2020 – 5.000,00 zł, rok 2021 – 550.000,00 zł. </w:t>
      </w:r>
      <w:r w:rsidRPr="00F30411">
        <w:rPr>
          <w:rFonts w:ascii="Arial" w:eastAsia="Times New Roman" w:hAnsi="Arial" w:cs="Arial"/>
        </w:rPr>
        <w:t>W 2020 r. wykonano dokumentację projektową. Wydatkowano na ten cel 4.965,00 zł. Na 2021 r. zaplanowano wykonanie robót budowlanych.</w:t>
      </w:r>
    </w:p>
    <w:p w14:paraId="2357C63A" w14:textId="77777777"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heme="minorHAnsi" w:hAnsi="Arial" w:cs="Arial"/>
          <w:b/>
        </w:rPr>
        <w:t xml:space="preserve">Budowa sieci wodociągowej i kanalizacji sanitarnej w m. Nowy Dwór (dz. nr 4/26). </w:t>
      </w:r>
      <w:r w:rsidRPr="00F30411">
        <w:rPr>
          <w:rFonts w:ascii="Arial" w:eastAsia="Times New Roman" w:hAnsi="Arial" w:cs="Arial"/>
          <w:lang w:eastAsia="pl-PL"/>
        </w:rPr>
        <w:t xml:space="preserve">Łączne nakłady finansowe przedsięwzięcia ustalono na poziomie 169.400,00 zł, limit zobowiązań na rok 2020 – 9.400,00 zł, rok 2021 – 160.000,00 zł. </w:t>
      </w:r>
      <w:r w:rsidRPr="00F30411">
        <w:rPr>
          <w:rFonts w:ascii="Arial" w:eastAsia="Times New Roman" w:hAnsi="Arial" w:cs="Arial"/>
        </w:rPr>
        <w:t>W 2020 r. wykonano dokumentację projektową. Wydatkowano na ten cel 9.365,00 zł. Na 2021 r. zaplanowano wykonanie robót budowlanych.</w:t>
      </w:r>
    </w:p>
    <w:p w14:paraId="795C60EE" w14:textId="77777777"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heme="minorHAnsi" w:hAnsi="Arial" w:cs="Arial"/>
          <w:b/>
        </w:rPr>
        <w:t xml:space="preserve">Budowa sieci wodociągowej w m. Zalesie (dz. nr 52/3). </w:t>
      </w:r>
      <w:r w:rsidRPr="00F30411">
        <w:rPr>
          <w:rFonts w:ascii="Arial" w:eastAsia="Times New Roman" w:hAnsi="Arial" w:cs="Arial"/>
          <w:lang w:eastAsia="pl-PL"/>
        </w:rPr>
        <w:t xml:space="preserve">Łączne nakłady finansowe przedsięwzięcia ustalono na poziomie 110.000,00 zł, limit zobowiązań na rok 2020 – 25.000,00 zł, rok 2021 – 85.000,00 zł. </w:t>
      </w:r>
      <w:r w:rsidRPr="00F30411">
        <w:rPr>
          <w:rFonts w:ascii="Arial" w:eastAsia="Times New Roman" w:hAnsi="Arial" w:cs="Arial"/>
        </w:rPr>
        <w:t>W 2020 r. wykonano dokumentację projektową. Wydatkowano na ten cel 8.250,00 zł. Na 2021 r. zaplanowano wykonanie robót budowlanych.</w:t>
      </w:r>
    </w:p>
    <w:p w14:paraId="67FF7DB3" w14:textId="77777777"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imes New Roman" w:hAnsi="Arial" w:cs="Arial"/>
          <w:b/>
          <w:bCs/>
          <w:lang w:eastAsia="pl-PL"/>
        </w:rPr>
        <w:t>Budowa pomostu w m. Sławianowo.</w:t>
      </w:r>
      <w:r w:rsidRPr="00F30411">
        <w:rPr>
          <w:rFonts w:ascii="Arial" w:eastAsia="Times New Roman" w:hAnsi="Arial" w:cs="Arial"/>
          <w:lang w:eastAsia="pl-PL"/>
        </w:rPr>
        <w:t xml:space="preserve"> Łączne nakłady finansowe przedsięwzięcia ustalono na poziomie 81.340,00 zł, limit zobowiązań na rok 2020 – 0,00 zł, rok 2021 – 71.500,00 zł. </w:t>
      </w:r>
      <w:r w:rsidRPr="00F30411">
        <w:rPr>
          <w:rFonts w:ascii="Arial" w:eastAsia="Times New Roman" w:hAnsi="Arial" w:cs="Arial"/>
          <w:color w:val="000000" w:themeColor="text1"/>
        </w:rPr>
        <w:t xml:space="preserve">W 2019 r. wykonana została dokumentacja projektowa. </w:t>
      </w:r>
      <w:r w:rsidRPr="00F30411">
        <w:rPr>
          <w:rFonts w:ascii="Arial" w:eastAsia="Times New Roman" w:hAnsi="Arial" w:cs="Arial"/>
        </w:rPr>
        <w:t>W 2020 r. w celu uzyskania dodatkowych środków na realizację zadania złożono wniosek o dofinansowanie ze środków PROW na lata 2014-2020. Realizacja zadania została zaplanowana na rok 2021.</w:t>
      </w:r>
    </w:p>
    <w:p w14:paraId="4F8623F4" w14:textId="77777777"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imes New Roman" w:hAnsi="Arial" w:cs="Arial"/>
          <w:b/>
          <w:bCs/>
          <w:lang w:eastAsia="pl-PL"/>
        </w:rPr>
        <w:t>Budowa chodnika w m.</w:t>
      </w:r>
      <w:r w:rsidRPr="00F30411">
        <w:rPr>
          <w:rFonts w:ascii="Arial" w:eastAsia="Times New Roman" w:hAnsi="Arial" w:cs="Arial"/>
        </w:rPr>
        <w:t xml:space="preserve"> </w:t>
      </w:r>
      <w:r w:rsidRPr="00F30411">
        <w:rPr>
          <w:rFonts w:ascii="Arial" w:eastAsia="Times New Roman" w:hAnsi="Arial" w:cs="Arial"/>
          <w:b/>
          <w:bCs/>
        </w:rPr>
        <w:t>Bługowo.</w:t>
      </w:r>
      <w:r w:rsidRPr="00F30411">
        <w:rPr>
          <w:rFonts w:ascii="Arial" w:eastAsia="Times New Roman" w:hAnsi="Arial" w:cs="Arial"/>
        </w:rPr>
        <w:t xml:space="preserve"> </w:t>
      </w:r>
      <w:r w:rsidRPr="00F30411">
        <w:rPr>
          <w:rFonts w:ascii="Arial" w:eastAsia="Times New Roman" w:hAnsi="Arial" w:cs="Arial"/>
          <w:lang w:eastAsia="pl-PL"/>
        </w:rPr>
        <w:t xml:space="preserve">Łączne nakłady finansowe przedsięwzięcia ustalono na poziomie 30.000,00 zł, limit zobowiązań na rok 2020 – 15.000,00 zł, rok 2021 – 15.000,00 zł. </w:t>
      </w:r>
      <w:r w:rsidRPr="00F30411">
        <w:rPr>
          <w:rFonts w:ascii="Arial" w:eastAsia="Times New Roman" w:hAnsi="Arial" w:cs="Arial"/>
        </w:rPr>
        <w:t>W 2020 r. wykonano dokumentację projektową oraz zakupiono kostkę brukową. Wydatki poniesione w 2020 r. wyniosły 14.944,50 zł.</w:t>
      </w:r>
      <w:r w:rsidRPr="00F30411">
        <w:rPr>
          <w:rFonts w:ascii="Arial" w:eastAsiaTheme="minorHAnsi" w:hAnsi="Arial" w:cs="Arial"/>
          <w:b/>
        </w:rPr>
        <w:t xml:space="preserve"> </w:t>
      </w:r>
      <w:r w:rsidRPr="00F30411">
        <w:rPr>
          <w:rFonts w:ascii="Arial" w:eastAsia="Times New Roman" w:hAnsi="Arial" w:cs="Arial"/>
        </w:rPr>
        <w:t>W 2021 r. wykonany zostanie kolejny etap prac dot. budowy chodnika.</w:t>
      </w:r>
    </w:p>
    <w:p w14:paraId="681E1F01" w14:textId="77777777"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imes New Roman" w:hAnsi="Arial" w:cs="Arial"/>
          <w:b/>
          <w:bCs/>
          <w:lang w:eastAsia="pl-PL"/>
        </w:rPr>
        <w:t>Budowa ścieżki pieszo-</w:t>
      </w:r>
      <w:r w:rsidRPr="00F30411">
        <w:rPr>
          <w:rFonts w:ascii="Arial" w:eastAsiaTheme="minorHAnsi" w:hAnsi="Arial" w:cs="Arial"/>
          <w:b/>
        </w:rPr>
        <w:t xml:space="preserve">rowerowej Zalesie-Złotów. </w:t>
      </w:r>
      <w:r w:rsidRPr="00F30411">
        <w:rPr>
          <w:rFonts w:ascii="Arial" w:eastAsia="Times New Roman" w:hAnsi="Arial" w:cs="Arial"/>
          <w:lang w:eastAsia="pl-PL"/>
        </w:rPr>
        <w:t xml:space="preserve">Łączne nakłady finansowe przedsięwzięcia ustalono na poziomie 40.000,00 zł, limit zobowiązań na rok 2020 – 10.000,00 zł, rok 2021 – 30.000,00 zł. W 2020 r. wykonano przepusty i wyrównano teren. </w:t>
      </w:r>
      <w:r w:rsidRPr="00F30411">
        <w:rPr>
          <w:rFonts w:ascii="Arial" w:eastAsia="Times New Roman" w:hAnsi="Arial" w:cs="Arial"/>
        </w:rPr>
        <w:t>Wydatki poniesione w 2020 r. wyniosły 7.568,36 zł. Na 2021 r. zaplanowano sporządzenie dokumentacji projektowej.</w:t>
      </w:r>
    </w:p>
    <w:p w14:paraId="6698619F" w14:textId="0C447865"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imes New Roman" w:hAnsi="Arial" w:cs="Arial"/>
          <w:b/>
          <w:bCs/>
          <w:lang w:eastAsia="pl-PL"/>
        </w:rPr>
        <w:t>Przebudowa drogi w m.</w:t>
      </w:r>
      <w:r w:rsidRPr="00F30411">
        <w:rPr>
          <w:rFonts w:ascii="Arial" w:eastAsiaTheme="minorHAnsi" w:hAnsi="Arial" w:cs="Arial"/>
          <w:b/>
        </w:rPr>
        <w:t xml:space="preserve"> Rudna. </w:t>
      </w:r>
      <w:r w:rsidRPr="00F30411">
        <w:rPr>
          <w:rFonts w:ascii="Arial" w:eastAsia="Times New Roman" w:hAnsi="Arial" w:cs="Arial"/>
          <w:lang w:eastAsia="pl-PL"/>
        </w:rPr>
        <w:t xml:space="preserve">Łączne nakłady finansowe przedsięwzięcia ustalono na poziomie 876.320,00 zł, limit zobowiązań na rok 2020 – 450.000,00 zł, rok 2021 – 407.320,00 zł. </w:t>
      </w:r>
      <w:r w:rsidRPr="00F30411">
        <w:rPr>
          <w:rFonts w:ascii="Arial" w:eastAsia="Times New Roman" w:hAnsi="Arial" w:cs="Arial"/>
        </w:rPr>
        <w:t xml:space="preserve">W 2018 r. wykonano dokumentację projektową. W 2020 r. podpisano umowę na wykonanie robót budowlanych </w:t>
      </w:r>
      <w:r w:rsidR="00B2603F">
        <w:rPr>
          <w:rFonts w:ascii="Arial" w:eastAsia="Times New Roman" w:hAnsi="Arial" w:cs="Arial"/>
        </w:rPr>
        <w:br/>
      </w:r>
      <w:r w:rsidRPr="00F30411">
        <w:rPr>
          <w:rFonts w:ascii="Arial" w:eastAsia="Times New Roman" w:hAnsi="Arial" w:cs="Arial"/>
        </w:rPr>
        <w:t>z terminem wykonania do 30.03.2021 r. W analizowanym okresie w ramach tego zadania nie poniesiono żadnych wydatków.</w:t>
      </w:r>
    </w:p>
    <w:p w14:paraId="5876A44F" w14:textId="18E109DF"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heme="minorHAnsi" w:hAnsi="Arial" w:cs="Arial"/>
          <w:b/>
        </w:rPr>
        <w:t xml:space="preserve">Przebudowa drogi w m. </w:t>
      </w:r>
      <w:proofErr w:type="spellStart"/>
      <w:r w:rsidRPr="00F30411">
        <w:rPr>
          <w:rFonts w:ascii="Arial" w:eastAsiaTheme="minorHAnsi" w:hAnsi="Arial" w:cs="Arial"/>
          <w:b/>
        </w:rPr>
        <w:t>Wielatowo</w:t>
      </w:r>
      <w:proofErr w:type="spellEnd"/>
      <w:r w:rsidRPr="00F30411">
        <w:rPr>
          <w:rFonts w:ascii="Arial" w:eastAsiaTheme="minorHAnsi" w:hAnsi="Arial" w:cs="Arial"/>
          <w:b/>
        </w:rPr>
        <w:t xml:space="preserve">. </w:t>
      </w:r>
      <w:r w:rsidRPr="00F30411">
        <w:rPr>
          <w:rFonts w:ascii="Arial" w:eastAsia="Times New Roman" w:hAnsi="Arial" w:cs="Arial"/>
          <w:lang w:eastAsia="pl-PL"/>
        </w:rPr>
        <w:t>Łączne nakłady finansowe przedsięwzięcia ustalono na poziomie 94.280,00 zł, limit zobowiązań na rok 2020 – 50.000,00 zł, rok 2021 – 44.280,00 zł.</w:t>
      </w:r>
      <w:r w:rsidR="00414159" w:rsidRPr="00F30411">
        <w:rPr>
          <w:rFonts w:ascii="Arial" w:eastAsia="Times New Roman" w:hAnsi="Arial" w:cs="Arial"/>
          <w:lang w:eastAsia="pl-PL"/>
        </w:rPr>
        <w:t xml:space="preserve"> </w:t>
      </w:r>
      <w:r w:rsidRPr="00F30411">
        <w:rPr>
          <w:rFonts w:ascii="Arial" w:eastAsia="Times New Roman" w:hAnsi="Arial" w:cs="Arial"/>
        </w:rPr>
        <w:t xml:space="preserve">W 2020 r. podpisano umowę na wykonanie dokumentacji projektowej z terminem wykonania do 30.12.2020 r. Pierwotny termin wykonania dokumentacji został przesunięty do dnia 30.11.2021 r. W analizowanym okresie </w:t>
      </w:r>
      <w:r w:rsidR="00B2603F">
        <w:rPr>
          <w:rFonts w:ascii="Arial" w:eastAsia="Times New Roman" w:hAnsi="Arial" w:cs="Arial"/>
        </w:rPr>
        <w:br/>
      </w:r>
      <w:r w:rsidRPr="00F30411">
        <w:rPr>
          <w:rFonts w:ascii="Arial" w:eastAsia="Times New Roman" w:hAnsi="Arial" w:cs="Arial"/>
        </w:rPr>
        <w:t>w ramach tego zadania nie poniesiono żadnych wydatków.</w:t>
      </w:r>
    </w:p>
    <w:p w14:paraId="094587D6" w14:textId="2FA771C4"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heme="minorHAnsi" w:hAnsi="Arial" w:cs="Arial"/>
          <w:b/>
        </w:rPr>
        <w:t xml:space="preserve">Budowa oświetlenia drogowego w m. Skic. </w:t>
      </w:r>
      <w:r w:rsidRPr="00F30411">
        <w:rPr>
          <w:rFonts w:ascii="Arial" w:eastAsia="Times New Roman" w:hAnsi="Arial" w:cs="Arial"/>
          <w:lang w:eastAsia="pl-PL"/>
        </w:rPr>
        <w:t xml:space="preserve">Łączne nakłady finansowe przedsięwzięcia ustalono na poziomie 136.358,00 zł, limit zobowiązań na rok 2020 – 69.200,00 zł, rok 2021 – 67.158,00 zł. W 2020 r. została zawarta umowa na wykonanie oświetlenia drogowego, termin zakończenia robót przesunięty został na 2021 r. </w:t>
      </w:r>
      <w:r w:rsidRPr="00F30411">
        <w:rPr>
          <w:rFonts w:ascii="Arial" w:eastAsia="Times New Roman" w:hAnsi="Arial" w:cs="Arial"/>
        </w:rPr>
        <w:t>W analizowanym okresie w ramach tego zadania nie poniesiono żadnych wydatków.</w:t>
      </w:r>
    </w:p>
    <w:p w14:paraId="4B78E20D" w14:textId="45C43855"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heme="minorHAnsi" w:hAnsi="Arial" w:cs="Arial"/>
          <w:b/>
        </w:rPr>
        <w:t xml:space="preserve">Budowa oświetlenia drogowego w m. Nowa Święta. </w:t>
      </w:r>
      <w:r w:rsidRPr="00F30411">
        <w:rPr>
          <w:rFonts w:ascii="Arial" w:eastAsia="Times New Roman" w:hAnsi="Arial" w:cs="Arial"/>
          <w:lang w:eastAsia="pl-PL"/>
        </w:rPr>
        <w:t xml:space="preserve">Łączne nakłady finansowe             przedsięwzięcia ustalono na poziomie 45.452,00 zł, limit zobowiązań na rok 2020 – 45.000,00 zł,  rok </w:t>
      </w:r>
      <w:r w:rsidRPr="00F30411">
        <w:rPr>
          <w:rFonts w:ascii="Arial" w:eastAsia="Times New Roman" w:hAnsi="Arial" w:cs="Arial"/>
          <w:lang w:eastAsia="pl-PL"/>
        </w:rPr>
        <w:lastRenderedPageBreak/>
        <w:t xml:space="preserve">2021 – 452,00 zł. Dokumentacja projektowa oraz roboty budowlane zostały wykonane w 2020 r. Wydatki poniesione na ten cel wyniosły 30.822,57 zł. W 2021 r. wykonane zostanie przyłącze do sieci </w:t>
      </w:r>
      <w:proofErr w:type="spellStart"/>
      <w:r w:rsidRPr="00F30411">
        <w:rPr>
          <w:rFonts w:ascii="Arial" w:eastAsia="Times New Roman" w:hAnsi="Arial" w:cs="Arial"/>
          <w:lang w:eastAsia="pl-PL"/>
        </w:rPr>
        <w:t>energet</w:t>
      </w:r>
      <w:proofErr w:type="spellEnd"/>
      <w:r w:rsidRPr="00F30411">
        <w:rPr>
          <w:rFonts w:ascii="Arial" w:eastAsia="Times New Roman" w:hAnsi="Arial" w:cs="Arial"/>
          <w:lang w:eastAsia="pl-PL"/>
        </w:rPr>
        <w:t>.</w:t>
      </w:r>
    </w:p>
    <w:p w14:paraId="7784E73C" w14:textId="1F9867C1" w:rsidR="00797427" w:rsidRPr="00F30411" w:rsidRDefault="00797427" w:rsidP="0051338F">
      <w:pPr>
        <w:pStyle w:val="Akapitzlist"/>
        <w:numPr>
          <w:ilvl w:val="0"/>
          <w:numId w:val="51"/>
        </w:numPr>
        <w:spacing w:before="0" w:after="0"/>
        <w:ind w:left="0"/>
        <w:jc w:val="both"/>
        <w:rPr>
          <w:rFonts w:ascii="Arial" w:eastAsiaTheme="minorHAnsi" w:hAnsi="Arial" w:cs="Arial"/>
          <w:b/>
        </w:rPr>
      </w:pPr>
      <w:r w:rsidRPr="00F30411">
        <w:rPr>
          <w:rFonts w:ascii="Arial" w:eastAsiaTheme="minorHAnsi" w:hAnsi="Arial" w:cs="Arial"/>
          <w:b/>
        </w:rPr>
        <w:t xml:space="preserve">Budowa oświetlenia drogowego w m. Międzybłocie. </w:t>
      </w:r>
      <w:r w:rsidRPr="00F30411">
        <w:rPr>
          <w:rFonts w:ascii="Arial" w:eastAsia="Times New Roman" w:hAnsi="Arial" w:cs="Arial"/>
          <w:lang w:eastAsia="pl-PL"/>
        </w:rPr>
        <w:t xml:space="preserve">Łączne nakłady finansowe przedsięwzięcia ustalono na poziomie 80.340,00 zł, limit zobowiązań na rok 2020 – 80.000,00 zł, rok 2021 – 340,00 zł. W 2020 r. wykonano dokumentację projektową oraz roboty budowlane. Wydatki poniesione na ten cel wyniosły 58.866,57 zł. W 2021 r. wykonane zostanie przyłącze do sieci </w:t>
      </w:r>
      <w:proofErr w:type="spellStart"/>
      <w:r w:rsidRPr="00F30411">
        <w:rPr>
          <w:rFonts w:ascii="Arial" w:eastAsia="Times New Roman" w:hAnsi="Arial" w:cs="Arial"/>
          <w:lang w:eastAsia="pl-PL"/>
        </w:rPr>
        <w:t>energet</w:t>
      </w:r>
      <w:proofErr w:type="spellEnd"/>
      <w:r w:rsidRPr="00F30411">
        <w:rPr>
          <w:rFonts w:ascii="Arial" w:eastAsia="Times New Roman" w:hAnsi="Arial" w:cs="Arial"/>
          <w:lang w:eastAsia="pl-PL"/>
        </w:rPr>
        <w:t>.</w:t>
      </w:r>
    </w:p>
    <w:p w14:paraId="6DEFB047" w14:textId="77777777" w:rsidR="00F30411" w:rsidRPr="00F30411" w:rsidRDefault="00F30411" w:rsidP="00F30411">
      <w:pPr>
        <w:spacing w:before="0" w:after="0"/>
        <w:jc w:val="both"/>
        <w:rPr>
          <w:rFonts w:ascii="Arial" w:eastAsiaTheme="minorHAnsi" w:hAnsi="Arial" w:cs="Arial"/>
          <w:b/>
        </w:rPr>
      </w:pPr>
    </w:p>
    <w:p w14:paraId="538CCEFB" w14:textId="20C8730E" w:rsidR="00387A3E" w:rsidRPr="00861DDE" w:rsidRDefault="00A07E55" w:rsidP="00861DDE">
      <w:pPr>
        <w:pStyle w:val="Nagwek2"/>
        <w:rPr>
          <w:rFonts w:ascii="Arial" w:hAnsi="Arial" w:cs="Arial"/>
          <w:b/>
          <w:sz w:val="20"/>
          <w:szCs w:val="20"/>
        </w:rPr>
      </w:pPr>
      <w:bookmarkStart w:id="40" w:name="_Toc72133696"/>
      <w:r w:rsidRPr="00861DDE">
        <w:rPr>
          <w:rFonts w:ascii="Arial" w:hAnsi="Arial" w:cs="Arial"/>
          <w:b/>
          <w:sz w:val="20"/>
          <w:szCs w:val="20"/>
        </w:rPr>
        <w:t>Fundusz Sołecki</w:t>
      </w:r>
      <w:bookmarkEnd w:id="40"/>
    </w:p>
    <w:p w14:paraId="71745088" w14:textId="77777777" w:rsidR="00506BBD" w:rsidRPr="00861DDE" w:rsidRDefault="00506BBD" w:rsidP="0051338F">
      <w:pPr>
        <w:pStyle w:val="Akapitzlist"/>
        <w:numPr>
          <w:ilvl w:val="0"/>
          <w:numId w:val="4"/>
        </w:numPr>
        <w:rPr>
          <w:rFonts w:ascii="Arial" w:hAnsi="Arial" w:cs="Arial"/>
          <w:b/>
        </w:rPr>
      </w:pPr>
      <w:r w:rsidRPr="00861DDE">
        <w:rPr>
          <w:rFonts w:ascii="Arial" w:hAnsi="Arial" w:cs="Arial"/>
          <w:b/>
        </w:rPr>
        <w:t>Fundusz sołecki w roku 2020</w:t>
      </w:r>
    </w:p>
    <w:tbl>
      <w:tblPr>
        <w:tblStyle w:val="Kolorowalistaakcent1"/>
        <w:tblW w:w="0" w:type="auto"/>
        <w:tblLook w:val="04A0" w:firstRow="1" w:lastRow="0" w:firstColumn="1" w:lastColumn="0" w:noHBand="0" w:noVBand="1"/>
      </w:tblPr>
      <w:tblGrid>
        <w:gridCol w:w="3017"/>
        <w:gridCol w:w="3028"/>
        <w:gridCol w:w="3025"/>
      </w:tblGrid>
      <w:tr w:rsidR="00506BBD" w:rsidRPr="00861DDE" w14:paraId="69DC825C" w14:textId="77777777" w:rsidTr="00995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6426300" w14:textId="77777777" w:rsidR="00506BBD" w:rsidRPr="00861DDE" w:rsidRDefault="00506BBD" w:rsidP="00861DDE">
            <w:pPr>
              <w:spacing w:line="276" w:lineRule="auto"/>
              <w:jc w:val="center"/>
              <w:rPr>
                <w:rFonts w:ascii="Arial" w:hAnsi="Arial" w:cs="Arial"/>
                <w:b w:val="0"/>
                <w:bCs w:val="0"/>
              </w:rPr>
            </w:pPr>
            <w:r w:rsidRPr="00861DDE">
              <w:rPr>
                <w:rFonts w:ascii="Arial" w:hAnsi="Arial" w:cs="Arial"/>
              </w:rPr>
              <w:t xml:space="preserve">Plan </w:t>
            </w:r>
          </w:p>
          <w:p w14:paraId="0BDCB891" w14:textId="77777777" w:rsidR="00506BBD" w:rsidRPr="00861DDE" w:rsidRDefault="00506BBD" w:rsidP="00861DDE">
            <w:pPr>
              <w:spacing w:line="276" w:lineRule="auto"/>
              <w:jc w:val="center"/>
              <w:rPr>
                <w:rFonts w:ascii="Arial" w:hAnsi="Arial" w:cs="Arial"/>
                <w:b w:val="0"/>
                <w:bCs w:val="0"/>
              </w:rPr>
            </w:pPr>
            <w:r w:rsidRPr="00861DDE">
              <w:rPr>
                <w:rFonts w:ascii="Arial" w:hAnsi="Arial" w:cs="Arial"/>
              </w:rPr>
              <w:t>na rok 2020</w:t>
            </w:r>
          </w:p>
        </w:tc>
        <w:tc>
          <w:tcPr>
            <w:tcW w:w="3070" w:type="dxa"/>
          </w:tcPr>
          <w:p w14:paraId="2DA143AE" w14:textId="77777777" w:rsidR="00506BBD" w:rsidRPr="00861DDE" w:rsidRDefault="00506B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61DDE">
              <w:rPr>
                <w:rFonts w:ascii="Arial" w:hAnsi="Arial" w:cs="Arial"/>
              </w:rPr>
              <w:t>Wykonanie</w:t>
            </w:r>
          </w:p>
          <w:p w14:paraId="1EAE3C1C" w14:textId="77777777" w:rsidR="00506BBD" w:rsidRPr="00861DDE" w:rsidRDefault="00506B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61DDE">
              <w:rPr>
                <w:rFonts w:ascii="Arial" w:hAnsi="Arial" w:cs="Arial"/>
              </w:rPr>
              <w:t>2020</w:t>
            </w:r>
          </w:p>
        </w:tc>
        <w:tc>
          <w:tcPr>
            <w:tcW w:w="3070" w:type="dxa"/>
          </w:tcPr>
          <w:p w14:paraId="1D44C61B" w14:textId="77777777" w:rsidR="00506BBD" w:rsidRPr="00861DDE" w:rsidRDefault="00506B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61DDE">
              <w:rPr>
                <w:rFonts w:ascii="Arial" w:hAnsi="Arial" w:cs="Arial"/>
              </w:rPr>
              <w:t xml:space="preserve">Kwota zwrotu </w:t>
            </w:r>
          </w:p>
          <w:p w14:paraId="7270BBAB" w14:textId="77777777" w:rsidR="00506BBD" w:rsidRPr="00861DDE" w:rsidRDefault="00506B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61DDE">
              <w:rPr>
                <w:rFonts w:ascii="Arial" w:hAnsi="Arial" w:cs="Arial"/>
              </w:rPr>
              <w:t>(25,351%)</w:t>
            </w:r>
          </w:p>
        </w:tc>
      </w:tr>
      <w:tr w:rsidR="00506BBD" w:rsidRPr="00861DDE" w14:paraId="32D6CC08" w14:textId="77777777" w:rsidTr="00995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B81EB59" w14:textId="77777777" w:rsidR="00506BBD" w:rsidRPr="00861DDE" w:rsidRDefault="00506BBD" w:rsidP="00861DDE">
            <w:pPr>
              <w:spacing w:line="276" w:lineRule="auto"/>
              <w:jc w:val="center"/>
              <w:rPr>
                <w:rFonts w:ascii="Arial" w:hAnsi="Arial" w:cs="Arial"/>
              </w:rPr>
            </w:pPr>
            <w:r w:rsidRPr="00861DDE">
              <w:rPr>
                <w:rFonts w:ascii="Arial" w:hAnsi="Arial" w:cs="Arial"/>
              </w:rPr>
              <w:t>662 341,10 zł</w:t>
            </w:r>
          </w:p>
        </w:tc>
        <w:tc>
          <w:tcPr>
            <w:tcW w:w="3070" w:type="dxa"/>
          </w:tcPr>
          <w:p w14:paraId="522E8CB3" w14:textId="77777777" w:rsidR="00506BBD" w:rsidRPr="00861DDE" w:rsidRDefault="00506BBD" w:rsidP="00861D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608 107,18 zł</w:t>
            </w:r>
          </w:p>
        </w:tc>
        <w:tc>
          <w:tcPr>
            <w:tcW w:w="3070" w:type="dxa"/>
          </w:tcPr>
          <w:p w14:paraId="5ED880EC" w14:textId="77777777" w:rsidR="00506BBD" w:rsidRPr="00861DDE" w:rsidRDefault="00506BBD" w:rsidP="00861D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154 161,25 zł</w:t>
            </w:r>
          </w:p>
        </w:tc>
      </w:tr>
    </w:tbl>
    <w:p w14:paraId="755E10C4" w14:textId="592787CB" w:rsidR="00506BBD" w:rsidRPr="00861DDE" w:rsidRDefault="00506BBD" w:rsidP="00861DDE">
      <w:pPr>
        <w:spacing w:after="0"/>
        <w:rPr>
          <w:rFonts w:ascii="Arial" w:hAnsi="Arial" w:cs="Arial"/>
        </w:rPr>
      </w:pPr>
      <w:r w:rsidRPr="00861DDE">
        <w:rPr>
          <w:rFonts w:ascii="Arial" w:hAnsi="Arial" w:cs="Arial"/>
        </w:rPr>
        <w:t>Tab. Fundusz sołecki w roku 20</w:t>
      </w:r>
      <w:r w:rsidR="00C86907">
        <w:rPr>
          <w:rFonts w:ascii="Arial" w:hAnsi="Arial" w:cs="Arial"/>
        </w:rPr>
        <w:t>20</w:t>
      </w:r>
      <w:r w:rsidRPr="00861DDE">
        <w:rPr>
          <w:rFonts w:ascii="Arial" w:hAnsi="Arial" w:cs="Arial"/>
        </w:rPr>
        <w:t>. Opracowano na podstawie danych UG w Złotowie.</w:t>
      </w:r>
    </w:p>
    <w:p w14:paraId="34B62272" w14:textId="77777777" w:rsidR="00506BBD" w:rsidRPr="00861DDE" w:rsidRDefault="00506BBD" w:rsidP="00861DDE">
      <w:pPr>
        <w:spacing w:after="0"/>
        <w:ind w:firstLine="360"/>
        <w:jc w:val="both"/>
        <w:rPr>
          <w:rFonts w:ascii="Arial" w:hAnsi="Arial" w:cs="Arial"/>
        </w:rPr>
      </w:pPr>
      <w:r w:rsidRPr="00861DDE">
        <w:rPr>
          <w:rFonts w:ascii="Arial" w:hAnsi="Arial" w:cs="Arial"/>
        </w:rPr>
        <w:t xml:space="preserve">Fundusz sołecki to środki wyodrębnione w budżecie gminy przypadające poszczególnym sołectwom w danym roku budżetowym. Głównymi warunkami, aby dane zadania mogły być zrealizowane w ramach funduszu sołeckiego są:  </w:t>
      </w:r>
    </w:p>
    <w:p w14:paraId="4A5430FA" w14:textId="77777777" w:rsidR="00506BBD" w:rsidRPr="00861DDE" w:rsidRDefault="00506BBD" w:rsidP="0051338F">
      <w:pPr>
        <w:numPr>
          <w:ilvl w:val="0"/>
          <w:numId w:val="10"/>
        </w:numPr>
        <w:spacing w:after="0"/>
        <w:jc w:val="both"/>
        <w:rPr>
          <w:rFonts w:ascii="Arial" w:hAnsi="Arial" w:cs="Arial"/>
        </w:rPr>
      </w:pPr>
      <w:r w:rsidRPr="00861DDE">
        <w:rPr>
          <w:rFonts w:ascii="Arial" w:hAnsi="Arial" w:cs="Arial"/>
        </w:rPr>
        <w:t>służyć poprawie życia mieszkańców,</w:t>
      </w:r>
    </w:p>
    <w:p w14:paraId="1AE7BE30" w14:textId="77777777" w:rsidR="00506BBD" w:rsidRPr="00861DDE" w:rsidRDefault="00506BBD" w:rsidP="0051338F">
      <w:pPr>
        <w:numPr>
          <w:ilvl w:val="0"/>
          <w:numId w:val="10"/>
        </w:numPr>
        <w:spacing w:after="0"/>
        <w:jc w:val="both"/>
        <w:rPr>
          <w:rFonts w:ascii="Arial" w:hAnsi="Arial" w:cs="Arial"/>
        </w:rPr>
      </w:pPr>
      <w:r w:rsidRPr="00861DDE">
        <w:rPr>
          <w:rFonts w:ascii="Arial" w:hAnsi="Arial" w:cs="Arial"/>
        </w:rPr>
        <w:t>należeć do zadań własnych gminy,</w:t>
      </w:r>
    </w:p>
    <w:p w14:paraId="47780956" w14:textId="77777777" w:rsidR="00506BBD" w:rsidRPr="00861DDE" w:rsidRDefault="00506BBD" w:rsidP="0051338F">
      <w:pPr>
        <w:numPr>
          <w:ilvl w:val="0"/>
          <w:numId w:val="10"/>
        </w:numPr>
        <w:spacing w:after="0"/>
        <w:jc w:val="both"/>
        <w:rPr>
          <w:rFonts w:ascii="Arial" w:hAnsi="Arial" w:cs="Arial"/>
        </w:rPr>
      </w:pPr>
      <w:r w:rsidRPr="00861DDE">
        <w:rPr>
          <w:rFonts w:ascii="Arial" w:hAnsi="Arial" w:cs="Arial"/>
        </w:rPr>
        <w:t>być zgodne ze strategią rozwoju gminy.</w:t>
      </w:r>
    </w:p>
    <w:p w14:paraId="630AF02C" w14:textId="0B222F3F" w:rsidR="00506BBD" w:rsidRPr="00861DDE" w:rsidRDefault="0061680F" w:rsidP="00861DDE">
      <w:pPr>
        <w:spacing w:after="0"/>
        <w:ind w:firstLine="708"/>
        <w:jc w:val="both"/>
        <w:rPr>
          <w:rFonts w:ascii="Arial" w:hAnsi="Arial" w:cs="Arial"/>
        </w:rPr>
      </w:pPr>
      <w:proofErr w:type="spellStart"/>
      <w:r>
        <w:rPr>
          <w:rFonts w:ascii="Arial" w:hAnsi="Arial" w:cs="Arial"/>
        </w:rPr>
        <w:t>Fudnusz</w:t>
      </w:r>
      <w:proofErr w:type="spellEnd"/>
      <w:r>
        <w:rPr>
          <w:rFonts w:ascii="Arial" w:hAnsi="Arial" w:cs="Arial"/>
        </w:rPr>
        <w:t xml:space="preserve"> sołecki funkcjonuje na podstawie u</w:t>
      </w:r>
      <w:r w:rsidR="00506BBD" w:rsidRPr="00861DDE">
        <w:rPr>
          <w:rFonts w:ascii="Arial" w:hAnsi="Arial" w:cs="Arial"/>
        </w:rPr>
        <w:t>staw</w:t>
      </w:r>
      <w:r>
        <w:rPr>
          <w:rFonts w:ascii="Arial" w:hAnsi="Arial" w:cs="Arial"/>
        </w:rPr>
        <w:t>y</w:t>
      </w:r>
      <w:r w:rsidR="00506BBD" w:rsidRPr="00861DDE">
        <w:rPr>
          <w:rFonts w:ascii="Arial" w:hAnsi="Arial" w:cs="Arial"/>
        </w:rPr>
        <w:t xml:space="preserve"> z dnia 21 lutego 2014 r. o funduszu sołeckim ( Dz. U. Nr 52, poz. 420 z </w:t>
      </w:r>
      <w:proofErr w:type="spellStart"/>
      <w:r w:rsidR="00506BBD" w:rsidRPr="00861DDE">
        <w:rPr>
          <w:rFonts w:ascii="Arial" w:hAnsi="Arial" w:cs="Arial"/>
        </w:rPr>
        <w:t>późn</w:t>
      </w:r>
      <w:proofErr w:type="spellEnd"/>
      <w:r w:rsidR="00506BBD" w:rsidRPr="00861DDE">
        <w:rPr>
          <w:rFonts w:ascii="Arial" w:hAnsi="Arial" w:cs="Arial"/>
        </w:rPr>
        <w:t>. zm.) oraz uchwał</w:t>
      </w:r>
      <w:r>
        <w:rPr>
          <w:rFonts w:ascii="Arial" w:hAnsi="Arial" w:cs="Arial"/>
        </w:rPr>
        <w:t>y</w:t>
      </w:r>
      <w:r w:rsidR="00506BBD" w:rsidRPr="00861DDE">
        <w:rPr>
          <w:rFonts w:ascii="Arial" w:hAnsi="Arial" w:cs="Arial"/>
        </w:rPr>
        <w:t xml:space="preserve"> Nr XLIII/441/14 Rady Gminy Złotów z dnia 26 marca 2014 r. w sprawie wyrażenia zgody na wyodrębnienie w budżecie gminy środków stanowiących fundusz sołecki</w:t>
      </w:r>
      <w:r>
        <w:rPr>
          <w:rFonts w:ascii="Arial" w:hAnsi="Arial" w:cs="Arial"/>
        </w:rPr>
        <w:t>.</w:t>
      </w:r>
    </w:p>
    <w:p w14:paraId="35ACB036" w14:textId="77777777" w:rsidR="00506BBD" w:rsidRPr="00861DDE" w:rsidRDefault="00506BBD" w:rsidP="00861DDE">
      <w:pPr>
        <w:spacing w:after="0"/>
        <w:ind w:firstLine="708"/>
        <w:jc w:val="both"/>
        <w:rPr>
          <w:rFonts w:ascii="Arial" w:hAnsi="Arial" w:cs="Arial"/>
        </w:rPr>
      </w:pPr>
      <w:r w:rsidRPr="00861DDE">
        <w:rPr>
          <w:rFonts w:ascii="Arial" w:hAnsi="Arial" w:cs="Arial"/>
        </w:rPr>
        <w:t xml:space="preserve">Zgodnie z art. 1 i 4  ustawy o funduszu sołeckim, warunkiem przyznania w danym roku budżetowym środków z funduszu jest złożenie do Wójta Gminy przez sołectwo wniosku w terminie do dnia 30 września roku poprzedzającego rok budżetowy, którego dotyczy wniosek. </w:t>
      </w:r>
    </w:p>
    <w:p w14:paraId="3CF0D47E" w14:textId="49270404" w:rsidR="00506BBD" w:rsidRPr="00861DDE" w:rsidRDefault="00506BBD" w:rsidP="00861DDE">
      <w:pPr>
        <w:spacing w:after="0"/>
        <w:ind w:firstLine="708"/>
        <w:jc w:val="both"/>
        <w:rPr>
          <w:rFonts w:ascii="Arial" w:hAnsi="Arial" w:cs="Arial"/>
        </w:rPr>
      </w:pPr>
      <w:r w:rsidRPr="00861DDE">
        <w:rPr>
          <w:rFonts w:ascii="Arial" w:hAnsi="Arial" w:cs="Arial"/>
        </w:rPr>
        <w:t xml:space="preserve">Wniosek </w:t>
      </w:r>
      <w:r w:rsidR="0061680F">
        <w:rPr>
          <w:rFonts w:ascii="Arial" w:hAnsi="Arial" w:cs="Arial"/>
        </w:rPr>
        <w:t>s</w:t>
      </w:r>
      <w:r w:rsidRPr="00861DDE">
        <w:rPr>
          <w:rFonts w:ascii="Arial" w:hAnsi="Arial" w:cs="Arial"/>
        </w:rPr>
        <w:t>ołectwa uchwala zebranie wiejskie z inicjatywy sołtysa, rady sołeckiej lub 15 pełnoletnich mieszkańców sołectwa.</w:t>
      </w:r>
    </w:p>
    <w:p w14:paraId="7E14CD8C" w14:textId="77777777" w:rsidR="00506BBD" w:rsidRPr="00861DDE" w:rsidRDefault="00506BBD" w:rsidP="00861DDE">
      <w:pPr>
        <w:spacing w:after="0"/>
        <w:ind w:firstLine="708"/>
        <w:jc w:val="both"/>
        <w:rPr>
          <w:rFonts w:ascii="Arial" w:hAnsi="Arial" w:cs="Arial"/>
        </w:rPr>
      </w:pPr>
      <w:r w:rsidRPr="00861DDE">
        <w:rPr>
          <w:rFonts w:ascii="Arial" w:hAnsi="Arial" w:cs="Arial"/>
        </w:rPr>
        <w:t>Wniosek powinien zawierać:</w:t>
      </w:r>
    </w:p>
    <w:p w14:paraId="7F1E63A6" w14:textId="77777777" w:rsidR="00506BBD" w:rsidRPr="00861DDE" w:rsidRDefault="00506BBD" w:rsidP="00861DDE">
      <w:pPr>
        <w:spacing w:after="0"/>
        <w:ind w:firstLine="708"/>
        <w:jc w:val="both"/>
        <w:rPr>
          <w:rFonts w:ascii="Arial" w:hAnsi="Arial" w:cs="Arial"/>
        </w:rPr>
      </w:pPr>
      <w:r w:rsidRPr="00861DDE">
        <w:rPr>
          <w:rFonts w:ascii="Arial" w:hAnsi="Arial" w:cs="Arial"/>
        </w:rPr>
        <w:t xml:space="preserve">     a) wskazanie przedsięwzięć przewidzianych do realizacji na obszarze danego sołectwa,</w:t>
      </w:r>
    </w:p>
    <w:p w14:paraId="4BE1D7CE" w14:textId="77777777" w:rsidR="00506BBD" w:rsidRPr="00861DDE" w:rsidRDefault="00506BBD" w:rsidP="00861DDE">
      <w:pPr>
        <w:spacing w:after="0"/>
        <w:ind w:firstLine="708"/>
        <w:jc w:val="both"/>
        <w:rPr>
          <w:rFonts w:ascii="Arial" w:hAnsi="Arial" w:cs="Arial"/>
        </w:rPr>
      </w:pPr>
      <w:r w:rsidRPr="00861DDE">
        <w:rPr>
          <w:rFonts w:ascii="Arial" w:hAnsi="Arial" w:cs="Arial"/>
        </w:rPr>
        <w:t xml:space="preserve">     b) oszacowanie kosztów przedsięwzięcia,</w:t>
      </w:r>
    </w:p>
    <w:p w14:paraId="14EE32E2" w14:textId="1F44AE6F" w:rsidR="00414159" w:rsidRPr="00861DDE" w:rsidRDefault="00506BBD" w:rsidP="00861DDE">
      <w:pPr>
        <w:spacing w:after="0"/>
        <w:ind w:firstLine="708"/>
        <w:jc w:val="both"/>
        <w:rPr>
          <w:rFonts w:ascii="Arial" w:hAnsi="Arial" w:cs="Arial"/>
        </w:rPr>
      </w:pPr>
      <w:r w:rsidRPr="00861DDE">
        <w:rPr>
          <w:rFonts w:ascii="Arial" w:hAnsi="Arial" w:cs="Arial"/>
        </w:rPr>
        <w:t xml:space="preserve">     c) uzasadnienie, z którego powinno wynikać, że planowane do realizacji zadania służą poprawie warunków życia mieszkańców, są zadaniami własnymi gminy oraz są zgodne ze strategią rozwoju gminy.</w:t>
      </w:r>
    </w:p>
    <w:p w14:paraId="130119A4" w14:textId="77777777" w:rsidR="00B02F42" w:rsidRPr="00861DDE" w:rsidRDefault="00B02F42" w:rsidP="00861DDE">
      <w:pPr>
        <w:spacing w:after="0"/>
        <w:ind w:firstLine="708"/>
        <w:jc w:val="both"/>
        <w:rPr>
          <w:rFonts w:ascii="Arial" w:hAnsi="Arial" w:cs="Arial"/>
        </w:rPr>
      </w:pPr>
    </w:p>
    <w:p w14:paraId="573DF78A" w14:textId="2BEFBD4C" w:rsidR="00506BBD" w:rsidRPr="00861DDE" w:rsidRDefault="00506BBD" w:rsidP="00861DDE">
      <w:pPr>
        <w:pStyle w:val="Bezodstpw"/>
        <w:spacing w:line="276" w:lineRule="auto"/>
        <w:jc w:val="both"/>
        <w:rPr>
          <w:rFonts w:ascii="Arial" w:hAnsi="Arial" w:cs="Arial"/>
        </w:rPr>
      </w:pPr>
      <w:r w:rsidRPr="00861DDE">
        <w:rPr>
          <w:rFonts w:ascii="Arial" w:hAnsi="Arial" w:cs="Arial"/>
        </w:rPr>
        <w:t xml:space="preserve">Poniżej w tabeli </w:t>
      </w:r>
      <w:r w:rsidR="0061680F">
        <w:rPr>
          <w:rFonts w:ascii="Arial" w:hAnsi="Arial" w:cs="Arial"/>
        </w:rPr>
        <w:t>wskazano</w:t>
      </w:r>
      <w:r w:rsidRPr="00861DDE">
        <w:rPr>
          <w:rFonts w:ascii="Arial" w:hAnsi="Arial" w:cs="Arial"/>
        </w:rPr>
        <w:t xml:space="preserve"> poszczególne przedsięwzięcia zrealizowane ze środków funduszu sołeckiego.</w:t>
      </w:r>
    </w:p>
    <w:p w14:paraId="79E4AB2F" w14:textId="597871A4" w:rsidR="00506BBD" w:rsidRPr="0061680F" w:rsidRDefault="00506BBD" w:rsidP="0061680F">
      <w:pPr>
        <w:rPr>
          <w:rFonts w:ascii="Arial" w:hAnsi="Arial" w:cs="Arial"/>
          <w:b/>
          <w:bCs/>
        </w:rPr>
      </w:pPr>
      <w:r w:rsidRPr="00861DDE">
        <w:rPr>
          <w:rFonts w:ascii="Arial" w:hAnsi="Arial" w:cs="Arial"/>
          <w:b/>
          <w:bCs/>
        </w:rPr>
        <w:lastRenderedPageBreak/>
        <w:t>Tab. Wykonanie wydatków funduszu sołeckiego według przedsięwzięć</w:t>
      </w:r>
      <w:r w:rsidR="0061680F">
        <w:rPr>
          <w:rFonts w:ascii="Arial" w:hAnsi="Arial" w:cs="Arial"/>
          <w:b/>
          <w:bCs/>
        </w:rPr>
        <w:t xml:space="preserve"> w roku 2020.</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278"/>
        <w:gridCol w:w="3408"/>
        <w:gridCol w:w="551"/>
        <w:gridCol w:w="704"/>
        <w:gridCol w:w="581"/>
        <w:gridCol w:w="1274"/>
        <w:gridCol w:w="1133"/>
        <w:gridCol w:w="785"/>
      </w:tblGrid>
      <w:tr w:rsidR="00506BBD" w:rsidRPr="00861DDE" w14:paraId="69DD7A1D" w14:textId="77777777" w:rsidTr="00B70B25">
        <w:trPr>
          <w:cantSplit/>
          <w:trHeight w:val="952"/>
          <w:tblHeader/>
          <w:jc w:val="center"/>
        </w:trPr>
        <w:tc>
          <w:tcPr>
            <w:tcW w:w="418"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54882721" w14:textId="0C54B499" w:rsidR="00506BBD" w:rsidRPr="00861DDE" w:rsidRDefault="00506BBD" w:rsidP="00861DDE">
            <w:pPr>
              <w:jc w:val="center"/>
              <w:rPr>
                <w:rFonts w:ascii="Arial" w:eastAsia="Times New Roman" w:hAnsi="Arial" w:cs="Arial"/>
                <w:b/>
                <w:bCs/>
                <w:color w:val="000000"/>
                <w:sz w:val="14"/>
                <w:szCs w:val="14"/>
                <w:lang w:eastAsia="pl-PL"/>
              </w:rPr>
            </w:pPr>
            <w:proofErr w:type="spellStart"/>
            <w:r w:rsidRPr="00861DDE">
              <w:rPr>
                <w:rFonts w:ascii="Arial" w:eastAsia="Times New Roman" w:hAnsi="Arial" w:cs="Arial"/>
                <w:b/>
                <w:bCs/>
                <w:color w:val="000000"/>
                <w:sz w:val="14"/>
                <w:szCs w:val="14"/>
                <w:lang w:eastAsia="pl-PL"/>
              </w:rPr>
              <w:t>Lp</w:t>
            </w:r>
            <w:proofErr w:type="spellEnd"/>
          </w:p>
        </w:tc>
        <w:tc>
          <w:tcPr>
            <w:tcW w:w="1278"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0651FCFA"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Nazwa sołectwa</w:t>
            </w:r>
          </w:p>
        </w:tc>
        <w:tc>
          <w:tcPr>
            <w:tcW w:w="3408"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1262AA16"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Nazwa przedsięwzięcia</w:t>
            </w:r>
          </w:p>
        </w:tc>
        <w:tc>
          <w:tcPr>
            <w:tcW w:w="551"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6E23C85C"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Dział</w:t>
            </w:r>
          </w:p>
        </w:tc>
        <w:tc>
          <w:tcPr>
            <w:tcW w:w="704"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6DCA5E5D" w14:textId="564A92CB"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Rozdz</w:t>
            </w:r>
            <w:r w:rsidR="00B70B25" w:rsidRPr="00861DDE">
              <w:rPr>
                <w:rFonts w:ascii="Arial" w:eastAsia="Times New Roman" w:hAnsi="Arial" w:cs="Arial"/>
                <w:b/>
                <w:bCs/>
                <w:color w:val="000000"/>
                <w:sz w:val="14"/>
                <w:szCs w:val="14"/>
                <w:lang w:eastAsia="pl-PL"/>
              </w:rPr>
              <w:t>.</w:t>
            </w:r>
          </w:p>
        </w:tc>
        <w:tc>
          <w:tcPr>
            <w:tcW w:w="581" w:type="dxa"/>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07931A30"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w:t>
            </w:r>
          </w:p>
        </w:tc>
        <w:tc>
          <w:tcPr>
            <w:tcW w:w="1274" w:type="dxa"/>
            <w:tcBorders>
              <w:top w:val="single" w:sz="4" w:space="0" w:color="auto"/>
              <w:left w:val="nil"/>
              <w:bottom w:val="single" w:sz="4" w:space="0" w:color="auto"/>
              <w:right w:val="single" w:sz="4" w:space="0" w:color="auto"/>
            </w:tcBorders>
            <w:shd w:val="clear" w:color="auto" w:fill="B7DFA8" w:themeFill="accent1" w:themeFillTint="66"/>
            <w:vAlign w:val="center"/>
            <w:hideMark/>
          </w:tcPr>
          <w:p w14:paraId="3160556A" w14:textId="77777777" w:rsidR="00506BBD" w:rsidRPr="00861DDE" w:rsidRDefault="00506BBD" w:rsidP="00861DDE">
            <w:pPr>
              <w:jc w:val="center"/>
              <w:rPr>
                <w:rFonts w:ascii="Arial" w:eastAsia="Times New Roman" w:hAnsi="Arial" w:cs="Arial"/>
                <w:b/>
                <w:bCs/>
                <w:sz w:val="14"/>
                <w:szCs w:val="14"/>
                <w:lang w:eastAsia="pl-PL"/>
              </w:rPr>
            </w:pPr>
            <w:r w:rsidRPr="00861DDE">
              <w:rPr>
                <w:rFonts w:ascii="Arial" w:eastAsia="Times New Roman" w:hAnsi="Arial" w:cs="Arial"/>
                <w:b/>
                <w:bCs/>
                <w:sz w:val="14"/>
                <w:szCs w:val="14"/>
                <w:lang w:eastAsia="pl-PL"/>
              </w:rPr>
              <w:t xml:space="preserve">Plan po zmianach </w:t>
            </w:r>
            <w:r w:rsidRPr="00861DDE">
              <w:rPr>
                <w:rFonts w:ascii="Arial" w:eastAsia="Times New Roman" w:hAnsi="Arial" w:cs="Arial"/>
                <w:b/>
                <w:bCs/>
                <w:sz w:val="14"/>
                <w:szCs w:val="14"/>
                <w:lang w:eastAsia="pl-PL"/>
              </w:rPr>
              <w:br/>
              <w:t>na 31.12.2020</w:t>
            </w:r>
          </w:p>
        </w:tc>
        <w:tc>
          <w:tcPr>
            <w:tcW w:w="1133" w:type="dxa"/>
            <w:tcBorders>
              <w:top w:val="single" w:sz="4" w:space="0" w:color="auto"/>
              <w:left w:val="nil"/>
              <w:bottom w:val="single" w:sz="4" w:space="0" w:color="auto"/>
              <w:right w:val="single" w:sz="4" w:space="0" w:color="auto"/>
            </w:tcBorders>
            <w:shd w:val="clear" w:color="auto" w:fill="B7DFA8" w:themeFill="accent1" w:themeFillTint="66"/>
            <w:vAlign w:val="center"/>
          </w:tcPr>
          <w:p w14:paraId="57B9A344" w14:textId="77777777" w:rsidR="00506BBD" w:rsidRPr="00861DDE" w:rsidRDefault="00506BBD" w:rsidP="00861DDE">
            <w:pPr>
              <w:jc w:val="center"/>
              <w:rPr>
                <w:rFonts w:ascii="Arial" w:eastAsia="Times New Roman" w:hAnsi="Arial" w:cs="Arial"/>
                <w:b/>
                <w:bCs/>
                <w:sz w:val="14"/>
                <w:szCs w:val="14"/>
                <w:lang w:eastAsia="pl-PL"/>
              </w:rPr>
            </w:pPr>
            <w:r w:rsidRPr="00861DDE">
              <w:rPr>
                <w:rFonts w:ascii="Arial" w:eastAsia="Times New Roman" w:hAnsi="Arial" w:cs="Arial"/>
                <w:b/>
                <w:bCs/>
                <w:sz w:val="14"/>
                <w:szCs w:val="14"/>
                <w:lang w:eastAsia="pl-PL"/>
              </w:rPr>
              <w:t xml:space="preserve">Wykonanie </w:t>
            </w:r>
            <w:r w:rsidRPr="00861DDE">
              <w:rPr>
                <w:rFonts w:ascii="Arial" w:eastAsia="Times New Roman" w:hAnsi="Arial" w:cs="Arial"/>
                <w:b/>
                <w:bCs/>
                <w:sz w:val="14"/>
                <w:szCs w:val="14"/>
                <w:lang w:eastAsia="pl-PL"/>
              </w:rPr>
              <w:br/>
              <w:t>na 31.12.2020</w:t>
            </w:r>
          </w:p>
        </w:tc>
        <w:tc>
          <w:tcPr>
            <w:tcW w:w="785" w:type="dxa"/>
            <w:tcBorders>
              <w:top w:val="single" w:sz="4" w:space="0" w:color="auto"/>
              <w:left w:val="nil"/>
              <w:bottom w:val="single" w:sz="4" w:space="0" w:color="auto"/>
              <w:right w:val="single" w:sz="4" w:space="0" w:color="auto"/>
            </w:tcBorders>
            <w:shd w:val="clear" w:color="auto" w:fill="B7DFA8" w:themeFill="accent1" w:themeFillTint="66"/>
            <w:vAlign w:val="center"/>
          </w:tcPr>
          <w:p w14:paraId="07B946CA" w14:textId="77777777" w:rsidR="00506BBD" w:rsidRPr="00861DDE" w:rsidRDefault="00506BBD" w:rsidP="00861DDE">
            <w:pPr>
              <w:jc w:val="center"/>
              <w:rPr>
                <w:rFonts w:ascii="Arial" w:eastAsia="Times New Roman" w:hAnsi="Arial" w:cs="Arial"/>
                <w:b/>
                <w:bCs/>
                <w:sz w:val="14"/>
                <w:szCs w:val="14"/>
                <w:lang w:eastAsia="pl-PL"/>
              </w:rPr>
            </w:pPr>
            <w:r w:rsidRPr="00861DDE">
              <w:rPr>
                <w:rFonts w:ascii="Arial" w:eastAsia="Times New Roman" w:hAnsi="Arial" w:cs="Arial"/>
                <w:b/>
                <w:bCs/>
                <w:sz w:val="14"/>
                <w:szCs w:val="14"/>
                <w:lang w:eastAsia="pl-PL"/>
              </w:rPr>
              <w:t>Wyko-</w:t>
            </w:r>
            <w:proofErr w:type="spellStart"/>
            <w:r w:rsidRPr="00861DDE">
              <w:rPr>
                <w:rFonts w:ascii="Arial" w:eastAsia="Times New Roman" w:hAnsi="Arial" w:cs="Arial"/>
                <w:b/>
                <w:bCs/>
                <w:sz w:val="14"/>
                <w:szCs w:val="14"/>
                <w:lang w:eastAsia="pl-PL"/>
              </w:rPr>
              <w:t>nanie</w:t>
            </w:r>
            <w:proofErr w:type="spellEnd"/>
            <w:r w:rsidRPr="00861DDE">
              <w:rPr>
                <w:rFonts w:ascii="Arial" w:eastAsia="Times New Roman" w:hAnsi="Arial" w:cs="Arial"/>
                <w:b/>
                <w:bCs/>
                <w:sz w:val="14"/>
                <w:szCs w:val="14"/>
                <w:lang w:eastAsia="pl-PL"/>
              </w:rPr>
              <w:t xml:space="preserve"> %</w:t>
            </w:r>
          </w:p>
        </w:tc>
      </w:tr>
      <w:tr w:rsidR="00506BBD" w:rsidRPr="00861DDE" w14:paraId="3866C33D" w14:textId="77777777" w:rsidTr="00414159">
        <w:trPr>
          <w:cantSplit/>
          <w:trHeight w:val="453"/>
          <w:jc w:val="center"/>
        </w:trPr>
        <w:tc>
          <w:tcPr>
            <w:tcW w:w="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A2965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6F098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CCA22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75C1E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9BBD6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BE5BD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5C96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D9D4CA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8</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5691F4B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w:t>
            </w:r>
          </w:p>
        </w:tc>
      </w:tr>
      <w:tr w:rsidR="00506BBD" w:rsidRPr="00861DDE" w14:paraId="367E2F24"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95CC710"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574D8ABA" w14:textId="78A5468E"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Bielawa</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CFDA36"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placu zabaw</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F31EE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4B91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6C896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0388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2 730,64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AE502C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2 344,50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4EA8A2E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85,86</w:t>
            </w:r>
          </w:p>
        </w:tc>
      </w:tr>
      <w:tr w:rsidR="00506BBD" w:rsidRPr="00861DDE" w14:paraId="18935892"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1E34CE6"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2809DEB6"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B1A6B7"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Budowa wiaty rekreacyjnej w m. Krzywa Wieś</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556F9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A75ED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DDCD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3DADD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5 000,00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B4328D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1A826CC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0,00</w:t>
            </w:r>
          </w:p>
        </w:tc>
      </w:tr>
      <w:tr w:rsidR="00506BBD" w:rsidRPr="00861DDE" w14:paraId="14879F04"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7B9A9CF"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8B4630F"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490FC4"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Remont dróg</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EE997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8213B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60016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3C2BA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627D8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5 000,00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9768D2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44127E6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60D55FC8"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EC2A6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C22A17B"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6799C825"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1A012D4"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FF0B42"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12 730,64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075FBE51"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7 344,50</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7F14ED02"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57,69</w:t>
            </w:r>
          </w:p>
        </w:tc>
      </w:tr>
      <w:tr w:rsidR="00506BBD" w:rsidRPr="00861DDE" w14:paraId="549E7E63"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4C877CF"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49A93F94"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Blękwit</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F8E282" w14:textId="77777777" w:rsidR="00506BBD" w:rsidRPr="00861DDE" w:rsidRDefault="00506BBD" w:rsidP="00861DDE">
            <w:pPr>
              <w:rPr>
                <w:rFonts w:ascii="Arial" w:eastAsia="Times New Roman" w:hAnsi="Arial" w:cs="Arial"/>
                <w:sz w:val="14"/>
                <w:szCs w:val="14"/>
                <w:lang w:eastAsia="pl-PL"/>
              </w:rPr>
            </w:pPr>
            <w:r w:rsidRPr="00861DDE">
              <w:rPr>
                <w:rFonts w:ascii="Arial" w:eastAsia="Times New Roman" w:hAnsi="Arial" w:cs="Arial"/>
                <w:sz w:val="14"/>
                <w:szCs w:val="14"/>
                <w:lang w:eastAsia="pl-PL"/>
              </w:rPr>
              <w:t>Budowa ogrodzenia placu zabaw</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169BF2" w14:textId="77777777" w:rsidR="00506BBD" w:rsidRPr="00861DDE" w:rsidRDefault="00506BBD" w:rsidP="00861DDE">
            <w:pPr>
              <w:jc w:val="center"/>
              <w:rPr>
                <w:rFonts w:ascii="Arial" w:eastAsia="Times New Roman" w:hAnsi="Arial" w:cs="Arial"/>
                <w:sz w:val="14"/>
                <w:szCs w:val="14"/>
                <w:lang w:eastAsia="pl-PL"/>
              </w:rPr>
            </w:pPr>
            <w:r w:rsidRPr="00861DDE">
              <w:rPr>
                <w:rFonts w:ascii="Arial" w:eastAsia="Times New Roman" w:hAnsi="Arial" w:cs="Arial"/>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98388" w14:textId="77777777" w:rsidR="00506BBD" w:rsidRPr="00861DDE" w:rsidRDefault="00506BBD" w:rsidP="00861DDE">
            <w:pPr>
              <w:jc w:val="center"/>
              <w:rPr>
                <w:rFonts w:ascii="Arial" w:eastAsia="Times New Roman" w:hAnsi="Arial" w:cs="Arial"/>
                <w:sz w:val="14"/>
                <w:szCs w:val="14"/>
                <w:lang w:eastAsia="pl-PL"/>
              </w:rPr>
            </w:pPr>
            <w:r w:rsidRPr="00861DDE">
              <w:rPr>
                <w:rFonts w:ascii="Arial" w:eastAsia="Times New Roman" w:hAnsi="Arial" w:cs="Arial"/>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7D28B" w14:textId="77777777" w:rsidR="00506BBD" w:rsidRPr="00861DDE" w:rsidRDefault="00506BBD" w:rsidP="00861DDE">
            <w:pPr>
              <w:jc w:val="center"/>
              <w:rPr>
                <w:rFonts w:ascii="Arial" w:eastAsia="Times New Roman" w:hAnsi="Arial" w:cs="Arial"/>
                <w:sz w:val="14"/>
                <w:szCs w:val="14"/>
                <w:lang w:eastAsia="pl-PL"/>
              </w:rPr>
            </w:pPr>
            <w:r w:rsidRPr="00861DDE">
              <w:rPr>
                <w:rFonts w:ascii="Arial" w:eastAsia="Times New Roman" w:hAnsi="Arial" w:cs="Arial"/>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850C0C" w14:textId="77777777" w:rsidR="00506BBD" w:rsidRPr="00861DDE" w:rsidRDefault="00506BBD" w:rsidP="00861DDE">
            <w:pPr>
              <w:jc w:val="right"/>
              <w:rPr>
                <w:rFonts w:ascii="Arial" w:eastAsia="Times New Roman" w:hAnsi="Arial" w:cs="Arial"/>
                <w:sz w:val="14"/>
                <w:szCs w:val="14"/>
                <w:lang w:eastAsia="pl-PL"/>
              </w:rPr>
            </w:pPr>
            <w:r w:rsidRPr="00861DDE">
              <w:rPr>
                <w:rFonts w:ascii="Arial" w:eastAsia="Times New Roman" w:hAnsi="Arial" w:cs="Arial"/>
                <w:sz w:val="14"/>
                <w:szCs w:val="14"/>
                <w:lang w:eastAsia="pl-PL"/>
              </w:rPr>
              <w:t xml:space="preserve">  12 500,00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62BCB0E" w14:textId="77777777" w:rsidR="00506BBD" w:rsidRPr="00861DDE" w:rsidRDefault="00506BBD" w:rsidP="00861DDE">
            <w:pPr>
              <w:jc w:val="right"/>
              <w:rPr>
                <w:rFonts w:ascii="Arial" w:eastAsia="Times New Roman" w:hAnsi="Arial" w:cs="Arial"/>
                <w:sz w:val="14"/>
                <w:szCs w:val="14"/>
                <w:lang w:eastAsia="pl-PL"/>
              </w:rPr>
            </w:pPr>
            <w:r w:rsidRPr="00861DDE">
              <w:rPr>
                <w:rFonts w:ascii="Arial" w:eastAsia="Times New Roman" w:hAnsi="Arial" w:cs="Arial"/>
                <w:sz w:val="14"/>
                <w:szCs w:val="14"/>
                <w:lang w:eastAsia="pl-PL"/>
              </w:rPr>
              <w:t>11 200,00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9198F62" w14:textId="77777777" w:rsidR="00506BBD" w:rsidRPr="00861DDE" w:rsidRDefault="00506BBD" w:rsidP="00861DDE">
            <w:pPr>
              <w:jc w:val="right"/>
              <w:rPr>
                <w:rFonts w:ascii="Arial" w:eastAsia="Times New Roman" w:hAnsi="Arial" w:cs="Arial"/>
                <w:sz w:val="14"/>
                <w:szCs w:val="14"/>
                <w:lang w:eastAsia="pl-PL"/>
              </w:rPr>
            </w:pPr>
            <w:r w:rsidRPr="00861DDE">
              <w:rPr>
                <w:rFonts w:ascii="Arial" w:eastAsia="Times New Roman" w:hAnsi="Arial" w:cs="Arial"/>
                <w:sz w:val="14"/>
                <w:szCs w:val="14"/>
                <w:lang w:eastAsia="pl-PL"/>
              </w:rPr>
              <w:t>89,60</w:t>
            </w:r>
          </w:p>
        </w:tc>
      </w:tr>
      <w:tr w:rsidR="00506BBD" w:rsidRPr="00861DDE" w14:paraId="79219116"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5F63895C"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08996FC2"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611715" w14:textId="77777777" w:rsidR="00506BBD" w:rsidRPr="00861DDE" w:rsidRDefault="00506BBD" w:rsidP="00861DDE">
            <w:pPr>
              <w:rPr>
                <w:rFonts w:ascii="Arial" w:eastAsia="Times New Roman" w:hAnsi="Arial" w:cs="Arial"/>
                <w:color w:val="000000"/>
                <w:sz w:val="14"/>
                <w:szCs w:val="14"/>
                <w:lang w:eastAsia="pl-PL"/>
              </w:rPr>
            </w:pPr>
            <w:proofErr w:type="spellStart"/>
            <w:r w:rsidRPr="00861DDE">
              <w:rPr>
                <w:rFonts w:ascii="Arial" w:eastAsia="Times New Roman" w:hAnsi="Arial" w:cs="Arial"/>
                <w:color w:val="000000"/>
                <w:sz w:val="14"/>
                <w:szCs w:val="14"/>
                <w:lang w:eastAsia="pl-PL"/>
              </w:rPr>
              <w:t>Emulsjonowanie</w:t>
            </w:r>
            <w:proofErr w:type="spellEnd"/>
            <w:r w:rsidRPr="00861DDE">
              <w:rPr>
                <w:rFonts w:ascii="Arial" w:eastAsia="Times New Roman" w:hAnsi="Arial" w:cs="Arial"/>
                <w:color w:val="000000"/>
                <w:sz w:val="14"/>
                <w:szCs w:val="14"/>
                <w:lang w:eastAsia="pl-PL"/>
              </w:rPr>
              <w:t xml:space="preserve"> drogi </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BF3D8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A8F13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60016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398EC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27DFD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10 000,00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2C3B3C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8D5476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345B363C"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17C7E232"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6A3D4C89"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AE22B3"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5FB5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37983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D8240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EA8EC9"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250,00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A748D1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233,00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45462B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93,20</w:t>
            </w:r>
          </w:p>
        </w:tc>
      </w:tr>
      <w:tr w:rsidR="00506BBD" w:rsidRPr="00861DDE" w14:paraId="1E2DBA50"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A3C6108"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69634373"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01F80ED"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Organizacja imprez kulturalno-integracyjnych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A1B80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1D934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A8B1A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4190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B38AB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3DC5F1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8382D4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43D8F1BC"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5B51477B"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8303145"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tcBorders>
              <w:top w:val="single" w:sz="4" w:space="0" w:color="auto"/>
              <w:left w:val="single" w:sz="4" w:space="0" w:color="auto"/>
              <w:bottom w:val="single" w:sz="4" w:space="0" w:color="auto"/>
              <w:right w:val="single" w:sz="4" w:space="0" w:color="auto"/>
            </w:tcBorders>
            <w:vAlign w:val="center"/>
            <w:hideMark/>
          </w:tcPr>
          <w:p w14:paraId="4BDEFA02" w14:textId="77777777" w:rsidR="00506BBD" w:rsidRPr="00861DDE" w:rsidRDefault="00506BBD" w:rsidP="00861DDE">
            <w:pPr>
              <w:rPr>
                <w:rFonts w:ascii="Arial" w:eastAsia="Times New Roman" w:hAnsi="Arial" w:cs="Arial"/>
                <w:color w:val="000000"/>
                <w:sz w:val="14"/>
                <w:szCs w:val="14"/>
                <w:lang w:eastAsia="pl-PL"/>
              </w:rPr>
            </w:pP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2A05A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28ADB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9D269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4220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DE31E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820,91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42DCDA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803,91</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C3762E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97,93</w:t>
            </w:r>
          </w:p>
        </w:tc>
      </w:tr>
      <w:tr w:rsidR="00506BBD" w:rsidRPr="00861DDE" w14:paraId="391F133A"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BE8246"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B98B47C"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3C50D908"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4A2D589"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E6A323"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24 070,91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2C0D62AA"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22 736,91</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188ECB6F"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94,46</w:t>
            </w:r>
          </w:p>
        </w:tc>
      </w:tr>
      <w:tr w:rsidR="00506BBD" w:rsidRPr="00861DDE" w14:paraId="7F43F428"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83170DB"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3</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1BC38B21" w14:textId="7790BB1B"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Bługowo</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BD3759"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Zagospodarowanie terenu rekreacyjnego</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011A4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5B45C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8FDD1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21D5B5"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4 800,00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110617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4 800,00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C78BEF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6888C0FC"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CFA9339"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63EED2BD"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177F3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Budowa chodnika</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4F2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2512B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60016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AE3A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0B240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15 000,00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370FAA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14 944,50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104CACA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99,63</w:t>
            </w:r>
          </w:p>
        </w:tc>
      </w:tr>
      <w:tr w:rsidR="00506BBD" w:rsidRPr="00861DDE" w14:paraId="5F89DF64"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1606B78"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4B07D853"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02BA0E"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A84CA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918AE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8A401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8B3F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317,03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FAC611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208,76</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5314C9A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65,85</w:t>
            </w:r>
          </w:p>
        </w:tc>
      </w:tr>
      <w:tr w:rsidR="00506BBD" w:rsidRPr="00861DDE" w14:paraId="6F307303"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4BEE99"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70D334E"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60761B5D"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E04AB6F"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318357"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20 117,03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7A88550D" w14:textId="77777777" w:rsidR="00506BBD" w:rsidRPr="00861DDE" w:rsidRDefault="00506BBD" w:rsidP="00861DDE">
            <w:pPr>
              <w:tabs>
                <w:tab w:val="left" w:pos="1395"/>
              </w:tabs>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19 953,26</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5B33D99E"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99,19</w:t>
            </w:r>
          </w:p>
        </w:tc>
      </w:tr>
      <w:tr w:rsidR="00506BBD" w:rsidRPr="00861DDE" w14:paraId="7F449443"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0B93A85"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4</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4D06C0AE" w14:textId="0666EF0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Buntowo</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AAE2D"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Zagospodarowanie terenu rekreacyjnego</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98BB7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5C397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1477E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86FE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700,00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1FA818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2472AE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2E979E08"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04F8CAB8"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785B4E8"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7A0DBC"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Budowa wiaty rekreacyjnej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6DBCE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4374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F90DA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8CE93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5 800,00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0DB323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5 500,56</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5421C53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94,84</w:t>
            </w:r>
          </w:p>
        </w:tc>
      </w:tr>
      <w:tr w:rsidR="00506BBD" w:rsidRPr="00861DDE" w14:paraId="3BE4CE16"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09966496"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699D9380"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307A80" w14:textId="77777777" w:rsidR="00506BBD" w:rsidRPr="00861DDE" w:rsidRDefault="00506BBD" w:rsidP="00861DDE">
            <w:pPr>
              <w:rPr>
                <w:rFonts w:ascii="Arial" w:eastAsia="Times New Roman" w:hAnsi="Arial" w:cs="Arial"/>
                <w:color w:val="000000"/>
                <w:sz w:val="14"/>
                <w:szCs w:val="14"/>
                <w:lang w:eastAsia="pl-PL"/>
              </w:rPr>
            </w:pPr>
            <w:proofErr w:type="spellStart"/>
            <w:r w:rsidRPr="00861DDE">
              <w:rPr>
                <w:rFonts w:ascii="Arial" w:eastAsia="Times New Roman" w:hAnsi="Arial" w:cs="Arial"/>
                <w:color w:val="000000"/>
                <w:sz w:val="14"/>
                <w:szCs w:val="14"/>
                <w:lang w:eastAsia="pl-PL"/>
              </w:rPr>
              <w:t>Emulsjonowanie</w:t>
            </w:r>
            <w:proofErr w:type="spellEnd"/>
            <w:r w:rsidRPr="00861DDE">
              <w:rPr>
                <w:rFonts w:ascii="Arial" w:eastAsia="Times New Roman" w:hAnsi="Arial" w:cs="Arial"/>
                <w:color w:val="000000"/>
                <w:sz w:val="14"/>
                <w:szCs w:val="14"/>
                <w:lang w:eastAsia="pl-PL"/>
              </w:rPr>
              <w:t xml:space="preserve"> drogi</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D87B0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F3D4E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60016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3B0E8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A88FB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8 839,49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C9DDD9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6F4B6EC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0,00</w:t>
            </w:r>
          </w:p>
        </w:tc>
      </w:tr>
      <w:tr w:rsidR="00506BBD" w:rsidRPr="00861DDE" w14:paraId="4183FE3C"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53C2F217"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78CE3CDC"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noWrap/>
            <w:vAlign w:val="center"/>
            <w:hideMark/>
          </w:tcPr>
          <w:p w14:paraId="1B01C254"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88D47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4C1C7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noWrap/>
            <w:vAlign w:val="center"/>
            <w:hideMark/>
          </w:tcPr>
          <w:p w14:paraId="03EDF54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AE66C3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3 000,00    </w:t>
            </w:r>
          </w:p>
        </w:tc>
        <w:tc>
          <w:tcPr>
            <w:tcW w:w="1133" w:type="dxa"/>
            <w:tcBorders>
              <w:top w:val="single" w:sz="4" w:space="0" w:color="auto"/>
              <w:left w:val="single" w:sz="4" w:space="0" w:color="auto"/>
              <w:bottom w:val="single" w:sz="4" w:space="0" w:color="auto"/>
              <w:right w:val="single" w:sz="4" w:space="0" w:color="auto"/>
            </w:tcBorders>
            <w:vAlign w:val="center"/>
          </w:tcPr>
          <w:p w14:paraId="54D3781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3 000,00</w:t>
            </w:r>
          </w:p>
        </w:tc>
        <w:tc>
          <w:tcPr>
            <w:tcW w:w="785" w:type="dxa"/>
            <w:tcBorders>
              <w:top w:val="single" w:sz="4" w:space="0" w:color="auto"/>
              <w:left w:val="single" w:sz="4" w:space="0" w:color="auto"/>
              <w:bottom w:val="single" w:sz="4" w:space="0" w:color="auto"/>
              <w:right w:val="single" w:sz="4" w:space="0" w:color="auto"/>
            </w:tcBorders>
            <w:vAlign w:val="center"/>
          </w:tcPr>
          <w:p w14:paraId="4FB3D87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494CEADF"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7FBD15B1"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13F61599"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noWrap/>
            <w:vAlign w:val="center"/>
            <w:hideMark/>
          </w:tcPr>
          <w:p w14:paraId="62A7507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C5F24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ECE8A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noWrap/>
            <w:vAlign w:val="center"/>
            <w:hideMark/>
          </w:tcPr>
          <w:p w14:paraId="0EA664D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076CCC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3 300,00</w:t>
            </w:r>
          </w:p>
        </w:tc>
        <w:tc>
          <w:tcPr>
            <w:tcW w:w="1133" w:type="dxa"/>
            <w:tcBorders>
              <w:top w:val="single" w:sz="4" w:space="0" w:color="auto"/>
              <w:left w:val="single" w:sz="4" w:space="0" w:color="auto"/>
              <w:bottom w:val="single" w:sz="4" w:space="0" w:color="auto"/>
              <w:right w:val="single" w:sz="4" w:space="0" w:color="auto"/>
            </w:tcBorders>
            <w:vAlign w:val="center"/>
          </w:tcPr>
          <w:p w14:paraId="089B4EE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3 243,24</w:t>
            </w:r>
          </w:p>
        </w:tc>
        <w:tc>
          <w:tcPr>
            <w:tcW w:w="785" w:type="dxa"/>
            <w:tcBorders>
              <w:top w:val="single" w:sz="4" w:space="0" w:color="auto"/>
              <w:left w:val="single" w:sz="4" w:space="0" w:color="auto"/>
              <w:bottom w:val="single" w:sz="4" w:space="0" w:color="auto"/>
              <w:right w:val="single" w:sz="4" w:space="0" w:color="auto"/>
            </w:tcBorders>
            <w:vAlign w:val="center"/>
          </w:tcPr>
          <w:p w14:paraId="492FC95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98,28</w:t>
            </w:r>
          </w:p>
        </w:tc>
      </w:tr>
      <w:tr w:rsidR="00506BBD" w:rsidRPr="00861DDE" w14:paraId="1EE3FDDB"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6DB510B"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46C0D947"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vAlign w:val="center"/>
            <w:hideMark/>
          </w:tcPr>
          <w:p w14:paraId="6F5C612A"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Organizacja imprez kulturalno-integracyjnych</w:t>
            </w:r>
          </w:p>
        </w:tc>
        <w:tc>
          <w:tcPr>
            <w:tcW w:w="551" w:type="dxa"/>
            <w:tcBorders>
              <w:top w:val="single" w:sz="4" w:space="0" w:color="auto"/>
              <w:left w:val="single" w:sz="4" w:space="0" w:color="auto"/>
              <w:bottom w:val="single" w:sz="4" w:space="0" w:color="auto"/>
              <w:right w:val="single" w:sz="4" w:space="0" w:color="auto"/>
            </w:tcBorders>
            <w:noWrap/>
            <w:vAlign w:val="center"/>
            <w:hideMark/>
          </w:tcPr>
          <w:p w14:paraId="4608896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noWrap/>
            <w:vAlign w:val="center"/>
            <w:hideMark/>
          </w:tcPr>
          <w:p w14:paraId="508D46D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noWrap/>
            <w:vAlign w:val="center"/>
            <w:hideMark/>
          </w:tcPr>
          <w:p w14:paraId="56E4301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4220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B16288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200,00    </w:t>
            </w:r>
          </w:p>
        </w:tc>
        <w:tc>
          <w:tcPr>
            <w:tcW w:w="1133" w:type="dxa"/>
            <w:tcBorders>
              <w:top w:val="single" w:sz="4" w:space="0" w:color="auto"/>
              <w:left w:val="single" w:sz="4" w:space="0" w:color="auto"/>
              <w:bottom w:val="single" w:sz="4" w:space="0" w:color="auto"/>
              <w:right w:val="single" w:sz="4" w:space="0" w:color="auto"/>
            </w:tcBorders>
            <w:vAlign w:val="center"/>
          </w:tcPr>
          <w:p w14:paraId="6C1E20D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0,00</w:t>
            </w:r>
          </w:p>
        </w:tc>
        <w:tc>
          <w:tcPr>
            <w:tcW w:w="785" w:type="dxa"/>
            <w:tcBorders>
              <w:top w:val="single" w:sz="4" w:space="0" w:color="auto"/>
              <w:left w:val="single" w:sz="4" w:space="0" w:color="auto"/>
              <w:bottom w:val="single" w:sz="4" w:space="0" w:color="auto"/>
              <w:right w:val="single" w:sz="4" w:space="0" w:color="auto"/>
            </w:tcBorders>
            <w:vAlign w:val="center"/>
          </w:tcPr>
          <w:p w14:paraId="5ADE580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0,00</w:t>
            </w:r>
          </w:p>
        </w:tc>
      </w:tr>
      <w:tr w:rsidR="00506BBD" w:rsidRPr="00861DDE" w14:paraId="3C9E8D9D"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B8E70F5"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12903BE7"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56B8AD"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Wynajem urządzeń sanitarnych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F7A1B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921 </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02927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B8A0B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4300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F95D2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450,00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577532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410,40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DBD923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91,20</w:t>
            </w:r>
          </w:p>
        </w:tc>
      </w:tr>
      <w:tr w:rsidR="00506BBD" w:rsidRPr="00861DDE" w14:paraId="44E2AD64"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AB86C5"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345DF907"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142743A2"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15A5945"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1F877B"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22 289,49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4E9D443D"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12 854,20</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024FA7BD"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57,67</w:t>
            </w:r>
          </w:p>
        </w:tc>
      </w:tr>
      <w:tr w:rsidR="00506BBD" w:rsidRPr="00861DDE" w14:paraId="0CEA5CD2"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722A3DB"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5</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16F4E0D4"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Dzierzążenko</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61D77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Budowa ścieżki pieszo-rowerowej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92ED4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4C35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60016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E6833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44F86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7 500,00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FFA40F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7 500,00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E9B0A6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6B317E3B"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15F7AA80"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954AB8B"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45D26F"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Budowa oświetlenia ulicznego</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A6A51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1963F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90015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1CBC1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67C10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16 000,00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263FB4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16 000,00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0AB002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67F3BA14"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4C481C3"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61B2F812"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E3A966"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E6863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B8F0B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F7371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08E69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1 990,97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F83E18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1 985,92</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170302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99,75</w:t>
            </w:r>
          </w:p>
        </w:tc>
      </w:tr>
      <w:tr w:rsidR="00506BBD" w:rsidRPr="00861DDE" w14:paraId="7809E823" w14:textId="77777777" w:rsidTr="00414159">
        <w:trPr>
          <w:trHeight w:val="53"/>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0C368BC7"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239D0419"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9B2EC67"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Organizacja imprez </w:t>
            </w:r>
            <w:proofErr w:type="spellStart"/>
            <w:r w:rsidRPr="00861DDE">
              <w:rPr>
                <w:rFonts w:ascii="Arial" w:eastAsia="Times New Roman" w:hAnsi="Arial" w:cs="Arial"/>
                <w:color w:val="000000"/>
                <w:sz w:val="14"/>
                <w:szCs w:val="14"/>
                <w:lang w:eastAsia="pl-PL"/>
              </w:rPr>
              <w:t>kulturalno</w:t>
            </w:r>
            <w:proofErr w:type="spellEnd"/>
            <w:r w:rsidRPr="00861DDE">
              <w:rPr>
                <w:rFonts w:ascii="Arial" w:eastAsia="Times New Roman" w:hAnsi="Arial" w:cs="Arial"/>
                <w:color w:val="000000"/>
                <w:sz w:val="14"/>
                <w:szCs w:val="14"/>
                <w:lang w:eastAsia="pl-PL"/>
              </w:rPr>
              <w:t xml:space="preserve"> - integracyjnych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24038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A869A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E8E43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4190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87B13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CA6CE1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63D484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3084A903"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F1B7097"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4ABB1DA8"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tcBorders>
              <w:top w:val="single" w:sz="4" w:space="0" w:color="auto"/>
              <w:left w:val="single" w:sz="4" w:space="0" w:color="auto"/>
              <w:bottom w:val="single" w:sz="4" w:space="0" w:color="auto"/>
              <w:right w:val="single" w:sz="4" w:space="0" w:color="auto"/>
            </w:tcBorders>
            <w:vAlign w:val="center"/>
            <w:hideMark/>
          </w:tcPr>
          <w:p w14:paraId="076D96D8" w14:textId="77777777" w:rsidR="00506BBD" w:rsidRPr="00861DDE" w:rsidRDefault="00506BBD" w:rsidP="00861DDE">
            <w:pPr>
              <w:rPr>
                <w:rFonts w:ascii="Arial" w:eastAsia="Times New Roman" w:hAnsi="Arial" w:cs="Arial"/>
                <w:color w:val="000000"/>
                <w:sz w:val="14"/>
                <w:szCs w:val="14"/>
                <w:lang w:eastAsia="pl-PL"/>
              </w:rPr>
            </w:pP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4083A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DC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3D65D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77BA1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92A38C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13D0136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w:t>
            </w:r>
          </w:p>
        </w:tc>
      </w:tr>
      <w:tr w:rsidR="00506BBD" w:rsidRPr="00861DDE" w14:paraId="14325CCA"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C54AF14"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07CD8E0D"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tcBorders>
              <w:top w:val="single" w:sz="4" w:space="0" w:color="auto"/>
              <w:left w:val="single" w:sz="4" w:space="0" w:color="auto"/>
              <w:bottom w:val="single" w:sz="4" w:space="0" w:color="auto"/>
              <w:right w:val="single" w:sz="4" w:space="0" w:color="auto"/>
            </w:tcBorders>
            <w:vAlign w:val="center"/>
            <w:hideMark/>
          </w:tcPr>
          <w:p w14:paraId="73CF3EE5" w14:textId="77777777" w:rsidR="00506BBD" w:rsidRPr="00861DDE" w:rsidRDefault="00506BBD" w:rsidP="00861DDE">
            <w:pPr>
              <w:rPr>
                <w:rFonts w:ascii="Arial" w:eastAsia="Times New Roman" w:hAnsi="Arial" w:cs="Arial"/>
                <w:color w:val="000000"/>
                <w:sz w:val="14"/>
                <w:szCs w:val="14"/>
                <w:lang w:eastAsia="pl-PL"/>
              </w:rPr>
            </w:pP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ACBD8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F05C2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0B47B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4220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CAF64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556974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5F71D7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17675397"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1E5CD7"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06DC8B6F"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55DDE762"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D026E12"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458FB8"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26 590,97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04A73DE5"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26 485,92</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1EFE2893"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99,60</w:t>
            </w:r>
          </w:p>
        </w:tc>
      </w:tr>
      <w:tr w:rsidR="00506BBD" w:rsidRPr="00861DDE" w14:paraId="1FAE31C7"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vAlign w:val="center"/>
            <w:hideMark/>
          </w:tcPr>
          <w:p w14:paraId="71FE8691" w14:textId="77777777" w:rsidR="00506BBD" w:rsidRPr="00861DDE" w:rsidRDefault="00506BBD" w:rsidP="00861DDE">
            <w:pP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6</w:t>
            </w:r>
          </w:p>
        </w:tc>
        <w:tc>
          <w:tcPr>
            <w:tcW w:w="12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7D6A27" w14:textId="7CAC91A4"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Franciszkowo</w:t>
            </w:r>
          </w:p>
        </w:tc>
        <w:tc>
          <w:tcPr>
            <w:tcW w:w="3408" w:type="dxa"/>
            <w:tcBorders>
              <w:top w:val="single" w:sz="4" w:space="0" w:color="auto"/>
              <w:left w:val="single" w:sz="4" w:space="0" w:color="auto"/>
              <w:bottom w:val="single" w:sz="4" w:space="0" w:color="auto"/>
              <w:right w:val="single" w:sz="4" w:space="0" w:color="auto"/>
            </w:tcBorders>
            <w:vAlign w:val="center"/>
            <w:hideMark/>
          </w:tcPr>
          <w:p w14:paraId="025E2F37"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Ogrodzenie placu zabaw</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460AA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14637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37D9A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A6330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10 920,00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CFFD54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10 919,22</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DA5E0C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99,99</w:t>
            </w:r>
          </w:p>
        </w:tc>
      </w:tr>
      <w:tr w:rsidR="00506BBD" w:rsidRPr="00861DDE" w14:paraId="28AA639D"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78B86B31"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5F53714"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4ED2E8"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FDE38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0F66D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E874E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D8DFD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2 059,02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80FF79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2 057,28</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7998C5C" w14:textId="77777777" w:rsidR="00506BBD" w:rsidRPr="00861DDE" w:rsidRDefault="00506BBD" w:rsidP="00861DDE">
            <w:pPr>
              <w:tabs>
                <w:tab w:val="left" w:pos="1230"/>
              </w:tabs>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99,92</w:t>
            </w:r>
          </w:p>
        </w:tc>
      </w:tr>
      <w:tr w:rsidR="00506BBD" w:rsidRPr="00861DDE" w14:paraId="503A6B13"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BBC4EBC"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72254DD2"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277517"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Organizacja imprez </w:t>
            </w:r>
            <w:proofErr w:type="spellStart"/>
            <w:r w:rsidRPr="00861DDE">
              <w:rPr>
                <w:rFonts w:ascii="Arial" w:eastAsia="Times New Roman" w:hAnsi="Arial" w:cs="Arial"/>
                <w:color w:val="000000"/>
                <w:sz w:val="14"/>
                <w:szCs w:val="14"/>
                <w:lang w:eastAsia="pl-PL"/>
              </w:rPr>
              <w:t>kulturalno</w:t>
            </w:r>
            <w:proofErr w:type="spellEnd"/>
            <w:r w:rsidRPr="00861DDE">
              <w:rPr>
                <w:rFonts w:ascii="Arial" w:eastAsia="Times New Roman" w:hAnsi="Arial" w:cs="Arial"/>
                <w:color w:val="000000"/>
                <w:sz w:val="14"/>
                <w:szCs w:val="14"/>
                <w:lang w:eastAsia="pl-PL"/>
              </w:rPr>
              <w:t xml:space="preserve"> - integracyjnych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C3BA5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CF696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0C56B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4190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665A7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400,00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0A9F18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398,23</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2A3C7F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99,56</w:t>
            </w:r>
          </w:p>
        </w:tc>
      </w:tr>
      <w:tr w:rsidR="00506BBD" w:rsidRPr="00861DDE" w14:paraId="44B201B5"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C2AA1C6"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3A8D1C05"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78C5A8"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438FB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ECC5C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6C57F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7724B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3 440,00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6C8C6E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3 438,00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6F84620A" w14:textId="77777777" w:rsidR="00506BBD" w:rsidRPr="00861DDE" w:rsidRDefault="00506BBD" w:rsidP="00861DDE">
            <w:pPr>
              <w:tabs>
                <w:tab w:val="left" w:pos="1530"/>
              </w:tabs>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99,94</w:t>
            </w:r>
          </w:p>
        </w:tc>
      </w:tr>
      <w:tr w:rsidR="00506BBD" w:rsidRPr="00861DDE" w14:paraId="59945D5D"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7BF86221"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02D982FA"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82756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Wykonanie banerów promocyjnych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DEBC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ABCEB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25577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4300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99FB3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300,00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B46B47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1286D48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396B8DC6"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CEB192"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337F0063"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2A3EA158"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FC07C78"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73D6B8"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17 119,02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3501237E"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17 112,73</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07BB59AA" w14:textId="77777777" w:rsidR="00506BBD" w:rsidRPr="00861DDE" w:rsidRDefault="00506BBD" w:rsidP="00861DDE">
            <w:pPr>
              <w:tabs>
                <w:tab w:val="left" w:pos="1470"/>
              </w:tabs>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99,96</w:t>
            </w:r>
          </w:p>
        </w:tc>
      </w:tr>
      <w:tr w:rsidR="00506BBD" w:rsidRPr="00861DDE" w14:paraId="0902A179" w14:textId="77777777" w:rsidTr="00414159">
        <w:trPr>
          <w:trHeight w:val="53"/>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E2AB58D"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7</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7783CD24"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Górzna</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61E613"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Utwardzenie terenu przy skrzynkach pocztowych </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C4347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1D1FE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60016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5DD1F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4D8E0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2 500,00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24FA34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2 333,69</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438904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93,35</w:t>
            </w:r>
          </w:p>
        </w:tc>
      </w:tr>
      <w:tr w:rsidR="00506BBD" w:rsidRPr="00861DDE" w14:paraId="685F1BCF"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44F9579A"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2CA29513"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3DC37B" w14:textId="77777777" w:rsidR="00506BBD" w:rsidRPr="00861DDE" w:rsidRDefault="00506BBD" w:rsidP="00861DDE">
            <w:pPr>
              <w:rPr>
                <w:rFonts w:ascii="Arial" w:eastAsia="Times New Roman" w:hAnsi="Arial" w:cs="Arial"/>
                <w:color w:val="000000"/>
                <w:sz w:val="14"/>
                <w:szCs w:val="14"/>
                <w:lang w:eastAsia="pl-PL"/>
              </w:rPr>
            </w:pPr>
            <w:proofErr w:type="spellStart"/>
            <w:r w:rsidRPr="00861DDE">
              <w:rPr>
                <w:rFonts w:ascii="Arial" w:eastAsia="Times New Roman" w:hAnsi="Arial" w:cs="Arial"/>
                <w:color w:val="000000"/>
                <w:sz w:val="14"/>
                <w:szCs w:val="14"/>
                <w:lang w:eastAsia="pl-PL"/>
              </w:rPr>
              <w:t>Emulsjonowanie</w:t>
            </w:r>
            <w:proofErr w:type="spellEnd"/>
            <w:r w:rsidRPr="00861DDE">
              <w:rPr>
                <w:rFonts w:ascii="Arial" w:eastAsia="Times New Roman" w:hAnsi="Arial" w:cs="Arial"/>
                <w:color w:val="000000"/>
                <w:sz w:val="14"/>
                <w:szCs w:val="14"/>
                <w:lang w:eastAsia="pl-PL"/>
              </w:rPr>
              <w:t xml:space="preserve"> drogi w m. </w:t>
            </w:r>
            <w:proofErr w:type="spellStart"/>
            <w:r w:rsidRPr="00861DDE">
              <w:rPr>
                <w:rFonts w:ascii="Arial" w:eastAsia="Times New Roman" w:hAnsi="Arial" w:cs="Arial"/>
                <w:color w:val="000000"/>
                <w:sz w:val="14"/>
                <w:szCs w:val="14"/>
                <w:lang w:eastAsia="pl-PL"/>
              </w:rPr>
              <w:t>Pieczyn</w:t>
            </w:r>
            <w:proofErr w:type="spellEnd"/>
            <w:r w:rsidRPr="00861DDE">
              <w:rPr>
                <w:rFonts w:ascii="Arial" w:eastAsia="Times New Roman" w:hAnsi="Arial" w:cs="Arial"/>
                <w:color w:val="000000"/>
                <w:sz w:val="14"/>
                <w:szCs w:val="14"/>
                <w:lang w:eastAsia="pl-PL"/>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812DC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C550D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60016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BBB23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F852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10 000,00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194C97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402BED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5286E16D"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3BAC3C5"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4EF521CD"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1E8905"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Budowa chodnika</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B4C9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3663D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60016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A2372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29D40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10 000,00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AB76DE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5 153,70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A00FA1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51,54</w:t>
            </w:r>
          </w:p>
        </w:tc>
      </w:tr>
      <w:tr w:rsidR="00506BBD" w:rsidRPr="00861DDE" w14:paraId="7A5E02BB"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1B82FEB9"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0B72B6CF"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DBCE22"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7FCB4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5AC2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CADDF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B124B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1 018,80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3DB5DB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1 018,80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1A74DB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5281A515"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039BAD2F"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064F9143"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58458C2"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Organizacja imprez </w:t>
            </w:r>
            <w:proofErr w:type="spellStart"/>
            <w:r w:rsidRPr="00861DDE">
              <w:rPr>
                <w:rFonts w:ascii="Arial" w:eastAsia="Times New Roman" w:hAnsi="Arial" w:cs="Arial"/>
                <w:color w:val="000000"/>
                <w:sz w:val="14"/>
                <w:szCs w:val="14"/>
                <w:lang w:eastAsia="pl-PL"/>
              </w:rPr>
              <w:t>kulturalno</w:t>
            </w:r>
            <w:proofErr w:type="spellEnd"/>
            <w:r w:rsidRPr="00861DDE">
              <w:rPr>
                <w:rFonts w:ascii="Arial" w:eastAsia="Times New Roman" w:hAnsi="Arial" w:cs="Arial"/>
                <w:color w:val="000000"/>
                <w:sz w:val="14"/>
                <w:szCs w:val="14"/>
                <w:lang w:eastAsia="pl-PL"/>
              </w:rPr>
              <w:t xml:space="preserve"> - integracyjnych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4DE4C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4E085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A218D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4190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EDA6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A2D580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1 498,50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897616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99,90</w:t>
            </w:r>
          </w:p>
        </w:tc>
      </w:tr>
      <w:tr w:rsidR="00506BBD" w:rsidRPr="00861DDE" w14:paraId="7A769A36"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52A6F497"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6A021627"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tcBorders>
              <w:top w:val="single" w:sz="4" w:space="0" w:color="auto"/>
              <w:left w:val="single" w:sz="4" w:space="0" w:color="auto"/>
              <w:bottom w:val="single" w:sz="4" w:space="0" w:color="auto"/>
              <w:right w:val="single" w:sz="4" w:space="0" w:color="auto"/>
            </w:tcBorders>
            <w:vAlign w:val="center"/>
            <w:hideMark/>
          </w:tcPr>
          <w:p w14:paraId="6D18B314" w14:textId="77777777" w:rsidR="00506BBD" w:rsidRPr="00861DDE" w:rsidRDefault="00506BBD" w:rsidP="00861DDE">
            <w:pPr>
              <w:rPr>
                <w:rFonts w:ascii="Arial" w:eastAsia="Times New Roman" w:hAnsi="Arial" w:cs="Arial"/>
                <w:color w:val="000000"/>
                <w:sz w:val="14"/>
                <w:szCs w:val="14"/>
                <w:lang w:eastAsia="pl-PL"/>
              </w:rPr>
            </w:pP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9AE91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D2E0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0BF3D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5B65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D81664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199,99</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83E560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2A19C940"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330703C0"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2F27B996"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tcBorders>
              <w:top w:val="single" w:sz="4" w:space="0" w:color="auto"/>
              <w:left w:val="single" w:sz="4" w:space="0" w:color="auto"/>
              <w:bottom w:val="single" w:sz="4" w:space="0" w:color="auto"/>
              <w:right w:val="single" w:sz="4" w:space="0" w:color="auto"/>
            </w:tcBorders>
            <w:vAlign w:val="center"/>
            <w:hideMark/>
          </w:tcPr>
          <w:p w14:paraId="22078B5B" w14:textId="77777777" w:rsidR="00506BBD" w:rsidRPr="00861DDE" w:rsidRDefault="00506BBD" w:rsidP="00861DDE">
            <w:pPr>
              <w:rPr>
                <w:rFonts w:ascii="Arial" w:eastAsia="Times New Roman" w:hAnsi="Arial" w:cs="Arial"/>
                <w:color w:val="000000"/>
                <w:sz w:val="14"/>
                <w:szCs w:val="14"/>
                <w:lang w:eastAsia="pl-PL"/>
              </w:rPr>
            </w:pP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79F01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FB4CA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B8C7B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4220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D3570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76BF932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974,89</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E7DC5CB" w14:textId="77777777" w:rsidR="00506BBD" w:rsidRPr="00861DDE" w:rsidRDefault="00506BBD" w:rsidP="00861DDE">
            <w:pPr>
              <w:tabs>
                <w:tab w:val="left" w:pos="1650"/>
              </w:tabs>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97,49</w:t>
            </w:r>
          </w:p>
        </w:tc>
      </w:tr>
      <w:tr w:rsidR="00506BBD" w:rsidRPr="00861DDE" w14:paraId="584FE7B1"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3A4A612F"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27F261C"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E5D86F"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i montaż pieca co w budynku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AD197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B7409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36215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AA1F2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10 000,00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7A7A3AD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E3026D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21F45D83"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0C78515D"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7ED60B03"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717510"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Zakup domku narzędziowego na boisko </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A4D42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6AF6C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92601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8A866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54557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800,00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E5FD44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800,00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D5E9E8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58CCDBCF"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B43478"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3A4DBD2E"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535F6287"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D53C690"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F53CE8"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37 018,80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182E6BC5"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31 979,57</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47E93617" w14:textId="77777777" w:rsidR="00506BBD" w:rsidRPr="00861DDE" w:rsidRDefault="00506BBD" w:rsidP="00861DDE">
            <w:pPr>
              <w:tabs>
                <w:tab w:val="left" w:pos="1485"/>
              </w:tabs>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86,39</w:t>
            </w:r>
          </w:p>
        </w:tc>
      </w:tr>
      <w:tr w:rsidR="00506BBD" w:rsidRPr="00861DDE" w14:paraId="302A0E2B"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vAlign w:val="center"/>
            <w:hideMark/>
          </w:tcPr>
          <w:p w14:paraId="46196AAB" w14:textId="77777777" w:rsidR="00506BBD" w:rsidRPr="00861DDE" w:rsidRDefault="00506BBD" w:rsidP="00861DDE">
            <w:pP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8</w:t>
            </w:r>
          </w:p>
        </w:tc>
        <w:tc>
          <w:tcPr>
            <w:tcW w:w="12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1DED20" w14:textId="35EC8888"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Józefowo</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1EB7A6"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7818A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574F4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88697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43204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958,62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039E4A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699,61</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80703D0" w14:textId="77777777" w:rsidR="00506BBD" w:rsidRPr="00861DDE" w:rsidRDefault="00506BBD" w:rsidP="00861DDE">
            <w:pPr>
              <w:tabs>
                <w:tab w:val="left" w:pos="1305"/>
              </w:tabs>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72,98</w:t>
            </w:r>
          </w:p>
        </w:tc>
      </w:tr>
      <w:tr w:rsidR="00506BBD" w:rsidRPr="00861DDE" w14:paraId="4550E9D2"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586E45A9"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19734D86"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noWrap/>
            <w:vAlign w:val="center"/>
            <w:hideMark/>
          </w:tcPr>
          <w:p w14:paraId="7771BB15" w14:textId="77777777" w:rsidR="00506BBD" w:rsidRPr="00861DDE" w:rsidRDefault="00506BBD" w:rsidP="00861DDE">
            <w:pPr>
              <w:rPr>
                <w:rFonts w:ascii="Arial" w:eastAsia="Times New Roman" w:hAnsi="Arial" w:cs="Arial"/>
                <w:sz w:val="14"/>
                <w:szCs w:val="14"/>
                <w:lang w:eastAsia="pl-PL"/>
              </w:rPr>
            </w:pPr>
            <w:r w:rsidRPr="00861DDE">
              <w:rPr>
                <w:rFonts w:ascii="Arial" w:eastAsia="Times New Roman" w:hAnsi="Arial" w:cs="Arial"/>
                <w:sz w:val="14"/>
                <w:szCs w:val="14"/>
                <w:lang w:eastAsia="pl-PL"/>
              </w:rPr>
              <w:t>Zakup i montaż lampy solarnej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2317AD" w14:textId="77777777" w:rsidR="00506BBD" w:rsidRPr="00861DDE" w:rsidRDefault="00506BBD" w:rsidP="00861DDE">
            <w:pPr>
              <w:jc w:val="center"/>
              <w:rPr>
                <w:rFonts w:ascii="Arial" w:eastAsia="Times New Roman" w:hAnsi="Arial" w:cs="Arial"/>
                <w:sz w:val="14"/>
                <w:szCs w:val="14"/>
                <w:lang w:eastAsia="pl-PL"/>
              </w:rPr>
            </w:pPr>
            <w:r w:rsidRPr="00861DDE">
              <w:rPr>
                <w:rFonts w:ascii="Arial" w:eastAsia="Times New Roman" w:hAnsi="Arial" w:cs="Arial"/>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503C37" w14:textId="77777777" w:rsidR="00506BBD" w:rsidRPr="00861DDE" w:rsidRDefault="00506BBD" w:rsidP="00861DDE">
            <w:pPr>
              <w:jc w:val="center"/>
              <w:rPr>
                <w:rFonts w:ascii="Arial" w:eastAsia="Times New Roman" w:hAnsi="Arial" w:cs="Arial"/>
                <w:sz w:val="14"/>
                <w:szCs w:val="14"/>
                <w:lang w:eastAsia="pl-PL"/>
              </w:rPr>
            </w:pPr>
            <w:r w:rsidRPr="00861DDE">
              <w:rPr>
                <w:rFonts w:ascii="Arial" w:eastAsia="Times New Roman" w:hAnsi="Arial" w:cs="Arial"/>
                <w:sz w:val="14"/>
                <w:szCs w:val="14"/>
                <w:lang w:eastAsia="pl-PL"/>
              </w:rPr>
              <w:t>90015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22C0D5" w14:textId="77777777" w:rsidR="00506BBD" w:rsidRPr="00861DDE" w:rsidRDefault="00506BBD" w:rsidP="00861DDE">
            <w:pPr>
              <w:jc w:val="center"/>
              <w:rPr>
                <w:rFonts w:ascii="Arial" w:eastAsia="Times New Roman" w:hAnsi="Arial" w:cs="Arial"/>
                <w:sz w:val="14"/>
                <w:szCs w:val="14"/>
                <w:lang w:eastAsia="pl-PL"/>
              </w:rPr>
            </w:pPr>
            <w:r w:rsidRPr="00861DDE">
              <w:rPr>
                <w:rFonts w:ascii="Arial" w:eastAsia="Times New Roman" w:hAnsi="Arial" w:cs="Arial"/>
                <w:sz w:val="14"/>
                <w:szCs w:val="14"/>
                <w:lang w:eastAsia="pl-PL"/>
              </w:rPr>
              <w:t>4300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4C5D5B" w14:textId="77777777" w:rsidR="00506BBD" w:rsidRPr="00861DDE" w:rsidRDefault="00506BBD" w:rsidP="00861DDE">
            <w:pPr>
              <w:jc w:val="right"/>
              <w:rPr>
                <w:rFonts w:ascii="Arial" w:eastAsia="Times New Roman" w:hAnsi="Arial" w:cs="Arial"/>
                <w:sz w:val="14"/>
                <w:szCs w:val="14"/>
                <w:lang w:eastAsia="pl-PL"/>
              </w:rPr>
            </w:pPr>
            <w:r w:rsidRPr="00861DDE">
              <w:rPr>
                <w:rFonts w:ascii="Arial" w:eastAsia="Times New Roman" w:hAnsi="Arial" w:cs="Arial"/>
                <w:sz w:val="14"/>
                <w:szCs w:val="14"/>
                <w:lang w:eastAsia="pl-PL"/>
              </w:rPr>
              <w:t>8 000,00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7A64BD2" w14:textId="77777777" w:rsidR="00506BBD" w:rsidRPr="00861DDE" w:rsidRDefault="00506BBD" w:rsidP="00861DDE">
            <w:pPr>
              <w:jc w:val="right"/>
              <w:rPr>
                <w:rFonts w:ascii="Arial" w:eastAsia="Times New Roman" w:hAnsi="Arial" w:cs="Arial"/>
                <w:sz w:val="14"/>
                <w:szCs w:val="14"/>
                <w:lang w:eastAsia="pl-PL"/>
              </w:rPr>
            </w:pPr>
            <w:r w:rsidRPr="00861DDE">
              <w:rPr>
                <w:rFonts w:ascii="Arial" w:eastAsia="Times New Roman" w:hAnsi="Arial" w:cs="Arial"/>
                <w:sz w:val="14"/>
                <w:szCs w:val="14"/>
                <w:lang w:eastAsia="pl-PL"/>
              </w:rPr>
              <w:t>8 000,00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11B77003" w14:textId="77777777" w:rsidR="00506BBD" w:rsidRPr="00861DDE" w:rsidRDefault="00506BBD" w:rsidP="00861DDE">
            <w:pPr>
              <w:jc w:val="right"/>
              <w:rPr>
                <w:rFonts w:ascii="Arial" w:eastAsia="Times New Roman" w:hAnsi="Arial" w:cs="Arial"/>
                <w:sz w:val="14"/>
                <w:szCs w:val="14"/>
                <w:lang w:eastAsia="pl-PL"/>
              </w:rPr>
            </w:pPr>
            <w:r w:rsidRPr="00861DDE">
              <w:rPr>
                <w:rFonts w:ascii="Arial" w:eastAsia="Times New Roman" w:hAnsi="Arial" w:cs="Arial"/>
                <w:sz w:val="14"/>
                <w:szCs w:val="14"/>
                <w:lang w:eastAsia="pl-PL"/>
              </w:rPr>
              <w:t>100,00</w:t>
            </w:r>
          </w:p>
        </w:tc>
      </w:tr>
      <w:tr w:rsidR="00506BBD" w:rsidRPr="00861DDE" w14:paraId="6E1B49E3"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4C27091C"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10955FA0"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noWrap/>
            <w:vAlign w:val="center"/>
            <w:hideMark/>
          </w:tcPr>
          <w:p w14:paraId="4D82388B" w14:textId="77777777" w:rsidR="00506BBD" w:rsidRPr="00861DDE" w:rsidRDefault="00506BBD" w:rsidP="00861DDE">
            <w:pPr>
              <w:rPr>
                <w:rFonts w:ascii="Arial" w:eastAsia="Times New Roman" w:hAnsi="Arial" w:cs="Arial"/>
                <w:sz w:val="14"/>
                <w:szCs w:val="14"/>
                <w:lang w:eastAsia="pl-PL"/>
              </w:rPr>
            </w:pPr>
            <w:r w:rsidRPr="00861DDE">
              <w:rPr>
                <w:rFonts w:ascii="Arial" w:eastAsia="Times New Roman" w:hAnsi="Arial" w:cs="Arial"/>
                <w:sz w:val="14"/>
                <w:szCs w:val="14"/>
                <w:lang w:eastAsia="pl-PL"/>
              </w:rPr>
              <w:t xml:space="preserve">Zakup i montaż pieca c.o. w sali wiejskiej </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C007E9" w14:textId="77777777" w:rsidR="00506BBD" w:rsidRPr="00861DDE" w:rsidRDefault="00506BBD" w:rsidP="00861DDE">
            <w:pPr>
              <w:jc w:val="center"/>
              <w:rPr>
                <w:rFonts w:ascii="Arial" w:eastAsia="Times New Roman" w:hAnsi="Arial" w:cs="Arial"/>
                <w:sz w:val="14"/>
                <w:szCs w:val="14"/>
                <w:lang w:eastAsia="pl-PL"/>
              </w:rPr>
            </w:pPr>
            <w:r w:rsidRPr="00861DDE">
              <w:rPr>
                <w:rFonts w:ascii="Arial" w:eastAsia="Times New Roman" w:hAnsi="Arial" w:cs="Arial"/>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FC4033" w14:textId="77777777" w:rsidR="00506BBD" w:rsidRPr="00861DDE" w:rsidRDefault="00506BBD" w:rsidP="00861DDE">
            <w:pPr>
              <w:jc w:val="center"/>
              <w:rPr>
                <w:rFonts w:ascii="Arial" w:eastAsia="Times New Roman" w:hAnsi="Arial" w:cs="Arial"/>
                <w:sz w:val="14"/>
                <w:szCs w:val="14"/>
                <w:lang w:eastAsia="pl-PL"/>
              </w:rPr>
            </w:pPr>
            <w:r w:rsidRPr="00861DDE">
              <w:rPr>
                <w:rFonts w:ascii="Arial" w:eastAsia="Times New Roman" w:hAnsi="Arial" w:cs="Arial"/>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37B41A" w14:textId="77777777" w:rsidR="00506BBD" w:rsidRPr="00861DDE" w:rsidRDefault="00506BBD" w:rsidP="00861DDE">
            <w:pPr>
              <w:jc w:val="center"/>
              <w:rPr>
                <w:rFonts w:ascii="Arial" w:eastAsia="Times New Roman" w:hAnsi="Arial" w:cs="Arial"/>
                <w:sz w:val="14"/>
                <w:szCs w:val="14"/>
                <w:lang w:eastAsia="pl-PL"/>
              </w:rPr>
            </w:pPr>
            <w:r w:rsidRPr="00861DDE">
              <w:rPr>
                <w:rFonts w:ascii="Arial" w:eastAsia="Times New Roman" w:hAnsi="Arial" w:cs="Arial"/>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051F89" w14:textId="77777777" w:rsidR="00506BBD" w:rsidRPr="00861DDE" w:rsidRDefault="00506BBD" w:rsidP="00861DDE">
            <w:pPr>
              <w:jc w:val="right"/>
              <w:rPr>
                <w:rFonts w:ascii="Arial" w:eastAsia="Times New Roman" w:hAnsi="Arial" w:cs="Arial"/>
                <w:sz w:val="14"/>
                <w:szCs w:val="14"/>
                <w:lang w:eastAsia="pl-PL"/>
              </w:rPr>
            </w:pPr>
            <w:r w:rsidRPr="00861DDE">
              <w:rPr>
                <w:rFonts w:ascii="Arial" w:eastAsia="Times New Roman" w:hAnsi="Arial" w:cs="Arial"/>
                <w:sz w:val="14"/>
                <w:szCs w:val="14"/>
                <w:lang w:eastAsia="pl-PL"/>
              </w:rPr>
              <w:t>18 000,00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797BFA8" w14:textId="77777777" w:rsidR="00506BBD" w:rsidRPr="00861DDE" w:rsidRDefault="00506BBD" w:rsidP="00861DDE">
            <w:pPr>
              <w:jc w:val="right"/>
              <w:rPr>
                <w:rFonts w:ascii="Arial" w:eastAsia="Times New Roman" w:hAnsi="Arial" w:cs="Arial"/>
                <w:sz w:val="14"/>
                <w:szCs w:val="14"/>
                <w:lang w:eastAsia="pl-PL"/>
              </w:rPr>
            </w:pPr>
            <w:r w:rsidRPr="00861DDE">
              <w:rPr>
                <w:rFonts w:ascii="Arial" w:eastAsia="Times New Roman" w:hAnsi="Arial" w:cs="Arial"/>
                <w:sz w:val="14"/>
                <w:szCs w:val="14"/>
                <w:lang w:eastAsia="pl-PL"/>
              </w:rPr>
              <w:t>18 000,00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3A077A7" w14:textId="77777777" w:rsidR="00506BBD" w:rsidRPr="00861DDE" w:rsidRDefault="00506BBD" w:rsidP="00861DDE">
            <w:pPr>
              <w:jc w:val="right"/>
              <w:rPr>
                <w:rFonts w:ascii="Arial" w:eastAsia="Times New Roman" w:hAnsi="Arial" w:cs="Arial"/>
                <w:sz w:val="14"/>
                <w:szCs w:val="14"/>
                <w:lang w:eastAsia="pl-PL"/>
              </w:rPr>
            </w:pPr>
            <w:r w:rsidRPr="00861DDE">
              <w:rPr>
                <w:rFonts w:ascii="Arial" w:eastAsia="Times New Roman" w:hAnsi="Arial" w:cs="Arial"/>
                <w:sz w:val="14"/>
                <w:szCs w:val="14"/>
                <w:lang w:eastAsia="pl-PL"/>
              </w:rPr>
              <w:t>100,00</w:t>
            </w:r>
          </w:p>
        </w:tc>
      </w:tr>
      <w:tr w:rsidR="00506BBD" w:rsidRPr="00861DDE" w14:paraId="726E6B22"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7EE6BFF"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00B1EA16"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noWrap/>
            <w:vAlign w:val="center"/>
            <w:hideMark/>
          </w:tcPr>
          <w:p w14:paraId="446DF64E" w14:textId="77777777" w:rsidR="00506BBD" w:rsidRPr="00861DDE" w:rsidRDefault="00506BBD" w:rsidP="00861DDE">
            <w:pPr>
              <w:rPr>
                <w:rFonts w:ascii="Arial" w:eastAsia="Times New Roman" w:hAnsi="Arial" w:cs="Arial"/>
                <w:sz w:val="14"/>
                <w:szCs w:val="14"/>
                <w:lang w:eastAsia="pl-PL"/>
              </w:rPr>
            </w:pPr>
            <w:r w:rsidRPr="00861DDE">
              <w:rPr>
                <w:rFonts w:ascii="Arial" w:eastAsia="Times New Roman" w:hAnsi="Arial" w:cs="Arial"/>
                <w:sz w:val="14"/>
                <w:szCs w:val="14"/>
                <w:lang w:eastAsia="pl-PL"/>
              </w:rPr>
              <w:t>Zakup tablic ogłoszeniowych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8EDD89" w14:textId="77777777" w:rsidR="00506BBD" w:rsidRPr="00861DDE" w:rsidRDefault="00506BBD" w:rsidP="00861DDE">
            <w:pPr>
              <w:jc w:val="center"/>
              <w:rPr>
                <w:rFonts w:ascii="Arial" w:eastAsia="Times New Roman" w:hAnsi="Arial" w:cs="Arial"/>
                <w:sz w:val="14"/>
                <w:szCs w:val="14"/>
                <w:lang w:eastAsia="pl-PL"/>
              </w:rPr>
            </w:pPr>
            <w:r w:rsidRPr="00861DDE">
              <w:rPr>
                <w:rFonts w:ascii="Arial" w:eastAsia="Times New Roman" w:hAnsi="Arial" w:cs="Arial"/>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D5B5DA" w14:textId="77777777" w:rsidR="00506BBD" w:rsidRPr="00861DDE" w:rsidRDefault="00506BBD" w:rsidP="00861DDE">
            <w:pPr>
              <w:jc w:val="center"/>
              <w:rPr>
                <w:rFonts w:ascii="Arial" w:eastAsia="Times New Roman" w:hAnsi="Arial" w:cs="Arial"/>
                <w:sz w:val="14"/>
                <w:szCs w:val="14"/>
                <w:lang w:eastAsia="pl-PL"/>
              </w:rPr>
            </w:pPr>
            <w:r w:rsidRPr="00861DDE">
              <w:rPr>
                <w:rFonts w:ascii="Arial" w:eastAsia="Times New Roman" w:hAnsi="Arial" w:cs="Arial"/>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E20F3" w14:textId="77777777" w:rsidR="00506BBD" w:rsidRPr="00861DDE" w:rsidRDefault="00506BBD" w:rsidP="00861DDE">
            <w:pPr>
              <w:jc w:val="center"/>
              <w:rPr>
                <w:rFonts w:ascii="Arial" w:eastAsia="Times New Roman" w:hAnsi="Arial" w:cs="Arial"/>
                <w:sz w:val="14"/>
                <w:szCs w:val="14"/>
                <w:lang w:eastAsia="pl-PL"/>
              </w:rPr>
            </w:pPr>
            <w:r w:rsidRPr="00861DDE">
              <w:rPr>
                <w:rFonts w:ascii="Arial" w:eastAsia="Times New Roman" w:hAnsi="Arial" w:cs="Arial"/>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32B8F4" w14:textId="77777777" w:rsidR="00506BBD" w:rsidRPr="00861DDE" w:rsidRDefault="00506BBD" w:rsidP="00861DDE">
            <w:pPr>
              <w:jc w:val="right"/>
              <w:rPr>
                <w:rFonts w:ascii="Arial" w:eastAsia="Times New Roman" w:hAnsi="Arial" w:cs="Arial"/>
                <w:sz w:val="14"/>
                <w:szCs w:val="14"/>
                <w:lang w:eastAsia="pl-PL"/>
              </w:rPr>
            </w:pPr>
            <w:r w:rsidRPr="00861DDE">
              <w:rPr>
                <w:rFonts w:ascii="Arial" w:eastAsia="Times New Roman" w:hAnsi="Arial" w:cs="Arial"/>
                <w:sz w:val="14"/>
                <w:szCs w:val="14"/>
                <w:lang w:eastAsia="pl-PL"/>
              </w:rPr>
              <w:t>2 500,00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CEE6F10" w14:textId="77777777" w:rsidR="00506BBD" w:rsidRPr="00861DDE" w:rsidRDefault="00506BBD" w:rsidP="00861DDE">
            <w:pPr>
              <w:jc w:val="right"/>
              <w:rPr>
                <w:rFonts w:ascii="Arial" w:eastAsia="Times New Roman" w:hAnsi="Arial" w:cs="Arial"/>
                <w:sz w:val="14"/>
                <w:szCs w:val="14"/>
                <w:lang w:eastAsia="pl-PL"/>
              </w:rPr>
            </w:pPr>
            <w:r w:rsidRPr="00861DDE">
              <w:rPr>
                <w:rFonts w:ascii="Arial" w:eastAsia="Times New Roman" w:hAnsi="Arial" w:cs="Arial"/>
                <w:sz w:val="14"/>
                <w:szCs w:val="14"/>
                <w:lang w:eastAsia="pl-PL"/>
              </w:rPr>
              <w:t>2 500,00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2278D8E" w14:textId="77777777" w:rsidR="00506BBD" w:rsidRPr="00861DDE" w:rsidRDefault="00506BBD" w:rsidP="00861DDE">
            <w:pPr>
              <w:jc w:val="right"/>
              <w:rPr>
                <w:rFonts w:ascii="Arial" w:eastAsia="Times New Roman" w:hAnsi="Arial" w:cs="Arial"/>
                <w:sz w:val="14"/>
                <w:szCs w:val="14"/>
                <w:lang w:eastAsia="pl-PL"/>
              </w:rPr>
            </w:pPr>
            <w:r w:rsidRPr="00861DDE">
              <w:rPr>
                <w:rFonts w:ascii="Arial" w:eastAsia="Times New Roman" w:hAnsi="Arial" w:cs="Arial"/>
                <w:sz w:val="14"/>
                <w:szCs w:val="14"/>
                <w:lang w:eastAsia="pl-PL"/>
              </w:rPr>
              <w:t>100,00</w:t>
            </w:r>
          </w:p>
        </w:tc>
      </w:tr>
      <w:tr w:rsidR="00506BBD" w:rsidRPr="00861DDE" w14:paraId="6EC2E1E4"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10DC95"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EEB02E4"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28DAB89A"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9E8A244"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A5FEFF"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29 458,62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27342C85"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29 199,61</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179CA06B"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99,12</w:t>
            </w:r>
          </w:p>
        </w:tc>
      </w:tr>
      <w:tr w:rsidR="00506BBD" w:rsidRPr="00861DDE" w14:paraId="596EFB12"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560CA6F"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2D42DFAA"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Kamień</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8B4057"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placu zabaw</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3043A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A0A68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22485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3CFDC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4 500,00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EE0978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4 456,33</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692206E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99,03</w:t>
            </w:r>
          </w:p>
        </w:tc>
      </w:tr>
      <w:tr w:rsidR="00506BBD" w:rsidRPr="00861DDE" w14:paraId="4C0B696A"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11A2BBC2"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2B09A944"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AF5A7D"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Budowa chodnika</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2F3D8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5784B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60016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8BF85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C2E57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14 206,44</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4EADBF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14 206,44</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105F16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4B3CF74C"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CD7F5A6"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33F7E1F5"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A44932"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98F12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687E3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C0144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D59B5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714,98</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1B4318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714,98</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48DC6C8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37064A2D"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7CE8008A"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6B69977B"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E53282"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Doposażenie sali wiejskiej </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CF839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F6F91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EAFA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65CB1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999,75</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52D5CB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999,75</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84AC22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4BA79F07"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58603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646EE1FC"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0CE06481"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77C682E"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B572D9"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20 421,17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3E03A2E8"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20 377,50</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2C8D8157"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99,79</w:t>
            </w:r>
          </w:p>
        </w:tc>
      </w:tr>
      <w:tr w:rsidR="00506BBD" w:rsidRPr="00861DDE" w14:paraId="61680BC7"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88CA0C3"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10</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46005525"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Kleszczyna</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CF5379"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Zagospodarowanie terenu przy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C1F31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6B02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F0FEB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67B86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17 436,57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91AE53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17 350,00 </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7D7807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99,50</w:t>
            </w:r>
          </w:p>
        </w:tc>
      </w:tr>
      <w:tr w:rsidR="00506BBD" w:rsidRPr="00861DDE" w14:paraId="03041E8C"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F98B41F"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042F981"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6AA799"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sprzętu i umundurowania dla OSP Kleszczyna</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AC7B5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754</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047B8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75412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0358B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6FFFB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4 000,00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FB1B3A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6F469D0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477262C0"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50148918"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3EDC4C51"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688DCE"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Utrzymanie terenów zielonych </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14CB2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C2CDF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656AE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C313C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DD9CC4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77E684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34B6A629"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0A433133"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4EC33603"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FBEBAE"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Remont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8D3CD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63DAA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C7E44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4270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8D46B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6 500,00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3DDD86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6 500,00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40C3DB0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176CEF35"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114E15"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lastRenderedPageBreak/>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8ED57A4"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24480A84"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7AC83EEB"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22BCD2"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29 936,57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22B2C372"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29 850,00</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3F00A955"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99,71</w:t>
            </w:r>
          </w:p>
        </w:tc>
      </w:tr>
      <w:tr w:rsidR="00506BBD" w:rsidRPr="00861DDE" w14:paraId="56072147"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921891D"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11</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2695F49B" w14:textId="4E3E8A98"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Klukowo</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D59455"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placu zabaw</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A8594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7678F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0BC36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54CD5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4 000,00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4566AE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2 430,97</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2501A2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60,77</w:t>
            </w:r>
          </w:p>
        </w:tc>
      </w:tr>
      <w:tr w:rsidR="00506BBD" w:rsidRPr="00861DDE" w14:paraId="2727FF63"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A9490F6"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608A1AFC"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3A2BC9"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AE89A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E27D2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E89D6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EA8C6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150,00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717F53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148,00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5D26737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98,67</w:t>
            </w:r>
          </w:p>
        </w:tc>
      </w:tr>
      <w:tr w:rsidR="00506BBD" w:rsidRPr="00861DDE" w14:paraId="75F7A128"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447D2F10"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11835833"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DB58C4"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E958E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047FF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AD1B3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F9DE9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10 272,50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0DCA64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10 270,96</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1BE331B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99,99</w:t>
            </w:r>
          </w:p>
        </w:tc>
      </w:tr>
      <w:tr w:rsidR="00506BBD" w:rsidRPr="00861DDE" w14:paraId="309BEFAD"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37EE6DA6"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0F1455B"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FE9BE9"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Montaż monitoringu wokół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B00A0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7E1E0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52470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4300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7B037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4 000,00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E411A9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2A5E05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4E0A3C91"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468EAC"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2DC509F"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690DD26E"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24EAAAA"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F61A65"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18 422,50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325F57FA"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16 849,93</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0EBEF002"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91,46</w:t>
            </w:r>
          </w:p>
        </w:tc>
      </w:tr>
      <w:tr w:rsidR="00506BBD" w:rsidRPr="00861DDE" w14:paraId="2FAA241A"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9C25738"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12</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2F9909AA"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Krzywa Wieś</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147E39"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Budowa wiaty rekreacyjnej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3B24C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FEB87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F8773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0250B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12 500,00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DDF979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11 850,00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5C708D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94,80</w:t>
            </w:r>
          </w:p>
        </w:tc>
      </w:tr>
      <w:tr w:rsidR="00506BBD" w:rsidRPr="00861DDE" w14:paraId="5CA88079"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D37BBAF"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4E27F1EE"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790AA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99B42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A12B2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00B7E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9CF39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63A92D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1 500,00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501F526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7E85BBDF"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475579FF"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353615E3"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F26EAB"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8C81B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59436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7B1B1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CBDB7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DAF12F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6078349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4186BC28"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B855D5C"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765B7C4B"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EBC3C6A"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Organizacja imprez </w:t>
            </w:r>
            <w:proofErr w:type="spellStart"/>
            <w:r w:rsidRPr="00861DDE">
              <w:rPr>
                <w:rFonts w:ascii="Arial" w:eastAsia="Times New Roman" w:hAnsi="Arial" w:cs="Arial"/>
                <w:color w:val="000000"/>
                <w:sz w:val="14"/>
                <w:szCs w:val="14"/>
                <w:lang w:eastAsia="pl-PL"/>
              </w:rPr>
              <w:t>kulturalno</w:t>
            </w:r>
            <w:proofErr w:type="spellEnd"/>
            <w:r w:rsidRPr="00861DDE">
              <w:rPr>
                <w:rFonts w:ascii="Arial" w:eastAsia="Times New Roman" w:hAnsi="Arial" w:cs="Arial"/>
                <w:color w:val="000000"/>
                <w:sz w:val="14"/>
                <w:szCs w:val="14"/>
                <w:lang w:eastAsia="pl-PL"/>
              </w:rPr>
              <w:t xml:space="preserve"> -integracyjnych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66690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D8061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D697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4220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73789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501,11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7E5C64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501,11</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4F40C4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501,11</w:t>
            </w:r>
          </w:p>
        </w:tc>
      </w:tr>
      <w:tr w:rsidR="00506BBD" w:rsidRPr="00861DDE" w14:paraId="43172B32"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8ED1A41"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6B1513A4"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tcBorders>
              <w:top w:val="single" w:sz="4" w:space="0" w:color="auto"/>
              <w:left w:val="single" w:sz="4" w:space="0" w:color="auto"/>
              <w:bottom w:val="single" w:sz="4" w:space="0" w:color="auto"/>
              <w:right w:val="single" w:sz="4" w:space="0" w:color="auto"/>
            </w:tcBorders>
            <w:vAlign w:val="center"/>
            <w:hideMark/>
          </w:tcPr>
          <w:p w14:paraId="229F673A" w14:textId="77777777" w:rsidR="00506BBD" w:rsidRPr="00861DDE" w:rsidRDefault="00506BBD" w:rsidP="00861DDE">
            <w:pPr>
              <w:rPr>
                <w:rFonts w:ascii="Arial" w:eastAsia="Times New Roman" w:hAnsi="Arial" w:cs="Arial"/>
                <w:color w:val="000000"/>
                <w:sz w:val="14"/>
                <w:szCs w:val="14"/>
                <w:lang w:eastAsia="pl-PL"/>
              </w:rPr>
            </w:pP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47DE3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25662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CDF05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4300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8B111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1 100,00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21AF85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5FB5234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0,00</w:t>
            </w:r>
          </w:p>
        </w:tc>
      </w:tr>
      <w:tr w:rsidR="00506BBD" w:rsidRPr="00861DDE" w14:paraId="3644766D"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AE0E3D2"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090D424"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2755CC"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sprzętu sportowego na boisko</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13627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B4D2D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92601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09154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82958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1 800,00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8AFD14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1 552,20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4BFCA4A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86,23</w:t>
            </w:r>
          </w:p>
        </w:tc>
      </w:tr>
      <w:tr w:rsidR="00506BBD" w:rsidRPr="00861DDE" w14:paraId="4A1E2AED"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800770"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9AA5DB4"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17D9B2B6"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5A9AE63"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93BD45"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17 901,11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23D0C77A"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15 903,31</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1B814AC5"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88,84</w:t>
            </w:r>
          </w:p>
        </w:tc>
      </w:tr>
      <w:tr w:rsidR="00506BBD" w:rsidRPr="00861DDE" w14:paraId="4DACB839"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261AB41"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13</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77F39854" w14:textId="18EE33BE"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Międzybłocie</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27C5CD"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Budowa chodnika</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DC40F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B5D28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60016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A236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0C7C7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9 000,00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40F792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0A6E50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212426B6"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76244097"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67CED18C"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49C8E5"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Budowa oświetlenia ulicznego </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ACB54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B37EE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90015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18EF9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AB3A4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5 000,00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0E6D2B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22F718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1FEFE4A1"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02EDCA98"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7781DEB7"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4A06D9"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580A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5688D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CCD6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13A8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8 766,10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95EC01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8 683,90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52FBC63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99,06</w:t>
            </w:r>
          </w:p>
        </w:tc>
      </w:tr>
      <w:tr w:rsidR="00506BBD" w:rsidRPr="00861DDE" w14:paraId="0870FE41"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5122B440"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3B69EB32"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709EE0"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tablicy informacyjnej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8BDCA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9DC8D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2FB55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4C38B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427F50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1BF1059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2429A799"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D6A926"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3241715"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2A965945"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4EB8155"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CD8ED8"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24 766,10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1DEDBCB4"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24 683,90</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446CFCC3"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99,67</w:t>
            </w:r>
          </w:p>
        </w:tc>
      </w:tr>
      <w:tr w:rsidR="00506BBD" w:rsidRPr="00861DDE" w14:paraId="78C54B20"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D0F5B7E"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14</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0135D27C"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Nowa Święta</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D88D22"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wiaty rekreacyjnej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AAF9A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38C97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575E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D8138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972E7C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999,94</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831C7A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99,99</w:t>
            </w:r>
          </w:p>
        </w:tc>
      </w:tr>
      <w:tr w:rsidR="00506BBD" w:rsidRPr="00861DDE" w14:paraId="42457E07"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43DFF553"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01D33DCF"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F6DAB5"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31278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C715E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9F216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D1E70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343,38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A99CE1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341,85</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9851A0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99,55</w:t>
            </w:r>
          </w:p>
        </w:tc>
      </w:tr>
      <w:tr w:rsidR="00506BBD" w:rsidRPr="00861DDE" w14:paraId="1E9CA5EB"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7F009E71"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5CB5554"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955027"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Modernizacja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30E3C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9FFE3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E8A6D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56B4D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22 000,00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A658C2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22 000,00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4BE966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07E81954"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7A95DA32"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61E0A859"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2A745AA"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Organizacja imprez </w:t>
            </w:r>
            <w:proofErr w:type="spellStart"/>
            <w:r w:rsidRPr="00861DDE">
              <w:rPr>
                <w:rFonts w:ascii="Arial" w:eastAsia="Times New Roman" w:hAnsi="Arial" w:cs="Arial"/>
                <w:color w:val="000000"/>
                <w:sz w:val="14"/>
                <w:szCs w:val="14"/>
                <w:lang w:eastAsia="pl-PL"/>
              </w:rPr>
              <w:t>kulturalno</w:t>
            </w:r>
            <w:proofErr w:type="spellEnd"/>
            <w:r w:rsidRPr="00861DDE">
              <w:rPr>
                <w:rFonts w:ascii="Arial" w:eastAsia="Times New Roman" w:hAnsi="Arial" w:cs="Arial"/>
                <w:color w:val="000000"/>
                <w:sz w:val="14"/>
                <w:szCs w:val="14"/>
                <w:lang w:eastAsia="pl-PL"/>
              </w:rPr>
              <w:t xml:space="preserve"> - integracyjnych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82A6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EE97B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402FF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4220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CC55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1 700,00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FAB4D5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1 699,90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9C28EA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99,99</w:t>
            </w:r>
          </w:p>
        </w:tc>
      </w:tr>
      <w:tr w:rsidR="00506BBD" w:rsidRPr="00861DDE" w14:paraId="6B4EE880"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E2071DF"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6DBD675A"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tcBorders>
              <w:top w:val="single" w:sz="4" w:space="0" w:color="auto"/>
              <w:left w:val="single" w:sz="4" w:space="0" w:color="auto"/>
              <w:bottom w:val="single" w:sz="4" w:space="0" w:color="auto"/>
              <w:right w:val="single" w:sz="4" w:space="0" w:color="auto"/>
            </w:tcBorders>
            <w:vAlign w:val="center"/>
            <w:hideMark/>
          </w:tcPr>
          <w:p w14:paraId="1632E4E7" w14:textId="77777777" w:rsidR="00506BBD" w:rsidRPr="00861DDE" w:rsidRDefault="00506BBD" w:rsidP="00861DDE">
            <w:pPr>
              <w:rPr>
                <w:rFonts w:ascii="Arial" w:eastAsia="Times New Roman" w:hAnsi="Arial" w:cs="Arial"/>
                <w:color w:val="000000"/>
                <w:sz w:val="14"/>
                <w:szCs w:val="14"/>
                <w:lang w:eastAsia="pl-PL"/>
              </w:rPr>
            </w:pP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84397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DC2B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4354D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1BD4E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7C3F00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197,37</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2DCCA7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98,69</w:t>
            </w:r>
          </w:p>
        </w:tc>
      </w:tr>
      <w:tr w:rsidR="00506BBD" w:rsidRPr="00861DDE" w14:paraId="5E42EE92"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4D3A7116"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61129D7"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7EF69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sprzętu sportowego dla drużyny piłkarskiej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C6143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03098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92605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906D2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B988C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4C118E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EE625B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7006C018"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C73D5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1E8823F2"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67D7B462"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92FF9A7"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8964A5"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26 243,38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51E6D3C6"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26 239,06</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1F5737DC"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99,98</w:t>
            </w:r>
          </w:p>
        </w:tc>
      </w:tr>
      <w:tr w:rsidR="00506BBD" w:rsidRPr="00861DDE" w14:paraId="7755D3C7" w14:textId="77777777" w:rsidTr="00C9777A">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045C5E"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15</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18586189"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Nowiny</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A28104"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Remont wiat przystankowych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3C2B6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5ADE8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18748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C416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1A4FF4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1 500,00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41E1325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61D5F3BE"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32AA69C3"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4EA82A0B"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61B76C"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C6726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1F3D1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77A89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8BB83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C261C1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1 484,29</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D0FCA6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98,95</w:t>
            </w:r>
          </w:p>
        </w:tc>
      </w:tr>
      <w:tr w:rsidR="00506BBD" w:rsidRPr="00861DDE" w14:paraId="2BCD3662"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7F49DC2"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2E54FE3C"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A06B6"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D02F7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B9965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49B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C1A6D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F2B1F8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6465ADE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3D26DB2B"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7AAC21AB"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389495AE"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3F1817"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Remont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8C091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449B6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0BA50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4270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6BDC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400,00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06A888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62038C3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6CC5FEB0"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16B2DB83"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669BF0BA"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6EFBFF" w14:textId="05BE8CE1"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Budowa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C612B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C9EA3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2A84F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3ABFE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13 000,00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3E1F80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13 000,00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EF449F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48C4061E"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02C8991B"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64A65B53"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0A7A09"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tablicy informacyjnej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F897E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E8D46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288E7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EF37E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D40D21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1 426,29</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AC7A9A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95,09</w:t>
            </w:r>
          </w:p>
        </w:tc>
      </w:tr>
      <w:tr w:rsidR="00506BBD" w:rsidRPr="00861DDE" w14:paraId="2A9E0FF6"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32B8B4F"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88C2A71"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4451B9A"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Organizacja imprez </w:t>
            </w:r>
            <w:proofErr w:type="spellStart"/>
            <w:r w:rsidRPr="00861DDE">
              <w:rPr>
                <w:rFonts w:ascii="Arial" w:eastAsia="Times New Roman" w:hAnsi="Arial" w:cs="Arial"/>
                <w:color w:val="000000"/>
                <w:sz w:val="14"/>
                <w:szCs w:val="14"/>
                <w:lang w:eastAsia="pl-PL"/>
              </w:rPr>
              <w:t>kulturalno</w:t>
            </w:r>
            <w:proofErr w:type="spellEnd"/>
            <w:r w:rsidRPr="00861DDE">
              <w:rPr>
                <w:rFonts w:ascii="Arial" w:eastAsia="Times New Roman" w:hAnsi="Arial" w:cs="Arial"/>
                <w:color w:val="000000"/>
                <w:sz w:val="14"/>
                <w:szCs w:val="14"/>
                <w:lang w:eastAsia="pl-PL"/>
              </w:rPr>
              <w:t xml:space="preserve"> - integracyjnych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40A1A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86AB8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6E6F4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4190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AF8A1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152C23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819,72</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4EF1BAF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81,97</w:t>
            </w:r>
          </w:p>
        </w:tc>
      </w:tr>
      <w:tr w:rsidR="00506BBD" w:rsidRPr="00861DDE" w14:paraId="74470008"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0CD72ABC"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358F2405"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tcBorders>
              <w:top w:val="single" w:sz="4" w:space="0" w:color="auto"/>
              <w:left w:val="single" w:sz="4" w:space="0" w:color="auto"/>
              <w:bottom w:val="single" w:sz="4" w:space="0" w:color="auto"/>
              <w:right w:val="single" w:sz="4" w:space="0" w:color="auto"/>
            </w:tcBorders>
            <w:vAlign w:val="center"/>
            <w:hideMark/>
          </w:tcPr>
          <w:p w14:paraId="4F65B6B9" w14:textId="77777777" w:rsidR="00506BBD" w:rsidRPr="00861DDE" w:rsidRDefault="00506BBD" w:rsidP="00861DDE">
            <w:pPr>
              <w:rPr>
                <w:rFonts w:ascii="Arial" w:eastAsia="Times New Roman" w:hAnsi="Arial" w:cs="Arial"/>
                <w:color w:val="000000"/>
                <w:sz w:val="14"/>
                <w:szCs w:val="14"/>
                <w:lang w:eastAsia="pl-PL"/>
              </w:rPr>
            </w:pP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1FA80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7EFA8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5EC86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4220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3B788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1 277,05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728AB93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1 194,34</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4EF0505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93,52</w:t>
            </w:r>
          </w:p>
        </w:tc>
      </w:tr>
      <w:tr w:rsidR="00506BBD" w:rsidRPr="00861DDE" w14:paraId="5AEE8F38"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2D9185B"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3D88592A"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tcBorders>
              <w:top w:val="single" w:sz="4" w:space="0" w:color="auto"/>
              <w:left w:val="single" w:sz="4" w:space="0" w:color="auto"/>
              <w:bottom w:val="single" w:sz="4" w:space="0" w:color="auto"/>
              <w:right w:val="single" w:sz="4" w:space="0" w:color="auto"/>
            </w:tcBorders>
            <w:vAlign w:val="center"/>
            <w:hideMark/>
          </w:tcPr>
          <w:p w14:paraId="32D16EA2" w14:textId="77777777" w:rsidR="00506BBD" w:rsidRPr="00861DDE" w:rsidRDefault="00506BBD" w:rsidP="00861DDE">
            <w:pPr>
              <w:rPr>
                <w:rFonts w:ascii="Arial" w:eastAsia="Times New Roman" w:hAnsi="Arial" w:cs="Arial"/>
                <w:color w:val="000000"/>
                <w:sz w:val="14"/>
                <w:szCs w:val="14"/>
                <w:lang w:eastAsia="pl-PL"/>
              </w:rPr>
            </w:pP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E168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03963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7371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4300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F854A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700,00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FD45D7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1126D0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0,00</w:t>
            </w:r>
          </w:p>
        </w:tc>
      </w:tr>
      <w:tr w:rsidR="00506BBD" w:rsidRPr="00861DDE" w14:paraId="6FCF4B85" w14:textId="77777777" w:rsidTr="00C9777A">
        <w:trPr>
          <w:cantSplit/>
          <w:trHeight w:val="1134"/>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F94F15"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35B9625"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7B9BE826"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725EA6C"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9F0B5F"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21 377,05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1484290F"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20 324,64</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2D27ED81"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95,08</w:t>
            </w:r>
          </w:p>
        </w:tc>
      </w:tr>
      <w:tr w:rsidR="00506BBD" w:rsidRPr="00861DDE" w14:paraId="6B3EDDC5" w14:textId="77777777" w:rsidTr="00C9777A">
        <w:trPr>
          <w:trHeight w:val="12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E912F77"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16</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22D6D5B4"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Nowy Dwór</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D11C68"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3B763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3394F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E6B84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38288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7B77876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39160E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294B3501"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5CED1B0"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4A4F4858"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973806"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Zagospodarowanie terenu wokół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D392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95D05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65ED7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54155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5 300,44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AC2C6E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5 300,31</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D54624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148AD92B"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453D40E7"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9EFBA14"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C27B23"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FAE0C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8F18A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B2768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9A5B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10 600,00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0D6DEF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10 418,18</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E350EF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98,28</w:t>
            </w:r>
          </w:p>
        </w:tc>
      </w:tr>
      <w:tr w:rsidR="00506BBD" w:rsidRPr="00861DDE" w14:paraId="7BF45F91"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DBA0124"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3CA9699"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00413A"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Organizacja imprez </w:t>
            </w:r>
            <w:proofErr w:type="spellStart"/>
            <w:r w:rsidRPr="00861DDE">
              <w:rPr>
                <w:rFonts w:ascii="Arial" w:eastAsia="Times New Roman" w:hAnsi="Arial" w:cs="Arial"/>
                <w:color w:val="000000"/>
                <w:sz w:val="14"/>
                <w:szCs w:val="14"/>
                <w:lang w:eastAsia="pl-PL"/>
              </w:rPr>
              <w:t>kulturalno</w:t>
            </w:r>
            <w:proofErr w:type="spellEnd"/>
            <w:r w:rsidRPr="00861DDE">
              <w:rPr>
                <w:rFonts w:ascii="Arial" w:eastAsia="Times New Roman" w:hAnsi="Arial" w:cs="Arial"/>
                <w:color w:val="000000"/>
                <w:sz w:val="14"/>
                <w:szCs w:val="14"/>
                <w:lang w:eastAsia="pl-PL"/>
              </w:rPr>
              <w:t xml:space="preserve"> - integracyjnych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D3192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78A0C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BD6B5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4220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CC533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BA0E73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1 980,30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6D3872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99,02</w:t>
            </w:r>
          </w:p>
        </w:tc>
      </w:tr>
      <w:tr w:rsidR="00506BBD" w:rsidRPr="00861DDE" w14:paraId="24B2B4F2" w14:textId="77777777" w:rsidTr="00C9777A">
        <w:trPr>
          <w:cantSplit/>
          <w:trHeight w:val="1134"/>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0348AA"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lastRenderedPageBreak/>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3E079FDD"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458CAFA9"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13BC015"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44CFBB"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18 900,44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66E1F433"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18 698,79</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05623C5F"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98,93</w:t>
            </w:r>
          </w:p>
        </w:tc>
      </w:tr>
      <w:tr w:rsidR="00506BBD" w:rsidRPr="00861DDE" w14:paraId="71D64AB1" w14:textId="77777777" w:rsidTr="00C9777A">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6D476BC"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17</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4FDC0DCC" w14:textId="2746D0EF" w:rsidR="00506BBD" w:rsidRPr="00861DDE" w:rsidRDefault="00506BBD" w:rsidP="00861DDE">
            <w:pPr>
              <w:ind w:left="113" w:right="113"/>
              <w:jc w:val="center"/>
              <w:rPr>
                <w:rFonts w:ascii="Arial" w:eastAsia="Times New Roman" w:hAnsi="Arial" w:cs="Arial"/>
                <w:b/>
                <w:bCs/>
                <w:color w:val="000000"/>
                <w:sz w:val="14"/>
                <w:szCs w:val="14"/>
                <w:lang w:eastAsia="pl-PL"/>
              </w:rPr>
            </w:pPr>
            <w:proofErr w:type="spellStart"/>
            <w:r w:rsidRPr="00861DDE">
              <w:rPr>
                <w:rFonts w:ascii="Arial" w:eastAsia="Times New Roman" w:hAnsi="Arial" w:cs="Arial"/>
                <w:b/>
                <w:bCs/>
                <w:color w:val="000000"/>
                <w:sz w:val="14"/>
                <w:szCs w:val="14"/>
                <w:lang w:eastAsia="pl-PL"/>
              </w:rPr>
              <w:t>Pieczynek</w:t>
            </w:r>
            <w:proofErr w:type="spellEnd"/>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0A1C8E"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65E6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91A2E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23B5A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FC04C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54F587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1 488,72</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00102D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99,25</w:t>
            </w:r>
          </w:p>
        </w:tc>
      </w:tr>
      <w:tr w:rsidR="00506BBD" w:rsidRPr="00861DDE" w14:paraId="11208087"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44FC53D3"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1F28924E"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818D34"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Zagospodarowanie terenu wokół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13000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A57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D9059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B76EE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20 137,75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0259A7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20 137,75</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4DA369D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3E250016" w14:textId="77777777" w:rsidTr="00C9777A">
        <w:trPr>
          <w:cantSplit/>
          <w:trHeight w:val="1134"/>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EF7497"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B588B83"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1EED0572"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5F6ACA0"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49312B"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21 637,75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09F01D8F"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21 626,47</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5BAAAFBE"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99,95</w:t>
            </w:r>
          </w:p>
        </w:tc>
      </w:tr>
      <w:tr w:rsidR="00506BBD" w:rsidRPr="00861DDE" w14:paraId="648B89F0" w14:textId="77777777" w:rsidTr="00C9777A">
        <w:trPr>
          <w:cantSplit/>
          <w:trHeight w:val="1134"/>
          <w:jc w:val="center"/>
        </w:trPr>
        <w:tc>
          <w:tcPr>
            <w:tcW w:w="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8133B2"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18</w:t>
            </w:r>
          </w:p>
        </w:tc>
        <w:tc>
          <w:tcPr>
            <w:tcW w:w="127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73A8F61F" w14:textId="62CA3B7C"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Płosków</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F707E3"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Remont drogi gminnej </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F6566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5E479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60016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D94A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6D470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11 905,11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E4AA86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12ADDC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0,00</w:t>
            </w:r>
          </w:p>
        </w:tc>
      </w:tr>
      <w:tr w:rsidR="00506BBD" w:rsidRPr="00861DDE" w14:paraId="4F2B30ED" w14:textId="77777777" w:rsidTr="00C9777A">
        <w:trPr>
          <w:cantSplit/>
          <w:trHeight w:val="1134"/>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37AA2F"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6A88A4E3"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172A942D"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783318D"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10D8B2"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11 905,11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245602C7"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0,00</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12B5452B"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0,00</w:t>
            </w:r>
          </w:p>
        </w:tc>
      </w:tr>
      <w:tr w:rsidR="00506BBD" w:rsidRPr="00861DDE" w14:paraId="6AD51627" w14:textId="77777777" w:rsidTr="00C9777A">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700D7AD"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19</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065EF10D"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Radawnica</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52341A"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Budowa wiaty rekreacyjnej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A57BA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855D9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64ED0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E5D52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7 000,00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32DED3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3F2207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7F35B5B4"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0BBFBF98"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625F393"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E2194"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Zakup </w:t>
            </w:r>
            <w:proofErr w:type="spellStart"/>
            <w:r w:rsidRPr="00861DDE">
              <w:rPr>
                <w:rFonts w:ascii="Arial" w:eastAsia="Times New Roman" w:hAnsi="Arial" w:cs="Arial"/>
                <w:color w:val="000000"/>
                <w:sz w:val="14"/>
                <w:szCs w:val="14"/>
                <w:lang w:eastAsia="pl-PL"/>
              </w:rPr>
              <w:t>ławostołów</w:t>
            </w:r>
            <w:proofErr w:type="spellEnd"/>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5ACFB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DF1B4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2692C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D93B8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2 000,00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2CE5B9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19D00D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42DF8159"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4A88C1C9"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7B7F2A16"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7E87AD"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Budowa drogi i parkingu przy Szkole Podstawowej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27D11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8D1FA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60016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03D0E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73526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15 000,00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782D946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7A43DB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0,00</w:t>
            </w:r>
          </w:p>
        </w:tc>
      </w:tr>
      <w:tr w:rsidR="00506BBD" w:rsidRPr="00861DDE" w14:paraId="36038DF7"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13720934"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18D7C983"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5A7438"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2942B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F12D1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5A9CB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4210 </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3A495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800,00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C1D091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729,74</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40F299D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91,22</w:t>
            </w:r>
          </w:p>
        </w:tc>
      </w:tr>
      <w:tr w:rsidR="00506BBD" w:rsidRPr="00861DDE" w14:paraId="528C8CEF"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416A088F"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1BD728E6"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48B5F4"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Remont wyposażenia sali wiejskiej </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79268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C827E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F32A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4270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377F9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1 200,00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B27C4C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1 200,00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4FB44A2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60488B03"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75078875"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3D0AF654"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98B7E0"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Naprawa oświetlenia przy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D2F18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88AA2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35E8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4270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7F014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2 919,47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F616B5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2 919,00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75EF0C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99,98</w:t>
            </w:r>
          </w:p>
        </w:tc>
      </w:tr>
      <w:tr w:rsidR="00506BBD" w:rsidRPr="00861DDE" w14:paraId="40CC9A06"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5A09E82D"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491CEA60"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585185"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tablicy informacyjnej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3C43B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FDB83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8FEFF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F4B69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1 600,00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50E522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1 443,34</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172164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90,21</w:t>
            </w:r>
          </w:p>
        </w:tc>
      </w:tr>
      <w:tr w:rsidR="00506BBD" w:rsidRPr="00861DDE" w14:paraId="2285E8CB"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043DACED"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4D1FC448"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6B9E33C"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Organizacja imprez </w:t>
            </w:r>
            <w:proofErr w:type="spellStart"/>
            <w:r w:rsidRPr="00861DDE">
              <w:rPr>
                <w:rFonts w:ascii="Arial" w:eastAsia="Times New Roman" w:hAnsi="Arial" w:cs="Arial"/>
                <w:color w:val="000000"/>
                <w:sz w:val="14"/>
                <w:szCs w:val="14"/>
                <w:lang w:eastAsia="pl-PL"/>
              </w:rPr>
              <w:t>kulturalno</w:t>
            </w:r>
            <w:proofErr w:type="spellEnd"/>
            <w:r w:rsidRPr="00861DDE">
              <w:rPr>
                <w:rFonts w:ascii="Arial" w:eastAsia="Times New Roman" w:hAnsi="Arial" w:cs="Arial"/>
                <w:color w:val="000000"/>
                <w:sz w:val="14"/>
                <w:szCs w:val="14"/>
                <w:lang w:eastAsia="pl-PL"/>
              </w:rPr>
              <w:t xml:space="preserve"> - integracyjnych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4F4FE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B972B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71A9F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4220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93703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1 400,00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C45640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1 398,80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D1BE75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99,91</w:t>
            </w:r>
          </w:p>
        </w:tc>
      </w:tr>
      <w:tr w:rsidR="00506BBD" w:rsidRPr="00861DDE" w14:paraId="32E449ED" w14:textId="77777777" w:rsidTr="00C9777A">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06406979"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701B037F"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tcBorders>
              <w:top w:val="single" w:sz="4" w:space="0" w:color="auto"/>
              <w:left w:val="single" w:sz="4" w:space="0" w:color="auto"/>
              <w:bottom w:val="single" w:sz="4" w:space="0" w:color="auto"/>
              <w:right w:val="single" w:sz="4" w:space="0" w:color="auto"/>
            </w:tcBorders>
            <w:vAlign w:val="center"/>
            <w:hideMark/>
          </w:tcPr>
          <w:p w14:paraId="57621659" w14:textId="77777777" w:rsidR="00506BBD" w:rsidRPr="00861DDE" w:rsidRDefault="00506BBD" w:rsidP="00861DDE">
            <w:pPr>
              <w:rPr>
                <w:rFonts w:ascii="Arial" w:eastAsia="Times New Roman" w:hAnsi="Arial" w:cs="Arial"/>
                <w:color w:val="000000"/>
                <w:sz w:val="14"/>
                <w:szCs w:val="14"/>
                <w:lang w:eastAsia="pl-PL"/>
              </w:rPr>
            </w:pP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002DD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ECA02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C9A1D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4190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5341A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1 100,00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D0A572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1 084,90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0BDF81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98,63</w:t>
            </w:r>
          </w:p>
        </w:tc>
      </w:tr>
      <w:tr w:rsidR="00506BBD" w:rsidRPr="00861DDE" w14:paraId="17BA831A" w14:textId="77777777" w:rsidTr="00C9777A">
        <w:trPr>
          <w:trHeight w:val="53"/>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7AF4D752"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1DF556E8"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13CE55"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sprzętu sportowego na boisko</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DF7AB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74285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92601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3C1AE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E0B11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3 000,00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FF76AE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11CD9AD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00F075C7" w14:textId="77777777" w:rsidTr="00C9777A">
        <w:trPr>
          <w:cantSplit/>
          <w:trHeight w:val="1134"/>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44311E"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lastRenderedPageBreak/>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81D4055"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153A076D"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E3B8E87"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D7B824"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36 019,47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57C03AE2"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20 775,78</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049FC90C"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57,68</w:t>
            </w:r>
          </w:p>
        </w:tc>
      </w:tr>
      <w:tr w:rsidR="00506BBD" w:rsidRPr="00861DDE" w14:paraId="1E909627" w14:textId="77777777" w:rsidTr="00C9777A">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3E31169"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20</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591FB2E0"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Rudna</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1E1687"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Zagospodarowanie terenu rekreacyjnego</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52FE6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F77D1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864E2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1A2A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14 554,70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979FB7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14 554,31</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7B10EC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7F76C642"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BDD0FF0"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AB945C0"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B5AF3E"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10A4D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913C6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C702E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C7165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386,53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9B0A07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386,34</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58097FC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99,95</w:t>
            </w:r>
          </w:p>
        </w:tc>
      </w:tr>
      <w:tr w:rsidR="00506BBD" w:rsidRPr="00861DDE" w14:paraId="72E75EDE"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0AA0C632"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4E01526"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983A5B"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Wymiana ogrodzenia boiska sportowego</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038FF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B61D6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92601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9357E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18E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8 000,00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04649A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7 999,33</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383D0A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99,99</w:t>
            </w:r>
          </w:p>
        </w:tc>
      </w:tr>
      <w:tr w:rsidR="00506BBD" w:rsidRPr="00861DDE" w14:paraId="25D27FC3" w14:textId="77777777" w:rsidTr="00414159">
        <w:trPr>
          <w:cantSplit/>
          <w:trHeight w:val="339"/>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2F5533"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FE44463"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73209960"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4A8EB31"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537F42"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22 941,23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6145D340"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22 939,98</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4EC63B01"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99,99</w:t>
            </w:r>
          </w:p>
        </w:tc>
      </w:tr>
      <w:tr w:rsidR="00506BBD" w:rsidRPr="00861DDE" w14:paraId="29B51986" w14:textId="77777777" w:rsidTr="00C9777A">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77C32FC"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21</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12BCAA8B"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Skic</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E7446D"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38F0B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6DA7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A8067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0CA0A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4 500,00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27CF57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4 499,34</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4EE1062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99,99</w:t>
            </w:r>
          </w:p>
        </w:tc>
      </w:tr>
      <w:tr w:rsidR="00506BBD" w:rsidRPr="00861DDE" w14:paraId="71107F47"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3A0F4FC"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70E33013"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B84283"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DC6DE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725B9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2F995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19E23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1 000,00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708226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5E1BF19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349CCDE5"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0EFBAEF"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27E32B48"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00356F"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tablicy informacyjnej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0EB9B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F78BE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BE0DE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7541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3D1F12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481DA70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3378DE91"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7E939FAE"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0061E015"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DE417F"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wózka do kredowania</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8383F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6BB43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92601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ED6F1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CB4EF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2 000,00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7DA07D5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1 930,00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10F5743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96,50</w:t>
            </w:r>
          </w:p>
        </w:tc>
      </w:tr>
      <w:tr w:rsidR="00506BBD" w:rsidRPr="00861DDE" w14:paraId="5413534F"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3EFF2011"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C7DF947"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D0EF1C"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Budowa trybun dla kibiców przy boisku sportowym</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71E89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F5373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92601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3CF3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42089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3 000,00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D51446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1B912C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29794D11"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046FDBD0"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250736F"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693DFE"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Przebudowa budynku szatni</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7C1CD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6BC07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92601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C39D4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76676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17 784,16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36A428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17 784,16</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E87C40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5674889C" w14:textId="77777777" w:rsidTr="00414159">
        <w:trPr>
          <w:cantSplit/>
          <w:trHeight w:val="365"/>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8E41F2"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584A04E"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0C069D71"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74D2A801"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8411CB"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30 284,16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75AB7415"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30 213,50</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4D913394"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99,77</w:t>
            </w:r>
          </w:p>
        </w:tc>
      </w:tr>
      <w:tr w:rsidR="00835F67" w:rsidRPr="00861DDE" w14:paraId="1912B64D" w14:textId="77777777" w:rsidTr="00414159">
        <w:trPr>
          <w:cantSplit/>
          <w:trHeight w:val="365"/>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tcPr>
          <w:p w14:paraId="14A096C8" w14:textId="77777777" w:rsidR="00835F67" w:rsidRPr="00861DDE" w:rsidRDefault="00835F67" w:rsidP="00861DDE">
            <w:pPr>
              <w:rPr>
                <w:rFonts w:ascii="Arial" w:eastAsia="Times New Roman" w:hAnsi="Arial" w:cs="Arial"/>
                <w:color w:val="000000"/>
                <w:sz w:val="14"/>
                <w:szCs w:val="14"/>
                <w:lang w:eastAsia="pl-PL"/>
              </w:rPr>
            </w:pP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6FC5233C" w14:textId="77777777" w:rsidR="00835F67" w:rsidRPr="00861DDE" w:rsidRDefault="00835F67"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78E5B7EB" w14:textId="77777777" w:rsidR="00835F67" w:rsidRPr="00861DDE" w:rsidRDefault="00835F67"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FCDADC8" w14:textId="77777777" w:rsidR="00835F67" w:rsidRPr="00861DDE" w:rsidRDefault="00835F67" w:rsidP="00861DDE">
            <w:pPr>
              <w:jc w:val="center"/>
              <w:rPr>
                <w:rFonts w:ascii="Arial" w:eastAsia="Times New Roman" w:hAnsi="Arial" w:cs="Arial"/>
                <w:b/>
                <w:bCs/>
                <w:i/>
                <w:iCs/>
                <w:color w:val="000000"/>
                <w:sz w:val="14"/>
                <w:szCs w:val="14"/>
                <w:lang w:eastAsia="pl-PL"/>
              </w:rPr>
            </w:pP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tcPr>
          <w:p w14:paraId="30908B6D" w14:textId="77777777" w:rsidR="00835F67" w:rsidRPr="00861DDE" w:rsidRDefault="00835F67" w:rsidP="00861DDE">
            <w:pPr>
              <w:jc w:val="right"/>
              <w:rPr>
                <w:rFonts w:ascii="Arial" w:eastAsia="Times New Roman" w:hAnsi="Arial" w:cs="Arial"/>
                <w:b/>
                <w:bCs/>
                <w:color w:val="000000"/>
                <w:sz w:val="14"/>
                <w:szCs w:val="14"/>
                <w:lang w:eastAsia="pl-PL"/>
              </w:rPr>
            </w:pP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3441B029" w14:textId="77777777" w:rsidR="00835F67" w:rsidRPr="00861DDE" w:rsidRDefault="00835F67" w:rsidP="00861DDE">
            <w:pPr>
              <w:jc w:val="right"/>
              <w:rPr>
                <w:rFonts w:ascii="Arial" w:eastAsia="Times New Roman" w:hAnsi="Arial" w:cs="Arial"/>
                <w:b/>
                <w:bCs/>
                <w:color w:val="000000"/>
                <w:sz w:val="14"/>
                <w:szCs w:val="14"/>
                <w:lang w:eastAsia="pl-PL"/>
              </w:rPr>
            </w:pP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570FED62" w14:textId="77777777" w:rsidR="00835F67" w:rsidRPr="00861DDE" w:rsidRDefault="00835F67" w:rsidP="00861DDE">
            <w:pPr>
              <w:jc w:val="right"/>
              <w:rPr>
                <w:rFonts w:ascii="Arial" w:eastAsia="Times New Roman" w:hAnsi="Arial" w:cs="Arial"/>
                <w:b/>
                <w:bCs/>
                <w:color w:val="000000"/>
                <w:sz w:val="14"/>
                <w:szCs w:val="14"/>
                <w:lang w:eastAsia="pl-PL"/>
              </w:rPr>
            </w:pPr>
          </w:p>
        </w:tc>
      </w:tr>
      <w:tr w:rsidR="00506BBD" w:rsidRPr="00861DDE" w14:paraId="2ECB18EC"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vAlign w:val="center"/>
            <w:hideMark/>
          </w:tcPr>
          <w:p w14:paraId="4FA9AC53" w14:textId="77777777" w:rsidR="00506BBD" w:rsidRPr="00861DDE" w:rsidRDefault="00506BBD" w:rsidP="00861DDE">
            <w:pP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22</w:t>
            </w:r>
          </w:p>
        </w:tc>
        <w:tc>
          <w:tcPr>
            <w:tcW w:w="12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B44DC52"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Sławianowo</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C50C68"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79CAB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62E5F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1DD90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1BAB4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4 500,00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1866C1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4 499,95</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CED185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7A138D4D"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4087D772"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366115B8"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8AFD80"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2BE02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4425E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6E8C3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063A4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4 000,00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4F5976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3 999,40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5CBDD7F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99,99</w:t>
            </w:r>
          </w:p>
        </w:tc>
      </w:tr>
      <w:tr w:rsidR="00506BBD" w:rsidRPr="00861DDE" w14:paraId="728FDFB5"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5B20A9FF"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0F26928D"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5D0E8D0"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Remont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80593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EC65A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04B87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4270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25B6A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9 769,97</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1DCDD1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9 767,85</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11A8C9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99,98</w:t>
            </w:r>
          </w:p>
        </w:tc>
      </w:tr>
      <w:tr w:rsidR="00506BBD" w:rsidRPr="00861DDE" w14:paraId="0AA5BF8C"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148609B6"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752F39CB"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tcBorders>
              <w:top w:val="single" w:sz="4" w:space="0" w:color="auto"/>
              <w:left w:val="single" w:sz="4" w:space="0" w:color="auto"/>
              <w:bottom w:val="single" w:sz="4" w:space="0" w:color="auto"/>
              <w:right w:val="single" w:sz="4" w:space="0" w:color="auto"/>
            </w:tcBorders>
            <w:vAlign w:val="center"/>
            <w:hideMark/>
          </w:tcPr>
          <w:p w14:paraId="2FC9272B" w14:textId="77777777" w:rsidR="00506BBD" w:rsidRPr="00861DDE" w:rsidRDefault="00506BBD" w:rsidP="00861DDE">
            <w:pPr>
              <w:rPr>
                <w:rFonts w:ascii="Arial" w:eastAsia="Times New Roman" w:hAnsi="Arial" w:cs="Arial"/>
                <w:color w:val="000000"/>
                <w:sz w:val="14"/>
                <w:szCs w:val="14"/>
                <w:lang w:eastAsia="pl-PL"/>
              </w:rPr>
            </w:pP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F0715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9E75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6C8CF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686E3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4 516,86</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D5829C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4 474,79</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6A48EC7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99,07</w:t>
            </w:r>
          </w:p>
        </w:tc>
      </w:tr>
      <w:tr w:rsidR="00506BBD" w:rsidRPr="00861DDE" w14:paraId="0BD12721"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13B2178F"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323E772E"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6EFC53"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Zakup sprzętu sportowego </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D2C31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93E38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92601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CDAD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B4E67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1FA341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1 500,00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66ACBCB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17E31BF5"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71D6E49E"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C0D741D"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2C59F9"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sprzętu sportowego dla drużyny piłkarskiej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846C5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D190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92605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F4F53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6FD4C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D42F76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D198A8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639AB6DC"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B4361B"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lastRenderedPageBreak/>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628C9B2C"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4729E071"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C9439C0"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784767"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26 286,83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1A580D4B"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26 241,99</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3F02A5AD"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99,83</w:t>
            </w:r>
          </w:p>
        </w:tc>
      </w:tr>
      <w:tr w:rsidR="00506BBD" w:rsidRPr="00861DDE" w14:paraId="1AD49389"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1660E08"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23</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03352945" w14:textId="7DE85873"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Stare </w:t>
            </w:r>
            <w:proofErr w:type="spellStart"/>
            <w:r w:rsidRPr="00861DDE">
              <w:rPr>
                <w:rFonts w:ascii="Arial" w:eastAsia="Times New Roman" w:hAnsi="Arial" w:cs="Arial"/>
                <w:b/>
                <w:bCs/>
                <w:color w:val="000000"/>
                <w:sz w:val="14"/>
                <w:szCs w:val="14"/>
                <w:lang w:eastAsia="pl-PL"/>
              </w:rPr>
              <w:t>Dzierzżno</w:t>
            </w:r>
            <w:proofErr w:type="spellEnd"/>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7CDFCF"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Zagospodarowanie terenu placu zabaw</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2D45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B879F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2C2F0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151D1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5 500,00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20B189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5 500,00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6EBB19A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34D1A530"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82C9D26"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1295A55B"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F552C7"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75510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B2E80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CA7B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3A05E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7200FEC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192,94</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B3BEBC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96,47</w:t>
            </w:r>
          </w:p>
        </w:tc>
      </w:tr>
      <w:tr w:rsidR="00506BBD" w:rsidRPr="00861DDE" w14:paraId="01899977"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9BADF21"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410ED3C6"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DF2426"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7AC21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75933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9CDC0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B0C92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5 265,14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121151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5 244,05</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5D32D10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99,60</w:t>
            </w:r>
          </w:p>
        </w:tc>
      </w:tr>
      <w:tr w:rsidR="00506BBD" w:rsidRPr="00861DDE" w14:paraId="7E7D7228"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16D12C3F"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719B2156"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5ACB46"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tablicy informacyjnej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353BB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41661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F5CB6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4300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8385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2 200,00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DE5E48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2 200,00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77CEC2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1456C27D"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91536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3B388AFA"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03387164"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762B144"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37506E"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13 165,14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35154475"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13 136,99</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0BF014B3"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99,79</w:t>
            </w:r>
          </w:p>
        </w:tc>
      </w:tr>
      <w:tr w:rsidR="00506BBD" w:rsidRPr="00861DDE" w14:paraId="27969917"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6FF65F"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24</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654B86DB"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Stawnica</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81726D"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Budowa chodnika</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0F848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5C337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60016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2E4E5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7F523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17 000,00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A81EB2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17 000,00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52856C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0D9F0714"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577BDE32"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46081202"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A7BB8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umundurowania dla OSP Stawnica</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D1297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754</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309FC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75412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6DB40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A09FF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3 000,00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2250F9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2D3ACF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3DD339AC"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8DF361A"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162B57E4"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D7948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68E81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9B876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A743B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DE1C5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3 385,64</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6F1696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3 385,64</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466578A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09B01CEB"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B58577E"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37217F13"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4D0F3"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A0B3F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252C0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17CB5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E0693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8 000,00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830A3E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8 000,00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6D0C3DE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6E681BFD"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44520DDB"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1AEA6407"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0C0F60"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Zagospodarowanie terenu przy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69D8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C5509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B11B2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6A810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3 200,00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7E5B52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3 200,00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526456F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2E780AE1"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069AD8"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376F1388"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3B4D11B0"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6AC5924"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E48980"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34 585,64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167BE206"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34 585,64</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299AB0A9"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100,00</w:t>
            </w:r>
          </w:p>
        </w:tc>
      </w:tr>
      <w:tr w:rsidR="00506BBD" w:rsidRPr="00861DDE" w14:paraId="1006509F"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vAlign w:val="center"/>
            <w:hideMark/>
          </w:tcPr>
          <w:p w14:paraId="4E461827" w14:textId="77777777" w:rsidR="00506BBD" w:rsidRPr="00861DDE" w:rsidRDefault="00506BBD" w:rsidP="00861DDE">
            <w:pP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25</w:t>
            </w:r>
          </w:p>
        </w:tc>
        <w:tc>
          <w:tcPr>
            <w:tcW w:w="12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21975C5"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Święta I</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C7EC18"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Przebudowa drogi</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B9335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F3ED5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60016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E5274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21A91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11 000,00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06185F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11 000,00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85E2D8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50DDB8B8"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5D4F8FD1"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504D3DA2"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E426198"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A6D3B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1508F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05E4B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250DE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3 295,51</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D93A01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3 286,54</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5371D3F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99,73</w:t>
            </w:r>
          </w:p>
        </w:tc>
      </w:tr>
      <w:tr w:rsidR="00506BBD" w:rsidRPr="00861DDE" w14:paraId="77EB8D32"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5044CB3"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70FF5168"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vMerge/>
            <w:tcBorders>
              <w:top w:val="single" w:sz="4" w:space="0" w:color="auto"/>
              <w:left w:val="single" w:sz="4" w:space="0" w:color="auto"/>
              <w:bottom w:val="single" w:sz="4" w:space="0" w:color="auto"/>
              <w:right w:val="single" w:sz="4" w:space="0" w:color="auto"/>
            </w:tcBorders>
            <w:vAlign w:val="center"/>
            <w:hideMark/>
          </w:tcPr>
          <w:p w14:paraId="0DE2EF95" w14:textId="77777777" w:rsidR="00506BBD" w:rsidRPr="00861DDE" w:rsidRDefault="00506BBD" w:rsidP="00861DDE">
            <w:pPr>
              <w:rPr>
                <w:rFonts w:ascii="Arial" w:eastAsia="Times New Roman" w:hAnsi="Arial" w:cs="Arial"/>
                <w:color w:val="000000"/>
                <w:sz w:val="14"/>
                <w:szCs w:val="14"/>
                <w:lang w:eastAsia="pl-PL"/>
              </w:rPr>
            </w:pP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0DD0B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0CCF0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70060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4270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33DF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328BF76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400,00 </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E9F14B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122CFE7D"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22949EA4"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3A96CD93"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4BA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Remont wiaty na odpady komunalne</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74769"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3B84E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90026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65574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D1E05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1 200,00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0A9911A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1 063,96</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D46DA2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88,66</w:t>
            </w:r>
          </w:p>
        </w:tc>
      </w:tr>
      <w:tr w:rsidR="00506BBD" w:rsidRPr="00861DDE" w14:paraId="136E76D0"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32BCAD7"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2211743F"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A55C12"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Organizacja imprez </w:t>
            </w:r>
            <w:proofErr w:type="spellStart"/>
            <w:r w:rsidRPr="00861DDE">
              <w:rPr>
                <w:rFonts w:ascii="Arial" w:eastAsia="Times New Roman" w:hAnsi="Arial" w:cs="Arial"/>
                <w:color w:val="000000"/>
                <w:sz w:val="14"/>
                <w:szCs w:val="14"/>
                <w:lang w:eastAsia="pl-PL"/>
              </w:rPr>
              <w:t>kulturalno</w:t>
            </w:r>
            <w:proofErr w:type="spellEnd"/>
            <w:r w:rsidRPr="00861DDE">
              <w:rPr>
                <w:rFonts w:ascii="Arial" w:eastAsia="Times New Roman" w:hAnsi="Arial" w:cs="Arial"/>
                <w:color w:val="000000"/>
                <w:sz w:val="14"/>
                <w:szCs w:val="14"/>
                <w:lang w:eastAsia="pl-PL"/>
              </w:rPr>
              <w:t xml:space="preserve"> - integracyjnych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C9E77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C0D02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FDB2B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4220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BF0FA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180,73</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EC8FB7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180,73</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6F6511F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404C679C"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D0D3D2"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95AD2FD"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0C5D1A7E"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ACDFA6F"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0D6A09"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16 076,24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4CA9C2E5"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15 931,23</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27A6AD20"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99,10</w:t>
            </w:r>
          </w:p>
        </w:tc>
      </w:tr>
      <w:tr w:rsidR="00506BBD" w:rsidRPr="00861DDE" w14:paraId="39CF7DAA"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2FB459"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26</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17268AA8"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Święta</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A21E15"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Zagospodarowanie terenu amfiteatru</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68D74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18B6B4"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622C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1040A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10 650,00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28BED0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10 650,00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D0FFFA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14490324"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6814ADFC"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7C638478"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DDED54"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Doposażenie placu zabaw</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E65B3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45896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B4C7AD"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5D057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10 000,00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77A7D3B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C70F3E1"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5C62D1E0"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500A2E0E"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3195AED8"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61738D"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sprzętu ratowniczo-gaśniczego</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9AD551"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754</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F6704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75412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3D096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9EE9E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8 000,00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57FCD7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8 000,00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2FAD8FB"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52163F34"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561A5D29"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4C74BF1E"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D4B7D8"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9D9A0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2BFAF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4743C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FEDFC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3 700,00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FDCF7D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3 700,00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6B1CFCA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747DABFA"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3A839D4F"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6636BD5C"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0B4E35"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Remont i doposażenie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C434A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24A5A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F3362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7265F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9 599,30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7FBF8E99"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9 598,87</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2CE6EC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0BB934B8"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143B7941"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48A76796"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3DCF7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strojów dla KGW</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4BF5B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1F761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02BBD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D966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42B0B39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1 495,00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FE628D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99,67</w:t>
            </w:r>
          </w:p>
        </w:tc>
      </w:tr>
      <w:tr w:rsidR="00506BBD" w:rsidRPr="00861DDE" w14:paraId="288A0CC1"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28394E"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312B4399"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63CD0B63"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C3AC7C1"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0E1B72"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43 449,30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663FA034"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43 443,87</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31F1E925"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99,99</w:t>
            </w:r>
          </w:p>
        </w:tc>
      </w:tr>
      <w:tr w:rsidR="00506BBD" w:rsidRPr="00861DDE" w14:paraId="25625393"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318198F"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27</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5E996DCC"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Wąsosz</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1605B3"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E56EA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2F99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BD4E5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7487C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200,00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4899B0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191,60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E0D758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95,80</w:t>
            </w:r>
          </w:p>
        </w:tc>
      </w:tr>
      <w:tr w:rsidR="00506BBD" w:rsidRPr="00861DDE" w14:paraId="491A66A3"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482CE33A"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7D160414"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A7759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Remont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5610B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CC42E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2F6C83"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62BA3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5 264,70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68E23D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5 264,70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602163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31A76E7E"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14E05967"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7DD28441"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28A887"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Budowa zadaszenia nad drzwiami wejściowymi do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D600B7"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E60C6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768D6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1CA6C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9 003,92</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B36F6C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9 003,92</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26A561D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34940952"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469523"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1D456DA" w14:textId="77777777" w:rsidR="00506BBD" w:rsidRPr="00861DDE" w:rsidRDefault="00506BBD" w:rsidP="00861DDE">
            <w:pPr>
              <w:ind w:left="113" w:right="113"/>
              <w:jc w:val="center"/>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5A14BBD7"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8770E5B"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6E9E70"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14 468,62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40C0FF50"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14 460,22</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470F649F"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99,94</w:t>
            </w:r>
          </w:p>
        </w:tc>
      </w:tr>
      <w:tr w:rsidR="00506BBD" w:rsidRPr="00861DDE" w14:paraId="350AB0CA" w14:textId="77777777" w:rsidTr="00414159">
        <w:trPr>
          <w:trHeight w:val="47"/>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E36554C" w14:textId="77777777" w:rsidR="00506BBD" w:rsidRPr="00861DDE" w:rsidRDefault="00506BBD" w:rsidP="00861DDE">
            <w:pPr>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28</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75731B86" w14:textId="77777777" w:rsidR="00506BBD" w:rsidRPr="00861DDE" w:rsidRDefault="00506BBD" w:rsidP="00861DDE">
            <w:pPr>
              <w:ind w:left="113" w:right="113"/>
              <w:jc w:val="center"/>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Zalesie</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F3D87E"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garażu blaszanego</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C53A8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6253D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01095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360A1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6060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2DB853"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5 550,00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90502D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5 550,00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04A14C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458944CA"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762D0135"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379455F3" w14:textId="77777777" w:rsidR="00506BBD" w:rsidRPr="00861DDE" w:rsidRDefault="00506BBD" w:rsidP="00861DDE">
            <w:pPr>
              <w:ind w:left="113" w:right="113"/>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B22351"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Utrzymanie terenów zielonych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01C4AC"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E2EA0E"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90004</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39E052"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5F7D56"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700,00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74581405"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699,87</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2050477"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99,98</w:t>
            </w:r>
          </w:p>
        </w:tc>
      </w:tr>
      <w:tr w:rsidR="00506BBD" w:rsidRPr="00861DDE" w14:paraId="4AFB0475"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3E20C117"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099C62AE" w14:textId="77777777" w:rsidR="00506BBD" w:rsidRPr="00861DDE" w:rsidRDefault="00506BBD" w:rsidP="00861DDE">
            <w:pPr>
              <w:ind w:left="113" w:right="113"/>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826016"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Zagospodarowanie terenu wokół sali wiejskiej</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AD12A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B117F0"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F01D6B"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6050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A5536F"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15 957,81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5C7EA0B0"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15 957,81</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00E77834"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6442CFDC"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1AE6E4BC"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26E1B247" w14:textId="77777777" w:rsidR="00506BBD" w:rsidRPr="00861DDE" w:rsidRDefault="00506BBD" w:rsidP="00861DDE">
            <w:pPr>
              <w:ind w:left="113" w:right="113"/>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810730"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strojów dla KGW</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FD9B85"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442A6A"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92195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1BE9F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EB912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6A2D737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6CB48442"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5ADABF0C"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722D1CBC"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47B45521" w14:textId="77777777" w:rsidR="00506BBD" w:rsidRPr="00861DDE" w:rsidRDefault="00506BBD" w:rsidP="00861DDE">
            <w:pPr>
              <w:ind w:left="113" w:right="113"/>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329E24"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strojów sportowych</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E9AC0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79B0E8"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92605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8493D0" w14:textId="77777777" w:rsidR="00506BBD" w:rsidRPr="00861DDE" w:rsidRDefault="00506BBD" w:rsidP="00861DDE">
            <w:pPr>
              <w:ind w:firstLine="37"/>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27831C"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xml:space="preserve">              500,00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11DD75E8"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500,00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7801099D"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5B1A5267" w14:textId="77777777" w:rsidTr="00414159">
        <w:trPr>
          <w:trHeight w:val="47"/>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14E028AC" w14:textId="77777777" w:rsidR="00506BBD" w:rsidRPr="00861DDE" w:rsidRDefault="00506BBD" w:rsidP="00861DDE">
            <w:pPr>
              <w:rPr>
                <w:rFonts w:ascii="Arial" w:eastAsia="Times New Roman" w:hAnsi="Arial" w:cs="Arial"/>
                <w:b/>
                <w:bCs/>
                <w:color w:val="000000"/>
                <w:sz w:val="14"/>
                <w:szCs w:val="14"/>
                <w:lang w:eastAsia="pl-PL"/>
              </w:rPr>
            </w:pPr>
          </w:p>
        </w:tc>
        <w:tc>
          <w:tcPr>
            <w:tcW w:w="1278" w:type="dxa"/>
            <w:vMerge/>
            <w:tcBorders>
              <w:top w:val="single" w:sz="4" w:space="0" w:color="auto"/>
              <w:left w:val="single" w:sz="4" w:space="0" w:color="auto"/>
              <w:bottom w:val="single" w:sz="4" w:space="0" w:color="auto"/>
              <w:right w:val="single" w:sz="4" w:space="0" w:color="auto"/>
            </w:tcBorders>
            <w:textDirection w:val="btLr"/>
            <w:vAlign w:val="center"/>
            <w:hideMark/>
          </w:tcPr>
          <w:p w14:paraId="768504E1" w14:textId="77777777" w:rsidR="00506BBD" w:rsidRPr="00861DDE" w:rsidRDefault="00506BBD" w:rsidP="00861DDE">
            <w:pPr>
              <w:ind w:left="113" w:right="113"/>
              <w:rPr>
                <w:rFonts w:ascii="Arial" w:eastAsia="Times New Roman" w:hAnsi="Arial" w:cs="Arial"/>
                <w:b/>
                <w:bCs/>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1926FE"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Zakup garażu blaszanego</w:t>
            </w:r>
          </w:p>
        </w:tc>
        <w:tc>
          <w:tcPr>
            <w:tcW w:w="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F9D6D6"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B38D2F" w14:textId="77777777" w:rsidR="00506BBD" w:rsidRPr="00861DDE" w:rsidRDefault="00506BBD" w:rsidP="00861DDE">
            <w:pPr>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92601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3C1BD1" w14:textId="77777777" w:rsidR="00506BBD" w:rsidRPr="00861DDE" w:rsidRDefault="00506BBD" w:rsidP="00861DDE">
            <w:pPr>
              <w:ind w:firstLine="37"/>
              <w:jc w:val="cente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4210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03EF4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950,00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14:paraId="240036AA"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950,00</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14:paraId="373DDB7E" w14:textId="77777777" w:rsidR="00506BBD" w:rsidRPr="00861DDE" w:rsidRDefault="00506BBD" w:rsidP="00861DDE">
            <w:pPr>
              <w:jc w:val="right"/>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100,00</w:t>
            </w:r>
          </w:p>
        </w:tc>
      </w:tr>
      <w:tr w:rsidR="00506BBD" w:rsidRPr="00861DDE" w14:paraId="41DA8F9A" w14:textId="77777777" w:rsidTr="00414159">
        <w:trPr>
          <w:cantSplit/>
          <w:trHeight w:val="53"/>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D82D42" w14:textId="77777777" w:rsidR="00506BBD" w:rsidRPr="00861DDE" w:rsidRDefault="00506BBD" w:rsidP="00861DDE">
            <w:pPr>
              <w:rPr>
                <w:rFonts w:ascii="Arial" w:eastAsia="Times New Roman" w:hAnsi="Arial" w:cs="Arial"/>
                <w:color w:val="000000"/>
                <w:sz w:val="14"/>
                <w:szCs w:val="14"/>
                <w:lang w:eastAsia="pl-PL"/>
              </w:rPr>
            </w:pPr>
            <w:r w:rsidRPr="00861DDE">
              <w:rPr>
                <w:rFonts w:ascii="Arial" w:eastAsia="Times New Roman" w:hAnsi="Arial" w:cs="Arial"/>
                <w:color w:val="000000"/>
                <w:sz w:val="14"/>
                <w:szCs w:val="14"/>
                <w:lang w:eastAsia="pl-PL"/>
              </w:rPr>
              <w:t> </w:t>
            </w:r>
          </w:p>
        </w:tc>
        <w:tc>
          <w:tcPr>
            <w:tcW w:w="12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F4D0FC6" w14:textId="77777777" w:rsidR="00506BBD" w:rsidRPr="00861DDE" w:rsidRDefault="00506BBD" w:rsidP="00861DDE">
            <w:pPr>
              <w:ind w:left="113" w:right="113"/>
              <w:rPr>
                <w:rFonts w:ascii="Arial" w:eastAsia="Times New Roman" w:hAnsi="Arial" w:cs="Arial"/>
                <w:color w:val="000000"/>
                <w:sz w:val="14"/>
                <w:szCs w:val="14"/>
                <w:lang w:eastAsia="pl-PL"/>
              </w:rPr>
            </w:pPr>
          </w:p>
        </w:tc>
        <w:tc>
          <w:tcPr>
            <w:tcW w:w="3408" w:type="dxa"/>
            <w:tcBorders>
              <w:top w:val="single" w:sz="4" w:space="0" w:color="auto"/>
              <w:left w:val="single" w:sz="4" w:space="0" w:color="auto"/>
              <w:bottom w:val="single" w:sz="4" w:space="0" w:color="auto"/>
              <w:right w:val="single" w:sz="4" w:space="0" w:color="auto"/>
            </w:tcBorders>
            <w:shd w:val="clear" w:color="auto" w:fill="D9D9D9"/>
            <w:vAlign w:val="center"/>
          </w:tcPr>
          <w:p w14:paraId="5A62EDC1" w14:textId="77777777" w:rsidR="00506BBD" w:rsidRPr="00861DDE" w:rsidRDefault="00506BBD" w:rsidP="00861DDE">
            <w:pPr>
              <w:rPr>
                <w:rFonts w:ascii="Arial" w:eastAsia="Times New Roman" w:hAnsi="Arial" w:cs="Arial"/>
                <w:color w:val="000000"/>
                <w:sz w:val="14"/>
                <w:szCs w:val="14"/>
                <w:lang w:eastAsia="pl-PL"/>
              </w:rPr>
            </w:pPr>
          </w:p>
        </w:tc>
        <w:tc>
          <w:tcPr>
            <w:tcW w:w="183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047E240"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Razem:</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BF82A0"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24 157,81    </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tcPr>
          <w:p w14:paraId="4E02F1A4"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24 157,68</w:t>
            </w:r>
          </w:p>
        </w:tc>
        <w:tc>
          <w:tcPr>
            <w:tcW w:w="785" w:type="dxa"/>
            <w:tcBorders>
              <w:top w:val="single" w:sz="4" w:space="0" w:color="auto"/>
              <w:left w:val="single" w:sz="4" w:space="0" w:color="auto"/>
              <w:bottom w:val="single" w:sz="4" w:space="0" w:color="auto"/>
              <w:right w:val="single" w:sz="4" w:space="0" w:color="auto"/>
            </w:tcBorders>
            <w:shd w:val="clear" w:color="auto" w:fill="D9D9D9"/>
            <w:vAlign w:val="center"/>
          </w:tcPr>
          <w:p w14:paraId="61FCFF49"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100,00</w:t>
            </w:r>
          </w:p>
        </w:tc>
      </w:tr>
      <w:tr w:rsidR="00506BBD" w:rsidRPr="00861DDE" w14:paraId="72721D38" w14:textId="77777777" w:rsidTr="00C9777A">
        <w:trPr>
          <w:trHeight w:val="53"/>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hideMark/>
          </w:tcPr>
          <w:p w14:paraId="78C3D8FD" w14:textId="77777777" w:rsidR="00506BBD" w:rsidRPr="00861DDE" w:rsidRDefault="00506BBD" w:rsidP="00861DDE">
            <w:pPr>
              <w:jc w:val="center"/>
              <w:rPr>
                <w:rFonts w:ascii="Arial" w:eastAsia="Times New Roman" w:hAnsi="Arial" w:cs="Arial"/>
                <w:b/>
                <w:bCs/>
                <w:i/>
                <w:iCs/>
                <w:color w:val="000000"/>
                <w:sz w:val="14"/>
                <w:szCs w:val="14"/>
                <w:lang w:eastAsia="pl-PL"/>
              </w:rPr>
            </w:pPr>
          </w:p>
        </w:tc>
        <w:tc>
          <w:tcPr>
            <w:tcW w:w="5244" w:type="dxa"/>
            <w:gridSpan w:val="4"/>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tcPr>
          <w:p w14:paraId="0C685E25" w14:textId="77777777" w:rsidR="00506BBD" w:rsidRPr="00861DDE" w:rsidRDefault="00506BBD" w:rsidP="00861DDE">
            <w:pPr>
              <w:jc w:val="center"/>
              <w:rPr>
                <w:rFonts w:ascii="Arial" w:eastAsia="Times New Roman" w:hAnsi="Arial" w:cs="Arial"/>
                <w:b/>
                <w:bCs/>
                <w:i/>
                <w:iCs/>
                <w:color w:val="000000"/>
                <w:sz w:val="14"/>
                <w:szCs w:val="14"/>
                <w:lang w:eastAsia="pl-PL"/>
              </w:rPr>
            </w:pPr>
            <w:r w:rsidRPr="00861DDE">
              <w:rPr>
                <w:rFonts w:ascii="Arial" w:eastAsia="Times New Roman" w:hAnsi="Arial" w:cs="Arial"/>
                <w:b/>
                <w:bCs/>
                <w:i/>
                <w:iCs/>
                <w:color w:val="000000"/>
                <w:sz w:val="14"/>
                <w:szCs w:val="14"/>
                <w:lang w:eastAsia="pl-PL"/>
              </w:rPr>
              <w:t>Ogółem fundusz sołecki:</w:t>
            </w:r>
          </w:p>
        </w:tc>
        <w:tc>
          <w:tcPr>
            <w:tcW w:w="1274" w:type="dxa"/>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hideMark/>
          </w:tcPr>
          <w:p w14:paraId="1AF06B37"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 xml:space="preserve"> 662 341,10    </w:t>
            </w:r>
          </w:p>
        </w:tc>
        <w:tc>
          <w:tcPr>
            <w:tcW w:w="1133" w:type="dxa"/>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tcPr>
          <w:p w14:paraId="144DD22F"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608 107,18</w:t>
            </w:r>
          </w:p>
        </w:tc>
        <w:tc>
          <w:tcPr>
            <w:tcW w:w="785" w:type="dxa"/>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tcPr>
          <w:p w14:paraId="08850734" w14:textId="77777777" w:rsidR="00506BBD" w:rsidRPr="00861DDE" w:rsidRDefault="00506BBD" w:rsidP="00861DDE">
            <w:pPr>
              <w:jc w:val="right"/>
              <w:rPr>
                <w:rFonts w:ascii="Arial" w:eastAsia="Times New Roman" w:hAnsi="Arial" w:cs="Arial"/>
                <w:b/>
                <w:bCs/>
                <w:color w:val="000000"/>
                <w:sz w:val="14"/>
                <w:szCs w:val="14"/>
                <w:lang w:eastAsia="pl-PL"/>
              </w:rPr>
            </w:pPr>
            <w:r w:rsidRPr="00861DDE">
              <w:rPr>
                <w:rFonts w:ascii="Arial" w:eastAsia="Times New Roman" w:hAnsi="Arial" w:cs="Arial"/>
                <w:b/>
                <w:bCs/>
                <w:color w:val="000000"/>
                <w:sz w:val="14"/>
                <w:szCs w:val="14"/>
                <w:lang w:eastAsia="pl-PL"/>
              </w:rPr>
              <w:t>91,81</w:t>
            </w:r>
          </w:p>
        </w:tc>
      </w:tr>
    </w:tbl>
    <w:p w14:paraId="160BFD83" w14:textId="059333AA" w:rsidR="00C322BA" w:rsidRDefault="00B40758" w:rsidP="00861DDE">
      <w:pPr>
        <w:spacing w:after="0"/>
        <w:jc w:val="both"/>
        <w:rPr>
          <w:rFonts w:ascii="Arial" w:hAnsi="Arial" w:cs="Arial"/>
        </w:rPr>
      </w:pPr>
      <w:r>
        <w:rPr>
          <w:rFonts w:ascii="Arial" w:hAnsi="Arial" w:cs="Arial"/>
        </w:rPr>
        <w:t xml:space="preserve">Tab. Zadania wykonane w ramach Funduszu Sołeckiego 2020. Opracowanie własne na </w:t>
      </w:r>
      <w:proofErr w:type="spellStart"/>
      <w:r>
        <w:rPr>
          <w:rFonts w:ascii="Arial" w:hAnsi="Arial" w:cs="Arial"/>
        </w:rPr>
        <w:t>pdostawie</w:t>
      </w:r>
      <w:proofErr w:type="spellEnd"/>
      <w:r>
        <w:rPr>
          <w:rFonts w:ascii="Arial" w:hAnsi="Arial" w:cs="Arial"/>
        </w:rPr>
        <w:t xml:space="preserve"> danych UG w Złotowie.</w:t>
      </w:r>
    </w:p>
    <w:p w14:paraId="704514FA" w14:textId="2542B93A" w:rsidR="00B40758" w:rsidRDefault="00B40758" w:rsidP="00861DDE">
      <w:pPr>
        <w:spacing w:after="0"/>
        <w:jc w:val="both"/>
        <w:rPr>
          <w:rFonts w:ascii="Arial" w:hAnsi="Arial" w:cs="Arial"/>
        </w:rPr>
      </w:pPr>
    </w:p>
    <w:p w14:paraId="0BC8AA09" w14:textId="3D0687F2" w:rsidR="00B40758" w:rsidRDefault="00B40758" w:rsidP="00861DDE">
      <w:pPr>
        <w:spacing w:after="0"/>
        <w:jc w:val="both"/>
        <w:rPr>
          <w:rFonts w:ascii="Arial" w:hAnsi="Arial" w:cs="Arial"/>
        </w:rPr>
      </w:pPr>
    </w:p>
    <w:p w14:paraId="3E9A132D" w14:textId="77777777" w:rsidR="00B40758" w:rsidRPr="00861DDE" w:rsidRDefault="00B40758" w:rsidP="00861DDE">
      <w:pPr>
        <w:spacing w:after="0"/>
        <w:jc w:val="both"/>
        <w:rPr>
          <w:rFonts w:ascii="Arial" w:hAnsi="Arial" w:cs="Arial"/>
        </w:rPr>
      </w:pPr>
    </w:p>
    <w:p w14:paraId="42B01E81" w14:textId="28622653" w:rsidR="000A7E5F" w:rsidRPr="00861DDE" w:rsidRDefault="0062476B" w:rsidP="00861DDE">
      <w:pPr>
        <w:pStyle w:val="Nagwek2"/>
        <w:rPr>
          <w:rFonts w:ascii="Arial" w:hAnsi="Arial" w:cs="Arial"/>
          <w:b/>
          <w:sz w:val="20"/>
          <w:szCs w:val="20"/>
        </w:rPr>
      </w:pPr>
      <w:bookmarkStart w:id="41" w:name="_Toc72133697"/>
      <w:r w:rsidRPr="00861DDE">
        <w:rPr>
          <w:rFonts w:ascii="Arial" w:hAnsi="Arial" w:cs="Arial"/>
          <w:b/>
          <w:sz w:val="20"/>
          <w:szCs w:val="20"/>
        </w:rPr>
        <w:lastRenderedPageBreak/>
        <w:t xml:space="preserve">Projekty realizowane przez Gminę Złotów ze środków zewnętrznych </w:t>
      </w:r>
      <w:r w:rsidR="007D17F0" w:rsidRPr="00861DDE">
        <w:rPr>
          <w:rFonts w:ascii="Arial" w:hAnsi="Arial" w:cs="Arial"/>
          <w:b/>
          <w:sz w:val="20"/>
          <w:szCs w:val="20"/>
        </w:rPr>
        <w:br/>
      </w:r>
      <w:r w:rsidRPr="00861DDE">
        <w:rPr>
          <w:rFonts w:ascii="Arial" w:hAnsi="Arial" w:cs="Arial"/>
          <w:b/>
          <w:sz w:val="20"/>
          <w:szCs w:val="20"/>
        </w:rPr>
        <w:t>w roku 20</w:t>
      </w:r>
      <w:r w:rsidR="007D17F0" w:rsidRPr="00861DDE">
        <w:rPr>
          <w:rFonts w:ascii="Arial" w:hAnsi="Arial" w:cs="Arial"/>
          <w:b/>
          <w:sz w:val="20"/>
          <w:szCs w:val="20"/>
        </w:rPr>
        <w:t>20</w:t>
      </w:r>
      <w:bookmarkEnd w:id="41"/>
    </w:p>
    <w:p w14:paraId="5864FD3E" w14:textId="77777777" w:rsidR="00C9777A" w:rsidRPr="00861DDE" w:rsidRDefault="00C9777A" w:rsidP="00861DDE">
      <w:pPr>
        <w:rPr>
          <w:rFonts w:ascii="Arial" w:hAnsi="Arial" w:cs="Arial"/>
        </w:rPr>
      </w:pPr>
    </w:p>
    <w:p w14:paraId="166C83B9" w14:textId="77777777" w:rsidR="00B40758" w:rsidRPr="00861DDE" w:rsidRDefault="00B40758" w:rsidP="00B40758">
      <w:pPr>
        <w:pStyle w:val="Akapitzlist"/>
        <w:autoSpaceDE w:val="0"/>
        <w:ind w:left="218"/>
        <w:jc w:val="both"/>
        <w:rPr>
          <w:rFonts w:ascii="Arial" w:hAnsi="Arial" w:cs="Arial"/>
        </w:rPr>
      </w:pPr>
    </w:p>
    <w:p w14:paraId="46A8CDD1" w14:textId="77777777" w:rsidR="00F572ED" w:rsidRPr="00861DDE" w:rsidRDefault="00F572ED" w:rsidP="00B40758">
      <w:pPr>
        <w:pStyle w:val="Akapitzlist"/>
        <w:numPr>
          <w:ilvl w:val="0"/>
          <w:numId w:val="53"/>
        </w:numPr>
        <w:autoSpaceDE w:val="0"/>
        <w:spacing w:before="0"/>
        <w:jc w:val="both"/>
        <w:rPr>
          <w:rFonts w:ascii="Arial" w:hAnsi="Arial" w:cs="Arial"/>
          <w:b/>
          <w:bCs/>
        </w:rPr>
      </w:pPr>
      <w:r w:rsidRPr="00861DDE">
        <w:rPr>
          <w:rFonts w:ascii="Arial" w:hAnsi="Arial" w:cs="Arial"/>
          <w:b/>
          <w:bCs/>
        </w:rPr>
        <w:t xml:space="preserve">„Przebudowa budynku szatni w </w:t>
      </w:r>
      <w:proofErr w:type="spellStart"/>
      <w:r w:rsidRPr="00861DDE">
        <w:rPr>
          <w:rFonts w:ascii="Arial" w:hAnsi="Arial" w:cs="Arial"/>
          <w:b/>
          <w:bCs/>
        </w:rPr>
        <w:t>Skicu</w:t>
      </w:r>
      <w:proofErr w:type="spellEnd"/>
      <w:r w:rsidRPr="00861DDE">
        <w:rPr>
          <w:rFonts w:ascii="Arial" w:hAnsi="Arial" w:cs="Arial"/>
          <w:b/>
          <w:bCs/>
        </w:rPr>
        <w:t>” W RAMACH PROGRAMU „SZATNIA NA MEDAL”</w:t>
      </w:r>
    </w:p>
    <w:p w14:paraId="54EC9F85" w14:textId="77777777" w:rsidR="00F572ED" w:rsidRPr="00861DDE" w:rsidRDefault="00F572ED" w:rsidP="00B40758">
      <w:pPr>
        <w:pStyle w:val="Akapitzlist"/>
        <w:autoSpaceDE w:val="0"/>
        <w:ind w:left="218"/>
        <w:jc w:val="both"/>
        <w:rPr>
          <w:rFonts w:ascii="Arial" w:hAnsi="Arial" w:cs="Arial"/>
        </w:rPr>
      </w:pPr>
      <w:r w:rsidRPr="00861DDE">
        <w:rPr>
          <w:rFonts w:ascii="Arial" w:hAnsi="Arial" w:cs="Arial"/>
        </w:rPr>
        <w:t>Opis projektu: W efekcie realizacji zadania stworzono w pełni użytkową i w pełni wyposażoną szatnię sportową zapewniającą obsługę dla 2 drużyn piłkarskich oraz obsługę obsady sędziowskiej. Powierzchnia użytkowa budynku wynosi 57 m</w:t>
      </w:r>
      <w:r w:rsidRPr="00861DDE">
        <w:rPr>
          <w:rFonts w:ascii="Arial" w:hAnsi="Arial" w:cs="Arial"/>
          <w:vertAlign w:val="superscript"/>
        </w:rPr>
        <w:t>2</w:t>
      </w:r>
      <w:r w:rsidRPr="00861DDE">
        <w:rPr>
          <w:rFonts w:ascii="Arial" w:hAnsi="Arial" w:cs="Arial"/>
        </w:rPr>
        <w:t>. W ramach doposażenia zakupiono 2 bramki treningowe aluminiowe z siatkami.</w:t>
      </w:r>
    </w:p>
    <w:p w14:paraId="14B08DEE" w14:textId="77777777" w:rsidR="00F572ED" w:rsidRPr="00861DDE" w:rsidRDefault="00F572ED" w:rsidP="00B40758">
      <w:pPr>
        <w:pStyle w:val="Akapitzlist"/>
        <w:autoSpaceDE w:val="0"/>
        <w:ind w:left="218"/>
        <w:jc w:val="both"/>
        <w:rPr>
          <w:rFonts w:ascii="Arial" w:hAnsi="Arial" w:cs="Arial"/>
        </w:rPr>
      </w:pPr>
      <w:r w:rsidRPr="00861DDE">
        <w:rPr>
          <w:rFonts w:ascii="Arial" w:hAnsi="Arial" w:cs="Arial"/>
        </w:rPr>
        <w:t>Okres realizacji: 2020</w:t>
      </w:r>
    </w:p>
    <w:p w14:paraId="5441AA6B" w14:textId="6DD570B5" w:rsidR="00F572ED" w:rsidRDefault="00F572ED" w:rsidP="00B40758">
      <w:pPr>
        <w:pStyle w:val="Akapitzlist"/>
        <w:autoSpaceDE w:val="0"/>
        <w:ind w:left="218"/>
        <w:jc w:val="both"/>
        <w:rPr>
          <w:rFonts w:ascii="Arial" w:hAnsi="Arial" w:cs="Arial"/>
        </w:rPr>
      </w:pPr>
      <w:r w:rsidRPr="00861DDE">
        <w:rPr>
          <w:rFonts w:ascii="Arial" w:hAnsi="Arial" w:cs="Arial"/>
        </w:rPr>
        <w:t>Budżet projektu: Koszt całkowity 182 286,00 zł, kwota dofinansowania 91 000,00 zł.</w:t>
      </w:r>
    </w:p>
    <w:p w14:paraId="3051D008" w14:textId="4DA69B8C" w:rsidR="00DB673A" w:rsidRDefault="00DB673A" w:rsidP="00B40758">
      <w:pPr>
        <w:pStyle w:val="Akapitzlist"/>
        <w:autoSpaceDE w:val="0"/>
        <w:ind w:left="218"/>
        <w:jc w:val="both"/>
        <w:rPr>
          <w:rFonts w:ascii="Arial" w:hAnsi="Arial" w:cs="Arial"/>
        </w:rPr>
      </w:pPr>
    </w:p>
    <w:p w14:paraId="0BAA1F22" w14:textId="21A92883" w:rsidR="00DB673A" w:rsidRDefault="00A22B74" w:rsidP="00A22B74">
      <w:pPr>
        <w:pStyle w:val="Akapitzlist"/>
        <w:autoSpaceDE w:val="0"/>
        <w:ind w:left="218"/>
        <w:jc w:val="center"/>
        <w:rPr>
          <w:rFonts w:ascii="Arial" w:hAnsi="Arial" w:cs="Arial"/>
        </w:rPr>
      </w:pPr>
      <w:r>
        <w:rPr>
          <w:rFonts w:ascii="Arial" w:hAnsi="Arial" w:cs="Arial"/>
          <w:noProof/>
        </w:rPr>
        <w:drawing>
          <wp:inline distT="0" distB="0" distL="0" distR="0" wp14:anchorId="3DF552BF" wp14:editId="5B9942EB">
            <wp:extent cx="4490466" cy="3372929"/>
            <wp:effectExtent l="0" t="0" r="571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2181" cy="3381728"/>
                    </a:xfrm>
                    <a:prstGeom prst="rect">
                      <a:avLst/>
                    </a:prstGeom>
                    <a:noFill/>
                    <a:ln>
                      <a:noFill/>
                    </a:ln>
                  </pic:spPr>
                </pic:pic>
              </a:graphicData>
            </a:graphic>
          </wp:inline>
        </w:drawing>
      </w:r>
    </w:p>
    <w:p w14:paraId="7183E12F" w14:textId="76BE37D2" w:rsidR="00A22B74" w:rsidRPr="00861DDE" w:rsidRDefault="00A22B74" w:rsidP="00A22B74">
      <w:pPr>
        <w:pStyle w:val="Akapitzlist"/>
        <w:autoSpaceDE w:val="0"/>
        <w:ind w:left="218"/>
        <w:rPr>
          <w:rFonts w:ascii="Arial" w:hAnsi="Arial" w:cs="Arial"/>
        </w:rPr>
      </w:pPr>
      <w:r>
        <w:rPr>
          <w:rFonts w:ascii="Arial" w:hAnsi="Arial" w:cs="Arial"/>
        </w:rPr>
        <w:t>Fot. „</w:t>
      </w:r>
      <w:proofErr w:type="spellStart"/>
      <w:r>
        <w:rPr>
          <w:rFonts w:ascii="Arial" w:hAnsi="Arial" w:cs="Arial"/>
        </w:rPr>
        <w:t>Sztania</w:t>
      </w:r>
      <w:proofErr w:type="spellEnd"/>
      <w:r>
        <w:rPr>
          <w:rFonts w:ascii="Arial" w:hAnsi="Arial" w:cs="Arial"/>
        </w:rPr>
        <w:t xml:space="preserve"> na medal” Skic.</w:t>
      </w:r>
    </w:p>
    <w:p w14:paraId="7633A53B" w14:textId="77777777" w:rsidR="00F572ED" w:rsidRPr="00861DDE" w:rsidRDefault="00F572ED" w:rsidP="00B40758">
      <w:pPr>
        <w:pStyle w:val="Akapitzlist"/>
        <w:autoSpaceDE w:val="0"/>
        <w:ind w:left="218"/>
        <w:jc w:val="both"/>
        <w:rPr>
          <w:rFonts w:ascii="Arial" w:hAnsi="Arial" w:cs="Arial"/>
        </w:rPr>
      </w:pPr>
    </w:p>
    <w:p w14:paraId="3656CAE2" w14:textId="77777777" w:rsidR="00F572ED" w:rsidRPr="00861DDE" w:rsidRDefault="00F572ED" w:rsidP="00B40758">
      <w:pPr>
        <w:pStyle w:val="Akapitzlist"/>
        <w:numPr>
          <w:ilvl w:val="0"/>
          <w:numId w:val="53"/>
        </w:numPr>
        <w:autoSpaceDE w:val="0"/>
        <w:spacing w:before="0"/>
        <w:jc w:val="both"/>
        <w:rPr>
          <w:rFonts w:ascii="Arial" w:hAnsi="Arial" w:cs="Arial"/>
          <w:b/>
          <w:bCs/>
        </w:rPr>
      </w:pPr>
      <w:r w:rsidRPr="00861DDE">
        <w:rPr>
          <w:rFonts w:ascii="Arial" w:hAnsi="Arial" w:cs="Arial"/>
          <w:b/>
          <w:bCs/>
        </w:rPr>
        <w:t xml:space="preserve">„Budowa sieci kanalizacji sanitarnej w miejscowości Wąsosz wraz z przebudową stacji podnoszenia ciśnienia i budową odcinka sieci wodociągowej w miejscowości Bielawa” </w:t>
      </w:r>
    </w:p>
    <w:p w14:paraId="3AB22315" w14:textId="77777777" w:rsidR="00F572ED" w:rsidRPr="00861DDE" w:rsidRDefault="00F572ED" w:rsidP="00B40758">
      <w:pPr>
        <w:pStyle w:val="Akapitzlist"/>
        <w:autoSpaceDE w:val="0"/>
        <w:ind w:left="218"/>
        <w:jc w:val="both"/>
        <w:rPr>
          <w:rFonts w:ascii="Arial" w:hAnsi="Arial" w:cs="Arial"/>
        </w:rPr>
      </w:pPr>
      <w:r w:rsidRPr="00861DDE">
        <w:rPr>
          <w:rFonts w:ascii="Arial" w:hAnsi="Arial" w:cs="Arial"/>
        </w:rPr>
        <w:t>Działanie „Podstawowe usługi i odnowa wsi na obszarach wiejskich” Program Rozwoju Obszarów Wiejskich na lata 2014-2020</w:t>
      </w:r>
    </w:p>
    <w:p w14:paraId="5EF8B471" w14:textId="77777777" w:rsidR="00F572ED" w:rsidRPr="00861DDE" w:rsidRDefault="00F572ED" w:rsidP="00B40758">
      <w:pPr>
        <w:pStyle w:val="Akapitzlist"/>
        <w:autoSpaceDE w:val="0"/>
        <w:ind w:left="218"/>
        <w:jc w:val="both"/>
        <w:rPr>
          <w:rFonts w:ascii="Arial" w:hAnsi="Arial" w:cs="Arial"/>
        </w:rPr>
      </w:pPr>
      <w:r w:rsidRPr="00861DDE">
        <w:rPr>
          <w:rFonts w:ascii="Arial" w:hAnsi="Arial" w:cs="Arial"/>
        </w:rPr>
        <w:t>RZĄDOWY FUNDUSZ INWESTYCJI LOKLANYCH</w:t>
      </w:r>
    </w:p>
    <w:p w14:paraId="062F4EC3" w14:textId="4B2BD594" w:rsidR="00F572ED" w:rsidRPr="00861DDE" w:rsidRDefault="00F572ED" w:rsidP="00B40758">
      <w:pPr>
        <w:pStyle w:val="Akapitzlist"/>
        <w:autoSpaceDE w:val="0"/>
        <w:ind w:left="218"/>
        <w:jc w:val="both"/>
        <w:rPr>
          <w:rFonts w:ascii="Arial" w:hAnsi="Arial" w:cs="Arial"/>
        </w:rPr>
      </w:pPr>
      <w:r w:rsidRPr="00861DDE">
        <w:rPr>
          <w:rFonts w:ascii="Arial" w:hAnsi="Arial" w:cs="Arial"/>
        </w:rPr>
        <w:t xml:space="preserve">Opis projektu: W ramach projektu wykonano przebudowę stacji podnoszenia ciśnienia wody </w:t>
      </w:r>
      <w:r w:rsidR="00B40758">
        <w:rPr>
          <w:rFonts w:ascii="Arial" w:hAnsi="Arial" w:cs="Arial"/>
        </w:rPr>
        <w:br/>
      </w:r>
      <w:r w:rsidRPr="00861DDE">
        <w:rPr>
          <w:rFonts w:ascii="Arial" w:hAnsi="Arial" w:cs="Arial"/>
        </w:rPr>
        <w:t xml:space="preserve">w miejscowości Bielawa (rozbiórka istniejącej i budowa nowej stacji podnoszenia ciśnienia wody wraz z wyposażeniem) oraz budowę sieci kanalizacji sanitarnej w m. Wąsosz na potrzeby zabudowy mieszkaniowej: tłocznej PCV Ø110 (PE, PEHD) o długości 0,407 km, rurociągów grawitacyjnych PVC Ø200 o długości 0,507 km, rurociągów grawitacyjnych PVC Ø160 o długości 0,450 km. Wykonano także pompownię ścieków o parametrach: Q=0,37 dm3/s z przyłączem wodociągowym i robotami elektrycznymi do zasilania pompowni. Przedmiotem operacji była także budowa sieci wodociągowej </w:t>
      </w:r>
      <w:r w:rsidRPr="00861DDE">
        <w:rPr>
          <w:rFonts w:ascii="Arial" w:hAnsi="Arial" w:cs="Arial"/>
        </w:rPr>
        <w:lastRenderedPageBreak/>
        <w:t xml:space="preserve">rozdzielczej w m. Bielawa o długości 583,5 m na potrzeby rozrastającej się zabudowy mieszkaniowej wraz z dwoma przyłączami. </w:t>
      </w:r>
    </w:p>
    <w:p w14:paraId="5FED3E0B" w14:textId="6BAD61B5" w:rsidR="00F572ED" w:rsidRPr="00861DDE" w:rsidRDefault="00F572ED" w:rsidP="00B40758">
      <w:pPr>
        <w:pStyle w:val="Akapitzlist"/>
        <w:autoSpaceDE w:val="0"/>
        <w:ind w:left="218"/>
        <w:jc w:val="both"/>
        <w:rPr>
          <w:rFonts w:ascii="Arial" w:hAnsi="Arial" w:cs="Arial"/>
        </w:rPr>
      </w:pPr>
      <w:r w:rsidRPr="00861DDE">
        <w:rPr>
          <w:rFonts w:ascii="Arial" w:hAnsi="Arial" w:cs="Arial"/>
        </w:rPr>
        <w:t xml:space="preserve">Cel operacji: Poprawa stanu środowiska naturalnego, eliminacja niekontrolowanego odprowadzania ścieków do wód i gruntu poprzez budowę sieci kanalizacji sanitarnej oraz poprawa jakości dostarczanej wody i zapewnienie jej wydajności dzięki przebudowie stacji podnoszenia ciśnienia </w:t>
      </w:r>
      <w:r w:rsidR="00B40758">
        <w:rPr>
          <w:rFonts w:ascii="Arial" w:hAnsi="Arial" w:cs="Arial"/>
        </w:rPr>
        <w:br/>
      </w:r>
      <w:r w:rsidRPr="00861DDE">
        <w:rPr>
          <w:rFonts w:ascii="Arial" w:hAnsi="Arial" w:cs="Arial"/>
        </w:rPr>
        <w:t>i budowie odcinka sieci wodociągowej w Bielawie.</w:t>
      </w:r>
    </w:p>
    <w:p w14:paraId="2B721679" w14:textId="77777777" w:rsidR="00F572ED" w:rsidRPr="00861DDE" w:rsidRDefault="00F572ED" w:rsidP="00B40758">
      <w:pPr>
        <w:pStyle w:val="Akapitzlist"/>
        <w:autoSpaceDE w:val="0"/>
        <w:ind w:left="218"/>
        <w:jc w:val="both"/>
        <w:rPr>
          <w:rFonts w:ascii="Arial" w:hAnsi="Arial" w:cs="Arial"/>
        </w:rPr>
      </w:pPr>
      <w:r w:rsidRPr="00861DDE">
        <w:rPr>
          <w:rFonts w:ascii="Arial" w:hAnsi="Arial" w:cs="Arial"/>
        </w:rPr>
        <w:t>Okres realizacji: 2020-2021</w:t>
      </w:r>
    </w:p>
    <w:p w14:paraId="52D4D7B4" w14:textId="77777777" w:rsidR="00F572ED" w:rsidRPr="00861DDE" w:rsidRDefault="00F572ED" w:rsidP="00B40758">
      <w:pPr>
        <w:pStyle w:val="Akapitzlist"/>
        <w:autoSpaceDE w:val="0"/>
        <w:ind w:left="218"/>
        <w:jc w:val="both"/>
        <w:rPr>
          <w:rFonts w:ascii="Arial" w:hAnsi="Arial" w:cs="Arial"/>
        </w:rPr>
      </w:pPr>
      <w:r w:rsidRPr="00861DDE">
        <w:rPr>
          <w:rFonts w:ascii="Arial" w:hAnsi="Arial" w:cs="Arial"/>
        </w:rPr>
        <w:t xml:space="preserve">Budżet projektu:  Koszt całkowity: 1 564 941,30 zł, </w:t>
      </w:r>
    </w:p>
    <w:p w14:paraId="4A63F3A0" w14:textId="77777777" w:rsidR="00F572ED" w:rsidRPr="00861DDE" w:rsidRDefault="00F572ED" w:rsidP="00B40758">
      <w:pPr>
        <w:pStyle w:val="Akapitzlist"/>
        <w:autoSpaceDE w:val="0"/>
        <w:ind w:left="218"/>
        <w:jc w:val="both"/>
        <w:rPr>
          <w:rFonts w:ascii="Arial" w:hAnsi="Arial" w:cs="Arial"/>
        </w:rPr>
      </w:pPr>
      <w:r w:rsidRPr="00861DDE">
        <w:rPr>
          <w:rFonts w:ascii="Arial" w:hAnsi="Arial" w:cs="Arial"/>
        </w:rPr>
        <w:t>kwota dofinansowania:</w:t>
      </w:r>
    </w:p>
    <w:p w14:paraId="778615CA" w14:textId="77777777" w:rsidR="00F572ED" w:rsidRPr="00861DDE" w:rsidRDefault="00F572ED" w:rsidP="00B40758">
      <w:pPr>
        <w:pStyle w:val="Akapitzlist"/>
        <w:autoSpaceDE w:val="0"/>
        <w:ind w:left="218"/>
        <w:jc w:val="both"/>
        <w:rPr>
          <w:rFonts w:ascii="Arial" w:hAnsi="Arial" w:cs="Arial"/>
        </w:rPr>
      </w:pPr>
      <w:r w:rsidRPr="00861DDE">
        <w:rPr>
          <w:rFonts w:ascii="Arial" w:hAnsi="Arial" w:cs="Arial"/>
        </w:rPr>
        <w:t>- w ramach PROW na lata 2014-2020: 804 607,00 zł</w:t>
      </w:r>
    </w:p>
    <w:p w14:paraId="4716B6B0" w14:textId="384F7343" w:rsidR="00C322BA" w:rsidRDefault="00F572ED" w:rsidP="00B40758">
      <w:pPr>
        <w:pStyle w:val="Akapitzlist"/>
        <w:autoSpaceDE w:val="0"/>
        <w:ind w:left="218"/>
        <w:jc w:val="both"/>
        <w:rPr>
          <w:rFonts w:ascii="Arial" w:hAnsi="Arial" w:cs="Arial"/>
        </w:rPr>
      </w:pPr>
      <w:r w:rsidRPr="00861DDE">
        <w:rPr>
          <w:rFonts w:ascii="Arial" w:hAnsi="Arial" w:cs="Arial"/>
        </w:rPr>
        <w:t>- w ramach RZĄDOWEGO FUNDUSZU INWESTYCJI LOKLANYCH: 462 151,00 zł.</w:t>
      </w:r>
    </w:p>
    <w:p w14:paraId="5B05AC3A" w14:textId="77777777" w:rsidR="00A22B74" w:rsidRDefault="00A22B74" w:rsidP="00B40758">
      <w:pPr>
        <w:pStyle w:val="Akapitzlist"/>
        <w:autoSpaceDE w:val="0"/>
        <w:ind w:left="218"/>
        <w:jc w:val="both"/>
        <w:rPr>
          <w:rFonts w:ascii="Arial" w:hAnsi="Arial" w:cs="Arial"/>
        </w:rPr>
      </w:pPr>
    </w:p>
    <w:p w14:paraId="44B5956C" w14:textId="1E6A776C" w:rsidR="00A22B74" w:rsidRDefault="00A22B74" w:rsidP="00A22B74">
      <w:pPr>
        <w:pStyle w:val="Akapitzlist"/>
        <w:autoSpaceDE w:val="0"/>
        <w:ind w:left="218"/>
        <w:jc w:val="center"/>
        <w:rPr>
          <w:rFonts w:ascii="Arial" w:hAnsi="Arial" w:cs="Arial"/>
        </w:rPr>
      </w:pPr>
      <w:r>
        <w:rPr>
          <w:rFonts w:ascii="Arial" w:hAnsi="Arial" w:cs="Arial"/>
          <w:noProof/>
        </w:rPr>
        <w:drawing>
          <wp:inline distT="0" distB="0" distL="0" distR="0" wp14:anchorId="00C233C4" wp14:editId="763D080B">
            <wp:extent cx="4134190" cy="4623759"/>
            <wp:effectExtent l="0" t="0" r="0"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1583" cy="4632027"/>
                    </a:xfrm>
                    <a:prstGeom prst="rect">
                      <a:avLst/>
                    </a:prstGeom>
                    <a:noFill/>
                    <a:ln>
                      <a:noFill/>
                    </a:ln>
                  </pic:spPr>
                </pic:pic>
              </a:graphicData>
            </a:graphic>
          </wp:inline>
        </w:drawing>
      </w:r>
    </w:p>
    <w:p w14:paraId="2B830F82" w14:textId="62691DCD" w:rsidR="00E0341B" w:rsidRPr="00A22B74" w:rsidRDefault="00A22B74" w:rsidP="00A22B74">
      <w:pPr>
        <w:pStyle w:val="Akapitzlist"/>
        <w:autoSpaceDE w:val="0"/>
        <w:ind w:left="218"/>
        <w:rPr>
          <w:rFonts w:ascii="Arial" w:hAnsi="Arial" w:cs="Arial"/>
        </w:rPr>
      </w:pPr>
      <w:r>
        <w:rPr>
          <w:rFonts w:ascii="Arial" w:hAnsi="Arial" w:cs="Arial"/>
        </w:rPr>
        <w:t>Fot. Stacja podnoszenia ciśnienia w Bielawie.</w:t>
      </w:r>
    </w:p>
    <w:p w14:paraId="6F718F1A" w14:textId="77777777" w:rsidR="00B40758" w:rsidRPr="00E0341B" w:rsidRDefault="00B40758" w:rsidP="00B40758">
      <w:pPr>
        <w:pStyle w:val="Akapitzlist"/>
        <w:autoSpaceDE w:val="0"/>
        <w:ind w:left="218"/>
        <w:jc w:val="both"/>
        <w:rPr>
          <w:rFonts w:ascii="Arial" w:hAnsi="Arial" w:cs="Arial"/>
        </w:rPr>
      </w:pPr>
    </w:p>
    <w:p w14:paraId="5AE2FC61" w14:textId="77777777" w:rsidR="00F572ED" w:rsidRPr="00861DDE" w:rsidRDefault="00F572ED" w:rsidP="00B40758">
      <w:pPr>
        <w:pStyle w:val="Akapitzlist"/>
        <w:numPr>
          <w:ilvl w:val="0"/>
          <w:numId w:val="53"/>
        </w:numPr>
        <w:autoSpaceDE w:val="0"/>
        <w:spacing w:before="0"/>
        <w:jc w:val="both"/>
        <w:rPr>
          <w:rFonts w:ascii="Arial" w:hAnsi="Arial" w:cs="Arial"/>
          <w:b/>
          <w:bCs/>
        </w:rPr>
      </w:pPr>
      <w:r w:rsidRPr="00861DDE">
        <w:rPr>
          <w:rFonts w:ascii="Arial" w:hAnsi="Arial" w:cs="Arial"/>
          <w:b/>
          <w:bCs/>
        </w:rPr>
        <w:t xml:space="preserve">Przebudowa drogi gminnej dojazdowej do zakładów przemysłowych w miejscowości Klukowo” </w:t>
      </w:r>
    </w:p>
    <w:p w14:paraId="50F8F0A6" w14:textId="77777777" w:rsidR="00F572ED" w:rsidRPr="00861DDE" w:rsidRDefault="00F572ED" w:rsidP="00B40758">
      <w:pPr>
        <w:pStyle w:val="Akapitzlist"/>
        <w:autoSpaceDE w:val="0"/>
        <w:ind w:left="218"/>
        <w:jc w:val="both"/>
        <w:rPr>
          <w:rFonts w:ascii="Arial" w:hAnsi="Arial" w:cs="Arial"/>
          <w:b/>
          <w:bCs/>
        </w:rPr>
      </w:pPr>
      <w:r w:rsidRPr="00861DDE">
        <w:rPr>
          <w:rFonts w:ascii="Arial" w:hAnsi="Arial" w:cs="Arial"/>
        </w:rPr>
        <w:t>FUNDUSZ DRÓG SAMORZADOWYCH</w:t>
      </w:r>
    </w:p>
    <w:p w14:paraId="79350138" w14:textId="77777777" w:rsidR="00F572ED" w:rsidRPr="00861DDE" w:rsidRDefault="00F572ED" w:rsidP="00B40758">
      <w:pPr>
        <w:pStyle w:val="Akapitzlist"/>
        <w:autoSpaceDE w:val="0"/>
        <w:ind w:left="218"/>
        <w:jc w:val="both"/>
        <w:rPr>
          <w:rFonts w:ascii="Arial" w:hAnsi="Arial" w:cs="Arial"/>
        </w:rPr>
      </w:pPr>
      <w:r w:rsidRPr="00861DDE">
        <w:rPr>
          <w:rFonts w:ascii="Arial" w:hAnsi="Arial" w:cs="Arial"/>
        </w:rPr>
        <w:t>RZĄDOWY FUNDUSZ INWESTYCJI LOKLANYCH</w:t>
      </w:r>
    </w:p>
    <w:p w14:paraId="017CB749" w14:textId="758A5FE0" w:rsidR="00F572ED" w:rsidRPr="00861DDE" w:rsidRDefault="00F572ED" w:rsidP="00B40758">
      <w:pPr>
        <w:pStyle w:val="Akapitzlist"/>
        <w:autoSpaceDE w:val="0"/>
        <w:ind w:left="218"/>
        <w:jc w:val="both"/>
        <w:rPr>
          <w:rFonts w:ascii="Arial" w:hAnsi="Arial" w:cs="Arial"/>
        </w:rPr>
      </w:pPr>
      <w:r w:rsidRPr="00861DDE">
        <w:rPr>
          <w:rFonts w:ascii="Arial" w:hAnsi="Arial" w:cs="Arial"/>
        </w:rPr>
        <w:t xml:space="preserve">Opis projektu: Przebudowa drogi gminnej dojazdowej polegała na wykonaniu nowej nawierzchni jezdni z mieszanki mineralno-bitumicznej o szerokości 6,0 m na odcinku 367 m, zjazdów o szer. 4,0 m, chodników o szer. 2,5 m i długości 337 m i placu manewrowego o wymiarach 20x38,9 m </w:t>
      </w:r>
      <w:r w:rsidR="00B40758">
        <w:rPr>
          <w:rFonts w:ascii="Arial" w:hAnsi="Arial" w:cs="Arial"/>
        </w:rPr>
        <w:br/>
      </w:r>
      <w:r w:rsidRPr="00861DDE">
        <w:rPr>
          <w:rFonts w:ascii="Arial" w:hAnsi="Arial" w:cs="Arial"/>
        </w:rPr>
        <w:t xml:space="preserve">z dowiązaniem się do istniejących punktów stałych przy zakładach przemysłowych. Nawierzchnię jezdni, chodników, zjazdów i placu manewrowego wykonano uwzględniając szybkie odprowadzenie </w:t>
      </w:r>
      <w:r w:rsidRPr="00861DDE">
        <w:rPr>
          <w:rFonts w:ascii="Arial" w:hAnsi="Arial" w:cs="Arial"/>
        </w:rPr>
        <w:lastRenderedPageBreak/>
        <w:t xml:space="preserve">wody opadowej przy pomocy spadków podłużnych i porzecznych w przyległy teren oraz do istniejącej i nowopowstałej w ramach zadania kanalizacji deszczowej. </w:t>
      </w:r>
    </w:p>
    <w:p w14:paraId="28901B67" w14:textId="1D58E554" w:rsidR="00F572ED" w:rsidRPr="00861DDE" w:rsidRDefault="00F572ED" w:rsidP="00B40758">
      <w:pPr>
        <w:pStyle w:val="Akapitzlist"/>
        <w:autoSpaceDE w:val="0"/>
        <w:ind w:left="218"/>
        <w:jc w:val="both"/>
        <w:rPr>
          <w:rFonts w:ascii="Arial" w:hAnsi="Arial" w:cs="Arial"/>
        </w:rPr>
      </w:pPr>
      <w:r w:rsidRPr="00861DDE">
        <w:rPr>
          <w:rFonts w:ascii="Arial" w:hAnsi="Arial" w:cs="Arial"/>
        </w:rPr>
        <w:t>Cel projektu: Realizacja przedsięwzięcia wpłyn</w:t>
      </w:r>
      <w:r w:rsidR="00B40758">
        <w:rPr>
          <w:rFonts w:ascii="Arial" w:hAnsi="Arial" w:cs="Arial"/>
        </w:rPr>
        <w:t>ęła</w:t>
      </w:r>
      <w:r w:rsidRPr="00861DDE">
        <w:rPr>
          <w:rFonts w:ascii="Arial" w:hAnsi="Arial" w:cs="Arial"/>
        </w:rPr>
        <w:t xml:space="preserve"> na poprawę dostępności terenów inwestycyjnych, tj. istniejących zakładów pracy oraz potencjalnych przedsiębiorstw, których powstanie uwarunkowane jest dogodnymi warunkami komunikacyjnymi. Droga bezpośrednio łączy się z drogą wojewódzką </w:t>
      </w:r>
      <w:r w:rsidR="00B40758">
        <w:rPr>
          <w:rFonts w:ascii="Arial" w:hAnsi="Arial" w:cs="Arial"/>
        </w:rPr>
        <w:br/>
      </w:r>
      <w:r w:rsidRPr="00861DDE">
        <w:rPr>
          <w:rFonts w:ascii="Arial" w:hAnsi="Arial" w:cs="Arial"/>
        </w:rPr>
        <w:t>nr 188. Podniesienie standardów technicznych drogi, której szerokość wynosi 6 m oraz wykonanie praktycznie na całej długości chodnika o szer. 2,5 m przyczyni</w:t>
      </w:r>
      <w:r w:rsidR="00B40758">
        <w:rPr>
          <w:rFonts w:ascii="Arial" w:hAnsi="Arial" w:cs="Arial"/>
        </w:rPr>
        <w:t>ło</w:t>
      </w:r>
      <w:r w:rsidRPr="00861DDE">
        <w:rPr>
          <w:rFonts w:ascii="Arial" w:hAnsi="Arial" w:cs="Arial"/>
        </w:rPr>
        <w:t xml:space="preserve"> się do poprawy komfortu </w:t>
      </w:r>
      <w:r w:rsidR="00B40758">
        <w:rPr>
          <w:rFonts w:ascii="Arial" w:hAnsi="Arial" w:cs="Arial"/>
        </w:rPr>
        <w:br/>
      </w:r>
      <w:r w:rsidRPr="00861DDE">
        <w:rPr>
          <w:rFonts w:ascii="Arial" w:hAnsi="Arial" w:cs="Arial"/>
        </w:rPr>
        <w:t>i warunków jazdy oraz wpłyn</w:t>
      </w:r>
      <w:r w:rsidR="00B40758">
        <w:rPr>
          <w:rFonts w:ascii="Arial" w:hAnsi="Arial" w:cs="Arial"/>
        </w:rPr>
        <w:t>ęło</w:t>
      </w:r>
      <w:r w:rsidRPr="00861DDE">
        <w:rPr>
          <w:rFonts w:ascii="Arial" w:hAnsi="Arial" w:cs="Arial"/>
        </w:rPr>
        <w:t xml:space="preserve"> na poprawę bezpieczeństwa ruchu kołowego i pieszego. </w:t>
      </w:r>
      <w:r w:rsidR="00B40758">
        <w:rPr>
          <w:rFonts w:ascii="Arial" w:hAnsi="Arial" w:cs="Arial"/>
        </w:rPr>
        <w:br/>
      </w:r>
      <w:r w:rsidR="0005487D">
        <w:rPr>
          <w:rFonts w:ascii="Arial" w:hAnsi="Arial" w:cs="Arial"/>
        </w:rPr>
        <w:t>Z</w:t>
      </w:r>
      <w:r w:rsidRPr="00861DDE">
        <w:rPr>
          <w:rFonts w:ascii="Arial" w:hAnsi="Arial" w:cs="Arial"/>
        </w:rPr>
        <w:t>mniejszy</w:t>
      </w:r>
      <w:r w:rsidR="0005487D">
        <w:rPr>
          <w:rFonts w:ascii="Arial" w:hAnsi="Arial" w:cs="Arial"/>
        </w:rPr>
        <w:t>ł</w:t>
      </w:r>
      <w:r w:rsidRPr="00861DDE">
        <w:rPr>
          <w:rFonts w:ascii="Arial" w:hAnsi="Arial" w:cs="Arial"/>
        </w:rPr>
        <w:t xml:space="preserve"> się poziom emisji hałasu oraz emisja zanieczyszczeń, poprzez możliwość sprawniejszego poruszania się pojazdów.</w:t>
      </w:r>
    </w:p>
    <w:p w14:paraId="3B77F485" w14:textId="77777777" w:rsidR="00F572ED" w:rsidRPr="00861DDE" w:rsidRDefault="00F572ED" w:rsidP="00B40758">
      <w:pPr>
        <w:pStyle w:val="Akapitzlist"/>
        <w:autoSpaceDE w:val="0"/>
        <w:ind w:left="218"/>
        <w:jc w:val="both"/>
        <w:rPr>
          <w:rFonts w:ascii="Arial" w:hAnsi="Arial" w:cs="Arial"/>
        </w:rPr>
      </w:pPr>
      <w:r w:rsidRPr="00861DDE">
        <w:rPr>
          <w:rFonts w:ascii="Arial" w:hAnsi="Arial" w:cs="Arial"/>
        </w:rPr>
        <w:t>Okres realizacji: 2020</w:t>
      </w:r>
    </w:p>
    <w:p w14:paraId="03EC56D8" w14:textId="77777777" w:rsidR="00F572ED" w:rsidRPr="00861DDE" w:rsidRDefault="00F572ED" w:rsidP="00B40758">
      <w:pPr>
        <w:pStyle w:val="Akapitzlist"/>
        <w:autoSpaceDE w:val="0"/>
        <w:ind w:left="218"/>
        <w:jc w:val="both"/>
        <w:rPr>
          <w:rFonts w:ascii="Arial" w:hAnsi="Arial" w:cs="Arial"/>
        </w:rPr>
      </w:pPr>
      <w:r w:rsidRPr="00861DDE">
        <w:rPr>
          <w:rFonts w:ascii="Arial" w:hAnsi="Arial" w:cs="Arial"/>
        </w:rPr>
        <w:t>Budżet projektu: Koszt całkowity 949 zł,</w:t>
      </w:r>
    </w:p>
    <w:p w14:paraId="1CCC4109" w14:textId="77777777" w:rsidR="00F572ED" w:rsidRPr="00861DDE" w:rsidRDefault="00F572ED" w:rsidP="00B40758">
      <w:pPr>
        <w:pStyle w:val="Akapitzlist"/>
        <w:autoSpaceDE w:val="0"/>
        <w:ind w:left="218"/>
        <w:jc w:val="both"/>
        <w:rPr>
          <w:rFonts w:ascii="Arial" w:hAnsi="Arial" w:cs="Arial"/>
        </w:rPr>
      </w:pPr>
      <w:r w:rsidRPr="00861DDE">
        <w:rPr>
          <w:rFonts w:ascii="Arial" w:hAnsi="Arial" w:cs="Arial"/>
        </w:rPr>
        <w:t>kwota dofinansowania:</w:t>
      </w:r>
    </w:p>
    <w:p w14:paraId="62E7C252" w14:textId="77777777" w:rsidR="00F572ED" w:rsidRPr="00861DDE" w:rsidRDefault="00F572ED" w:rsidP="00B40758">
      <w:pPr>
        <w:pStyle w:val="Akapitzlist"/>
        <w:autoSpaceDE w:val="0"/>
        <w:ind w:left="218"/>
        <w:jc w:val="both"/>
        <w:rPr>
          <w:rFonts w:ascii="Arial" w:hAnsi="Arial" w:cs="Arial"/>
        </w:rPr>
      </w:pPr>
      <w:r w:rsidRPr="00861DDE">
        <w:rPr>
          <w:rFonts w:ascii="Arial" w:hAnsi="Arial" w:cs="Arial"/>
        </w:rPr>
        <w:t>- w ramach FUNDUSZU DRÓG SAMORZADOWYCH 949 165,45 zł</w:t>
      </w:r>
    </w:p>
    <w:p w14:paraId="7016ABA3" w14:textId="75A92007" w:rsidR="00F572ED" w:rsidRDefault="00F572ED" w:rsidP="00B40758">
      <w:pPr>
        <w:pStyle w:val="Akapitzlist"/>
        <w:autoSpaceDE w:val="0"/>
        <w:ind w:left="218"/>
        <w:jc w:val="both"/>
        <w:rPr>
          <w:rFonts w:ascii="Arial" w:hAnsi="Arial" w:cs="Arial"/>
        </w:rPr>
      </w:pPr>
      <w:r w:rsidRPr="00861DDE">
        <w:rPr>
          <w:rFonts w:ascii="Arial" w:hAnsi="Arial" w:cs="Arial"/>
        </w:rPr>
        <w:t>- w ramach RZĄDOWEGO FUNDUSZU INWESTYCJI LOKLANYCH 500 000,00 zł.</w:t>
      </w:r>
    </w:p>
    <w:p w14:paraId="743EB595" w14:textId="24C91DE0" w:rsidR="00A22B74" w:rsidRDefault="00A22B74" w:rsidP="00B40758">
      <w:pPr>
        <w:pStyle w:val="Akapitzlist"/>
        <w:autoSpaceDE w:val="0"/>
        <w:ind w:left="218"/>
        <w:jc w:val="both"/>
        <w:rPr>
          <w:rFonts w:ascii="Arial" w:hAnsi="Arial" w:cs="Arial"/>
        </w:rPr>
      </w:pPr>
    </w:p>
    <w:p w14:paraId="528BE0E2" w14:textId="1A9698F6" w:rsidR="00A22B74" w:rsidRDefault="00A22B74" w:rsidP="00A22B74">
      <w:pPr>
        <w:pStyle w:val="Akapitzlist"/>
        <w:autoSpaceDE w:val="0"/>
        <w:ind w:left="218"/>
        <w:jc w:val="center"/>
        <w:rPr>
          <w:rFonts w:ascii="Arial" w:hAnsi="Arial" w:cs="Arial"/>
        </w:rPr>
      </w:pPr>
      <w:r>
        <w:rPr>
          <w:rFonts w:ascii="Arial" w:hAnsi="Arial" w:cs="Arial"/>
          <w:noProof/>
        </w:rPr>
        <w:drawing>
          <wp:inline distT="0" distB="0" distL="0" distR="0" wp14:anchorId="701FC366" wp14:editId="76364233">
            <wp:extent cx="3571336" cy="4647742"/>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539" cy="4653212"/>
                    </a:xfrm>
                    <a:prstGeom prst="rect">
                      <a:avLst/>
                    </a:prstGeom>
                    <a:noFill/>
                    <a:ln>
                      <a:noFill/>
                    </a:ln>
                  </pic:spPr>
                </pic:pic>
              </a:graphicData>
            </a:graphic>
          </wp:inline>
        </w:drawing>
      </w:r>
    </w:p>
    <w:p w14:paraId="1E76E7B7" w14:textId="1407830E" w:rsidR="00A22B74" w:rsidRDefault="00A22B74" w:rsidP="00A22B74">
      <w:pPr>
        <w:pStyle w:val="Akapitzlist"/>
        <w:autoSpaceDE w:val="0"/>
        <w:ind w:left="218"/>
        <w:rPr>
          <w:rFonts w:ascii="Arial" w:hAnsi="Arial" w:cs="Arial"/>
        </w:rPr>
      </w:pPr>
      <w:r>
        <w:rPr>
          <w:rFonts w:ascii="Arial" w:hAnsi="Arial" w:cs="Arial"/>
        </w:rPr>
        <w:t xml:space="preserve">Fot. </w:t>
      </w:r>
      <w:r w:rsidR="00FD7864">
        <w:rPr>
          <w:rFonts w:ascii="Arial" w:hAnsi="Arial" w:cs="Arial"/>
        </w:rPr>
        <w:t xml:space="preserve">Droga w Klukowie. </w:t>
      </w:r>
    </w:p>
    <w:p w14:paraId="7F3B7C82" w14:textId="282491EC" w:rsidR="00FD7864" w:rsidRDefault="00FD7864" w:rsidP="00A22B74">
      <w:pPr>
        <w:pStyle w:val="Akapitzlist"/>
        <w:autoSpaceDE w:val="0"/>
        <w:ind w:left="218"/>
        <w:rPr>
          <w:rFonts w:ascii="Arial" w:hAnsi="Arial" w:cs="Arial"/>
        </w:rPr>
      </w:pPr>
    </w:p>
    <w:p w14:paraId="1DFEC69B" w14:textId="77777777" w:rsidR="00FD7864" w:rsidRPr="00861DDE" w:rsidRDefault="00FD7864" w:rsidP="00A22B74">
      <w:pPr>
        <w:pStyle w:val="Akapitzlist"/>
        <w:autoSpaceDE w:val="0"/>
        <w:ind w:left="218"/>
        <w:rPr>
          <w:rFonts w:ascii="Arial" w:hAnsi="Arial" w:cs="Arial"/>
        </w:rPr>
      </w:pPr>
    </w:p>
    <w:p w14:paraId="30C382FA" w14:textId="77777777" w:rsidR="00F572ED" w:rsidRPr="00861DDE" w:rsidRDefault="00F572ED" w:rsidP="00B40758">
      <w:pPr>
        <w:pStyle w:val="Akapitzlist"/>
        <w:autoSpaceDE w:val="0"/>
        <w:ind w:left="218"/>
        <w:jc w:val="both"/>
        <w:rPr>
          <w:rFonts w:ascii="Arial" w:hAnsi="Arial" w:cs="Arial"/>
        </w:rPr>
      </w:pPr>
    </w:p>
    <w:p w14:paraId="578486E9" w14:textId="36A34BCA" w:rsidR="00F572ED" w:rsidRPr="00861DDE" w:rsidRDefault="00F572ED" w:rsidP="00B40758">
      <w:pPr>
        <w:pStyle w:val="Akapitzlist"/>
        <w:numPr>
          <w:ilvl w:val="0"/>
          <w:numId w:val="53"/>
        </w:numPr>
        <w:autoSpaceDE w:val="0"/>
        <w:spacing w:before="0"/>
        <w:jc w:val="both"/>
        <w:rPr>
          <w:rFonts w:ascii="Arial" w:hAnsi="Arial" w:cs="Arial"/>
        </w:rPr>
      </w:pPr>
      <w:r w:rsidRPr="00861DDE">
        <w:rPr>
          <w:rFonts w:ascii="Arial" w:hAnsi="Arial" w:cs="Arial"/>
          <w:b/>
          <w:bCs/>
        </w:rPr>
        <w:lastRenderedPageBreak/>
        <w:t xml:space="preserve">„Usuwanie odpadów z folii rolniczych, siatki i sznurka do owijania balotów, opakowań po nawozach i typu Big </w:t>
      </w:r>
      <w:proofErr w:type="spellStart"/>
      <w:r w:rsidRPr="00861DDE">
        <w:rPr>
          <w:rFonts w:ascii="Arial" w:hAnsi="Arial" w:cs="Arial"/>
          <w:b/>
          <w:bCs/>
        </w:rPr>
        <w:t>Bag</w:t>
      </w:r>
      <w:proofErr w:type="spellEnd"/>
      <w:r w:rsidRPr="00861DDE">
        <w:rPr>
          <w:rFonts w:ascii="Arial" w:hAnsi="Arial" w:cs="Arial"/>
          <w:b/>
          <w:bCs/>
        </w:rPr>
        <w:t>”</w:t>
      </w:r>
      <w:r w:rsidRPr="00861DDE">
        <w:rPr>
          <w:rFonts w:ascii="Arial" w:hAnsi="Arial" w:cs="Arial"/>
        </w:rPr>
        <w:t xml:space="preserve"> Narodowy Fundusz Ochrony Środowiska i Gospodarki Wodnej </w:t>
      </w:r>
      <w:r w:rsidR="00B40758">
        <w:rPr>
          <w:rFonts w:ascii="Arial" w:hAnsi="Arial" w:cs="Arial"/>
        </w:rPr>
        <w:br/>
      </w:r>
      <w:r w:rsidRPr="00861DDE">
        <w:rPr>
          <w:rFonts w:ascii="Arial" w:hAnsi="Arial" w:cs="Arial"/>
        </w:rPr>
        <w:t>w Warszawie</w:t>
      </w:r>
    </w:p>
    <w:p w14:paraId="12388D89" w14:textId="319F5FF2" w:rsidR="00F572ED" w:rsidRPr="00861DDE" w:rsidRDefault="00F572ED" w:rsidP="00B40758">
      <w:pPr>
        <w:pStyle w:val="Akapitzlist"/>
        <w:autoSpaceDE w:val="0"/>
        <w:ind w:left="218"/>
        <w:jc w:val="both"/>
        <w:rPr>
          <w:rFonts w:ascii="Arial" w:hAnsi="Arial" w:cs="Arial"/>
        </w:rPr>
      </w:pPr>
      <w:r w:rsidRPr="00861DDE">
        <w:rPr>
          <w:rFonts w:ascii="Arial" w:hAnsi="Arial" w:cs="Arial"/>
        </w:rPr>
        <w:t>Opis projektu:  Odbiór i odzysk odpadów pochodzących z działalności rolniczej, tj. z folii rolniczych, siatki i sznurka do owijania balotów, opakowań po nawozach oraz opakowań i worków typu Big-</w:t>
      </w:r>
      <w:proofErr w:type="spellStart"/>
      <w:r w:rsidRPr="00861DDE">
        <w:rPr>
          <w:rFonts w:ascii="Arial" w:hAnsi="Arial" w:cs="Arial"/>
        </w:rPr>
        <w:t>Bag</w:t>
      </w:r>
      <w:proofErr w:type="spellEnd"/>
      <w:r w:rsidRPr="00861DDE">
        <w:rPr>
          <w:rFonts w:ascii="Arial" w:hAnsi="Arial" w:cs="Arial"/>
        </w:rPr>
        <w:t xml:space="preserve"> od rolników z terenu Gminy Złotów. Łączna ilość przekazanych do unieszkodliwienia odpadów </w:t>
      </w:r>
      <w:r w:rsidR="00B40758">
        <w:rPr>
          <w:rFonts w:ascii="Arial" w:hAnsi="Arial" w:cs="Arial"/>
        </w:rPr>
        <w:br/>
      </w:r>
      <w:r w:rsidRPr="00861DDE">
        <w:rPr>
          <w:rFonts w:ascii="Arial" w:hAnsi="Arial" w:cs="Arial"/>
        </w:rPr>
        <w:t>to 80,524 tony.</w:t>
      </w:r>
    </w:p>
    <w:p w14:paraId="1E9A8209" w14:textId="77777777" w:rsidR="00F572ED" w:rsidRPr="00861DDE" w:rsidRDefault="00F572ED" w:rsidP="00B40758">
      <w:pPr>
        <w:pStyle w:val="Akapitzlist"/>
        <w:autoSpaceDE w:val="0"/>
        <w:ind w:left="218"/>
        <w:jc w:val="both"/>
        <w:rPr>
          <w:rFonts w:ascii="Arial" w:hAnsi="Arial" w:cs="Arial"/>
        </w:rPr>
      </w:pPr>
      <w:r w:rsidRPr="00861DDE">
        <w:rPr>
          <w:rFonts w:ascii="Arial" w:hAnsi="Arial" w:cs="Arial"/>
        </w:rPr>
        <w:t>Okres realizacji: 2020</w:t>
      </w:r>
    </w:p>
    <w:p w14:paraId="287B4EC4" w14:textId="4A309F67" w:rsidR="00F572ED" w:rsidRDefault="00F572ED" w:rsidP="00B40758">
      <w:pPr>
        <w:pStyle w:val="Akapitzlist"/>
        <w:autoSpaceDE w:val="0"/>
        <w:ind w:left="218"/>
        <w:jc w:val="both"/>
        <w:rPr>
          <w:rFonts w:ascii="Arial" w:hAnsi="Arial" w:cs="Arial"/>
        </w:rPr>
      </w:pPr>
      <w:r w:rsidRPr="00861DDE">
        <w:rPr>
          <w:rFonts w:ascii="Arial" w:hAnsi="Arial" w:cs="Arial"/>
        </w:rPr>
        <w:t>Budżet projektu: Koszt całkowity 40 261,60 zł, VAT 7 528,59 zł (całkowicie zwrotny), kwota dofinansowania: 32 733,01 zł.</w:t>
      </w:r>
    </w:p>
    <w:p w14:paraId="4660201D" w14:textId="77777777" w:rsidR="00B40758" w:rsidRPr="00861DDE" w:rsidRDefault="00B40758" w:rsidP="00B40758">
      <w:pPr>
        <w:pStyle w:val="Akapitzlist"/>
        <w:autoSpaceDE w:val="0"/>
        <w:ind w:left="218"/>
        <w:jc w:val="both"/>
        <w:rPr>
          <w:rFonts w:ascii="Arial" w:hAnsi="Arial" w:cs="Arial"/>
        </w:rPr>
      </w:pPr>
    </w:p>
    <w:p w14:paraId="2B03B981" w14:textId="20F810EA" w:rsidR="00F572ED" w:rsidRPr="00861DDE" w:rsidRDefault="00F572ED" w:rsidP="00B40758">
      <w:pPr>
        <w:pStyle w:val="Akapitzlist"/>
        <w:numPr>
          <w:ilvl w:val="0"/>
          <w:numId w:val="53"/>
        </w:numPr>
        <w:jc w:val="both"/>
        <w:rPr>
          <w:rFonts w:ascii="Arial" w:hAnsi="Arial" w:cs="Arial"/>
          <w:b/>
          <w:bCs/>
        </w:rPr>
      </w:pPr>
      <w:r w:rsidRPr="00861DDE">
        <w:rPr>
          <w:rFonts w:ascii="Arial" w:hAnsi="Arial" w:cs="Arial"/>
          <w:b/>
          <w:bCs/>
        </w:rPr>
        <w:t>„Wielkopolska Odnowa Wsi 2013 – 2020”.</w:t>
      </w:r>
    </w:p>
    <w:p w14:paraId="48F042F5" w14:textId="77777777" w:rsidR="00F572ED" w:rsidRPr="00861DDE" w:rsidRDefault="00F572ED" w:rsidP="00B40758">
      <w:pPr>
        <w:jc w:val="both"/>
        <w:rPr>
          <w:rFonts w:ascii="Arial" w:hAnsi="Arial" w:cs="Arial"/>
        </w:rPr>
      </w:pPr>
      <w:r w:rsidRPr="00861DDE">
        <w:rPr>
          <w:rFonts w:ascii="Arial" w:hAnsi="Arial" w:cs="Arial"/>
        </w:rPr>
        <w:t xml:space="preserve">W 2020 r. dwa sołectwa: Krzywa Wieś i Rudna wzięły udział w Programie „Wielkopolska Odnowa Wsi 2013 – 2020” w X edycji Konkursu „Pięknieje wielkopolska wieś”. </w:t>
      </w:r>
    </w:p>
    <w:p w14:paraId="44459A94" w14:textId="77777777" w:rsidR="00F572ED" w:rsidRPr="00861DDE" w:rsidRDefault="00F572ED" w:rsidP="00B40758">
      <w:pPr>
        <w:jc w:val="both"/>
        <w:rPr>
          <w:rFonts w:ascii="Arial" w:hAnsi="Arial" w:cs="Arial"/>
        </w:rPr>
      </w:pPr>
      <w:r w:rsidRPr="00861DDE">
        <w:rPr>
          <w:rFonts w:ascii="Arial" w:hAnsi="Arial" w:cs="Arial"/>
        </w:rPr>
        <w:t>W ramach w/w konkursu zrealizowano następujące projekty:</w:t>
      </w:r>
    </w:p>
    <w:p w14:paraId="3D47F6FC" w14:textId="77777777" w:rsidR="00F572ED" w:rsidRPr="00FD7864" w:rsidRDefault="00F572ED" w:rsidP="00B40758">
      <w:pPr>
        <w:pStyle w:val="Akapitzlist"/>
        <w:numPr>
          <w:ilvl w:val="0"/>
          <w:numId w:val="54"/>
        </w:numPr>
        <w:spacing w:before="0" w:after="160"/>
        <w:jc w:val="both"/>
        <w:rPr>
          <w:rFonts w:ascii="Arial" w:hAnsi="Arial" w:cs="Arial"/>
          <w:b/>
          <w:bCs/>
        </w:rPr>
      </w:pPr>
      <w:r w:rsidRPr="00FD7864">
        <w:rPr>
          <w:rFonts w:ascii="Arial" w:hAnsi="Arial" w:cs="Arial"/>
          <w:b/>
          <w:bCs/>
        </w:rPr>
        <w:t>Projekt pn. „Czarownic wiata dla obcego i dla swego jest tu miejsce dla każdego” – budowa wiaty rekreacyjnej w miejscowości Krzywa Wieś.</w:t>
      </w:r>
    </w:p>
    <w:p w14:paraId="0CDAE583" w14:textId="77777777" w:rsidR="00F572ED" w:rsidRPr="00861DDE" w:rsidRDefault="00F572ED" w:rsidP="00B40758">
      <w:pPr>
        <w:jc w:val="both"/>
        <w:rPr>
          <w:rFonts w:ascii="Arial" w:hAnsi="Arial" w:cs="Arial"/>
        </w:rPr>
      </w:pPr>
      <w:r w:rsidRPr="00861DDE">
        <w:rPr>
          <w:rFonts w:ascii="Arial" w:hAnsi="Arial" w:cs="Arial"/>
        </w:rPr>
        <w:t xml:space="preserve">Wartość projektu </w:t>
      </w:r>
      <w:r w:rsidRPr="00861DDE">
        <w:rPr>
          <w:rFonts w:ascii="Arial" w:hAnsi="Arial" w:cs="Arial"/>
          <w:b/>
          <w:bCs/>
        </w:rPr>
        <w:t>49 711,25 zł</w:t>
      </w:r>
    </w:p>
    <w:p w14:paraId="44A37C66" w14:textId="77777777" w:rsidR="00F572ED" w:rsidRPr="00861DDE" w:rsidRDefault="00F572ED" w:rsidP="00B40758">
      <w:pPr>
        <w:jc w:val="both"/>
        <w:rPr>
          <w:rFonts w:ascii="Arial" w:hAnsi="Arial" w:cs="Arial"/>
          <w:b/>
          <w:bCs/>
        </w:rPr>
      </w:pPr>
      <w:r w:rsidRPr="00861DDE">
        <w:rPr>
          <w:rFonts w:ascii="Arial" w:hAnsi="Arial" w:cs="Arial"/>
        </w:rPr>
        <w:t xml:space="preserve">Dofinansowanie z Samorządu Województwa Wielkopolskiego </w:t>
      </w:r>
      <w:r w:rsidRPr="00861DDE">
        <w:rPr>
          <w:rFonts w:ascii="Arial" w:hAnsi="Arial" w:cs="Arial"/>
          <w:b/>
          <w:bCs/>
        </w:rPr>
        <w:t>21 000,00 zł</w:t>
      </w:r>
    </w:p>
    <w:p w14:paraId="4EE83C88" w14:textId="35540B1E" w:rsidR="00F572ED" w:rsidRPr="00FD7864" w:rsidRDefault="00F572ED" w:rsidP="00B40758">
      <w:pPr>
        <w:jc w:val="both"/>
        <w:rPr>
          <w:rFonts w:ascii="Arial" w:hAnsi="Arial" w:cs="Arial"/>
        </w:rPr>
      </w:pPr>
      <w:r w:rsidRPr="00FD7864">
        <w:rPr>
          <w:rFonts w:ascii="Arial" w:hAnsi="Arial" w:cs="Arial"/>
        </w:rPr>
        <w:t>Projekt współfinansowany przez Samorząd Województwa Wielkopolskiego w ramach programu „Wielkopolska Odnowa Wsi 2013 – 2020”.</w:t>
      </w:r>
    </w:p>
    <w:p w14:paraId="356271D6" w14:textId="2A5D7BBD" w:rsidR="00E0341B" w:rsidRDefault="00F572ED" w:rsidP="00B40758">
      <w:pPr>
        <w:jc w:val="center"/>
        <w:rPr>
          <w:rFonts w:ascii="Arial" w:hAnsi="Arial" w:cs="Arial"/>
          <w:b/>
          <w:bCs/>
        </w:rPr>
      </w:pPr>
      <w:r w:rsidRPr="00861DDE">
        <w:rPr>
          <w:rFonts w:ascii="Arial" w:hAnsi="Arial" w:cs="Arial"/>
          <w:noProof/>
        </w:rPr>
        <w:drawing>
          <wp:inline distT="0" distB="0" distL="0" distR="0" wp14:anchorId="394E311F" wp14:editId="0AC10806">
            <wp:extent cx="3859583" cy="2758555"/>
            <wp:effectExtent l="0" t="0" r="7620" b="381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803" b="30152"/>
                    <a:stretch/>
                  </pic:blipFill>
                  <pic:spPr bwMode="auto">
                    <a:xfrm>
                      <a:off x="0" y="0"/>
                      <a:ext cx="3877547" cy="2771395"/>
                    </a:xfrm>
                    <a:prstGeom prst="rect">
                      <a:avLst/>
                    </a:prstGeom>
                    <a:noFill/>
                    <a:ln>
                      <a:noFill/>
                    </a:ln>
                    <a:extLst>
                      <a:ext uri="{53640926-AAD7-44D8-BBD7-CCE9431645EC}">
                        <a14:shadowObscured xmlns:a14="http://schemas.microsoft.com/office/drawing/2010/main"/>
                      </a:ext>
                    </a:extLst>
                  </pic:spPr>
                </pic:pic>
              </a:graphicData>
            </a:graphic>
          </wp:inline>
        </w:drawing>
      </w:r>
    </w:p>
    <w:p w14:paraId="5F60C5EB" w14:textId="5804EE8F" w:rsidR="00FD7864" w:rsidRPr="00FD7864" w:rsidRDefault="00FD7864" w:rsidP="00FD7864">
      <w:pPr>
        <w:rPr>
          <w:rFonts w:ascii="Arial" w:hAnsi="Arial" w:cs="Arial"/>
        </w:rPr>
      </w:pPr>
      <w:r w:rsidRPr="00FD7864">
        <w:rPr>
          <w:rFonts w:ascii="Arial" w:hAnsi="Arial" w:cs="Arial"/>
        </w:rPr>
        <w:t xml:space="preserve">Fot. </w:t>
      </w:r>
      <w:r>
        <w:rPr>
          <w:rFonts w:ascii="Arial" w:hAnsi="Arial" w:cs="Arial"/>
        </w:rPr>
        <w:t xml:space="preserve">Wiata przy </w:t>
      </w:r>
      <w:r w:rsidR="00241B4C">
        <w:rPr>
          <w:rFonts w:ascii="Arial" w:hAnsi="Arial" w:cs="Arial"/>
        </w:rPr>
        <w:t>s</w:t>
      </w:r>
      <w:r>
        <w:rPr>
          <w:rFonts w:ascii="Arial" w:hAnsi="Arial" w:cs="Arial"/>
        </w:rPr>
        <w:t xml:space="preserve">ali </w:t>
      </w:r>
      <w:proofErr w:type="spellStart"/>
      <w:r>
        <w:rPr>
          <w:rFonts w:ascii="Arial" w:hAnsi="Arial" w:cs="Arial"/>
        </w:rPr>
        <w:t>wiejskiejw</w:t>
      </w:r>
      <w:proofErr w:type="spellEnd"/>
      <w:r>
        <w:rPr>
          <w:rFonts w:ascii="Arial" w:hAnsi="Arial" w:cs="Arial"/>
        </w:rPr>
        <w:t xml:space="preserve">  Krzywej Wsi.</w:t>
      </w:r>
    </w:p>
    <w:p w14:paraId="0AD4EBE7" w14:textId="042A1C12" w:rsidR="00E0341B" w:rsidRDefault="00E0341B" w:rsidP="00861DDE">
      <w:pPr>
        <w:rPr>
          <w:rFonts w:ascii="Arial" w:hAnsi="Arial" w:cs="Arial"/>
          <w:b/>
          <w:bCs/>
        </w:rPr>
      </w:pPr>
    </w:p>
    <w:p w14:paraId="5E8393E3" w14:textId="77777777" w:rsidR="00FD7864" w:rsidRPr="00861DDE" w:rsidRDefault="00FD7864" w:rsidP="00861DDE">
      <w:pPr>
        <w:rPr>
          <w:rFonts w:ascii="Arial" w:hAnsi="Arial" w:cs="Arial"/>
          <w:b/>
          <w:bCs/>
        </w:rPr>
      </w:pPr>
    </w:p>
    <w:p w14:paraId="7439D7CF" w14:textId="08ACB950" w:rsidR="00F572ED" w:rsidRPr="00FD7864" w:rsidRDefault="00F572ED" w:rsidP="00B40758">
      <w:pPr>
        <w:pStyle w:val="Akapitzlist"/>
        <w:numPr>
          <w:ilvl w:val="0"/>
          <w:numId w:val="54"/>
        </w:numPr>
        <w:spacing w:before="0" w:after="160"/>
        <w:jc w:val="both"/>
        <w:rPr>
          <w:rFonts w:ascii="Arial" w:hAnsi="Arial" w:cs="Arial"/>
          <w:b/>
          <w:bCs/>
        </w:rPr>
      </w:pPr>
      <w:r w:rsidRPr="00FD7864">
        <w:rPr>
          <w:rFonts w:ascii="Arial" w:hAnsi="Arial" w:cs="Arial"/>
          <w:b/>
          <w:bCs/>
        </w:rPr>
        <w:lastRenderedPageBreak/>
        <w:t>Projekt pn. „Zdrowo i bezpiecznie ćwiczą i bawią się dziś mali i duzi” – budowa siłowni plenerowej wraz z modernizacją terenu rekreacyjnego.</w:t>
      </w:r>
      <w:r w:rsidR="00C322BA" w:rsidRPr="00FD7864">
        <w:rPr>
          <w:rFonts w:ascii="Arial" w:hAnsi="Arial" w:cs="Arial"/>
          <w:b/>
          <w:bCs/>
        </w:rPr>
        <w:t xml:space="preserve"> Rudna</w:t>
      </w:r>
    </w:p>
    <w:p w14:paraId="6A191BFB" w14:textId="77777777" w:rsidR="00F572ED" w:rsidRPr="00861DDE" w:rsidRDefault="00F572ED" w:rsidP="00B40758">
      <w:pPr>
        <w:jc w:val="both"/>
        <w:rPr>
          <w:rFonts w:ascii="Arial" w:hAnsi="Arial" w:cs="Arial"/>
        </w:rPr>
      </w:pPr>
      <w:r w:rsidRPr="00861DDE">
        <w:rPr>
          <w:rFonts w:ascii="Arial" w:hAnsi="Arial" w:cs="Arial"/>
        </w:rPr>
        <w:t xml:space="preserve">Wartość projektu </w:t>
      </w:r>
      <w:r w:rsidRPr="00861DDE">
        <w:rPr>
          <w:rFonts w:ascii="Arial" w:hAnsi="Arial" w:cs="Arial"/>
          <w:b/>
          <w:bCs/>
        </w:rPr>
        <w:t>58 268,18 zł</w:t>
      </w:r>
    </w:p>
    <w:p w14:paraId="0E5EB509" w14:textId="37181C20" w:rsidR="00C322BA" w:rsidRPr="00861DDE" w:rsidRDefault="00F572ED" w:rsidP="00B40758">
      <w:pPr>
        <w:jc w:val="both"/>
        <w:rPr>
          <w:rFonts w:ascii="Arial" w:hAnsi="Arial" w:cs="Arial"/>
          <w:b/>
          <w:bCs/>
        </w:rPr>
      </w:pPr>
      <w:r w:rsidRPr="00861DDE">
        <w:rPr>
          <w:rFonts w:ascii="Arial" w:hAnsi="Arial" w:cs="Arial"/>
        </w:rPr>
        <w:t xml:space="preserve">Dofinansowanie z Samorządu Województwa Wielkopolskiego </w:t>
      </w:r>
      <w:r w:rsidRPr="00861DDE">
        <w:rPr>
          <w:rFonts w:ascii="Arial" w:hAnsi="Arial" w:cs="Arial"/>
          <w:b/>
          <w:bCs/>
        </w:rPr>
        <w:t>30 000,00 zł</w:t>
      </w:r>
    </w:p>
    <w:p w14:paraId="7841885D" w14:textId="25B0E570" w:rsidR="00F572ED" w:rsidRPr="00FD7864" w:rsidRDefault="00F572ED" w:rsidP="00B40758">
      <w:pPr>
        <w:jc w:val="both"/>
        <w:rPr>
          <w:rFonts w:ascii="Arial" w:hAnsi="Arial" w:cs="Arial"/>
        </w:rPr>
      </w:pPr>
      <w:r w:rsidRPr="00FD7864">
        <w:rPr>
          <w:rFonts w:ascii="Arial" w:hAnsi="Arial" w:cs="Arial"/>
        </w:rPr>
        <w:t>Projekt współfinansowany przez Samorząd Województwa Wielkopolskiego w ramach programu „Wielkopolska Odnowa Wsi 2013 – 2020”.</w:t>
      </w:r>
    </w:p>
    <w:p w14:paraId="051944A9" w14:textId="0C330B87" w:rsidR="00F572ED" w:rsidRDefault="00F572ED" w:rsidP="00861DDE">
      <w:pPr>
        <w:jc w:val="center"/>
        <w:rPr>
          <w:rFonts w:ascii="Arial" w:hAnsi="Arial" w:cs="Arial"/>
        </w:rPr>
      </w:pPr>
      <w:r w:rsidRPr="00861DDE">
        <w:rPr>
          <w:rFonts w:ascii="Arial" w:hAnsi="Arial" w:cs="Arial"/>
          <w:noProof/>
        </w:rPr>
        <w:drawing>
          <wp:inline distT="0" distB="0" distL="0" distR="0" wp14:anchorId="58093B6D" wp14:editId="0B85410F">
            <wp:extent cx="4351811" cy="2678922"/>
            <wp:effectExtent l="0" t="0" r="0" b="762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991" r="16557" b="33421"/>
                    <a:stretch/>
                  </pic:blipFill>
                  <pic:spPr bwMode="auto">
                    <a:xfrm>
                      <a:off x="0" y="0"/>
                      <a:ext cx="4360903" cy="2684519"/>
                    </a:xfrm>
                    <a:prstGeom prst="rect">
                      <a:avLst/>
                    </a:prstGeom>
                    <a:noFill/>
                    <a:ln>
                      <a:noFill/>
                    </a:ln>
                    <a:extLst>
                      <a:ext uri="{53640926-AAD7-44D8-BBD7-CCE9431645EC}">
                        <a14:shadowObscured xmlns:a14="http://schemas.microsoft.com/office/drawing/2010/main"/>
                      </a:ext>
                    </a:extLst>
                  </pic:spPr>
                </pic:pic>
              </a:graphicData>
            </a:graphic>
          </wp:inline>
        </w:drawing>
      </w:r>
    </w:p>
    <w:p w14:paraId="1D4E020D" w14:textId="54D891EA" w:rsidR="00FD7864" w:rsidRPr="00861DDE" w:rsidRDefault="00FD7864" w:rsidP="00FD7864">
      <w:pPr>
        <w:rPr>
          <w:rFonts w:ascii="Arial" w:hAnsi="Arial" w:cs="Arial"/>
        </w:rPr>
      </w:pPr>
      <w:r>
        <w:rPr>
          <w:rFonts w:ascii="Arial" w:hAnsi="Arial" w:cs="Arial"/>
        </w:rPr>
        <w:t>Fot. Siłownia zewnętrzna w Rudnej.</w:t>
      </w:r>
    </w:p>
    <w:p w14:paraId="356BB806" w14:textId="1362A44A" w:rsidR="00F572ED" w:rsidRDefault="00F572ED" w:rsidP="00861DDE">
      <w:pPr>
        <w:jc w:val="center"/>
        <w:rPr>
          <w:rFonts w:ascii="Arial" w:hAnsi="Arial" w:cs="Arial"/>
        </w:rPr>
      </w:pPr>
      <w:r w:rsidRPr="00861DDE">
        <w:rPr>
          <w:rFonts w:ascii="Arial" w:hAnsi="Arial" w:cs="Arial"/>
          <w:noProof/>
        </w:rPr>
        <w:drawing>
          <wp:inline distT="0" distB="0" distL="0" distR="0" wp14:anchorId="3D550DCF" wp14:editId="46001504">
            <wp:extent cx="4354353" cy="2820838"/>
            <wp:effectExtent l="0" t="0" r="825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229" cy="2838249"/>
                    </a:xfrm>
                    <a:prstGeom prst="rect">
                      <a:avLst/>
                    </a:prstGeom>
                    <a:noFill/>
                    <a:ln>
                      <a:noFill/>
                    </a:ln>
                  </pic:spPr>
                </pic:pic>
              </a:graphicData>
            </a:graphic>
          </wp:inline>
        </w:drawing>
      </w:r>
    </w:p>
    <w:p w14:paraId="4A455C09" w14:textId="16378480" w:rsidR="00FD7864" w:rsidRPr="00861DDE" w:rsidRDefault="00FD7864" w:rsidP="00FD7864">
      <w:pPr>
        <w:rPr>
          <w:rFonts w:ascii="Arial" w:hAnsi="Arial" w:cs="Arial"/>
        </w:rPr>
      </w:pPr>
      <w:r>
        <w:rPr>
          <w:rFonts w:ascii="Arial" w:hAnsi="Arial" w:cs="Arial"/>
        </w:rPr>
        <w:t>Fot. Ogrodzenie w Rudnej.</w:t>
      </w:r>
    </w:p>
    <w:p w14:paraId="007F939A" w14:textId="31CA5EB7" w:rsidR="00F572ED" w:rsidRDefault="00F572ED" w:rsidP="00861DDE">
      <w:pPr>
        <w:jc w:val="center"/>
        <w:rPr>
          <w:rFonts w:ascii="Arial" w:hAnsi="Arial" w:cs="Arial"/>
          <w:noProof/>
        </w:rPr>
      </w:pPr>
    </w:p>
    <w:p w14:paraId="7754FCCA" w14:textId="77777777" w:rsidR="00B40758" w:rsidRPr="00861DDE" w:rsidRDefault="00B40758" w:rsidP="00861DDE">
      <w:pPr>
        <w:spacing w:after="0"/>
        <w:rPr>
          <w:rFonts w:ascii="Arial" w:hAnsi="Arial" w:cs="Arial"/>
          <w:i/>
          <w:u w:val="single"/>
        </w:rPr>
      </w:pPr>
    </w:p>
    <w:p w14:paraId="7EFB075B" w14:textId="77777777" w:rsidR="00544078" w:rsidRPr="00861DDE" w:rsidRDefault="00403C1C" w:rsidP="00861DDE">
      <w:pPr>
        <w:pStyle w:val="Nagwek1"/>
        <w:rPr>
          <w:rFonts w:ascii="Arial" w:hAnsi="Arial" w:cs="Arial"/>
          <w:sz w:val="20"/>
          <w:szCs w:val="20"/>
        </w:rPr>
      </w:pPr>
      <w:bookmarkStart w:id="42" w:name="_Toc72133698"/>
      <w:r w:rsidRPr="00861DDE">
        <w:rPr>
          <w:rFonts w:ascii="Arial" w:hAnsi="Arial" w:cs="Arial"/>
          <w:sz w:val="20"/>
          <w:szCs w:val="20"/>
        </w:rPr>
        <w:lastRenderedPageBreak/>
        <w:t>Realizacja Strategii, polityk i programów</w:t>
      </w:r>
      <w:bookmarkEnd w:id="42"/>
    </w:p>
    <w:p w14:paraId="25C6EE48" w14:textId="52EB033F" w:rsidR="00544078" w:rsidRPr="00E0341B" w:rsidRDefault="00403C1C" w:rsidP="00E0341B">
      <w:pPr>
        <w:pStyle w:val="Nagwek2"/>
        <w:rPr>
          <w:rFonts w:ascii="Arial" w:hAnsi="Arial" w:cs="Arial"/>
          <w:sz w:val="20"/>
          <w:szCs w:val="20"/>
        </w:rPr>
      </w:pPr>
      <w:bookmarkStart w:id="43" w:name="_Toc72133699"/>
      <w:r w:rsidRPr="00861DDE">
        <w:rPr>
          <w:rFonts w:ascii="Arial" w:hAnsi="Arial" w:cs="Arial"/>
          <w:sz w:val="20"/>
          <w:szCs w:val="20"/>
        </w:rPr>
        <w:t>S</w:t>
      </w:r>
      <w:r w:rsidR="00EB6EC7" w:rsidRPr="00861DDE">
        <w:rPr>
          <w:rFonts w:ascii="Arial" w:hAnsi="Arial" w:cs="Arial"/>
          <w:sz w:val="20"/>
          <w:szCs w:val="20"/>
        </w:rPr>
        <w:t>t</w:t>
      </w:r>
      <w:r w:rsidRPr="00861DDE">
        <w:rPr>
          <w:rFonts w:ascii="Arial" w:hAnsi="Arial" w:cs="Arial"/>
          <w:sz w:val="20"/>
          <w:szCs w:val="20"/>
        </w:rPr>
        <w:t>rategia Rozwoju Gminy Złotów na lata 2016-2025</w:t>
      </w:r>
      <w:bookmarkEnd w:id="43"/>
    </w:p>
    <w:p w14:paraId="5BB00A42" w14:textId="306DF49B" w:rsidR="00403C1C" w:rsidRPr="00861DDE" w:rsidRDefault="00403C1C" w:rsidP="00FD7864">
      <w:pPr>
        <w:spacing w:after="0"/>
        <w:ind w:firstLine="708"/>
        <w:jc w:val="both"/>
        <w:rPr>
          <w:rFonts w:ascii="Arial" w:hAnsi="Arial" w:cs="Arial"/>
          <w:color w:val="000000"/>
          <w:shd w:val="clear" w:color="auto" w:fill="FFFFFF"/>
        </w:rPr>
      </w:pPr>
      <w:r w:rsidRPr="00861DDE">
        <w:rPr>
          <w:rFonts w:ascii="Arial" w:hAnsi="Arial" w:cs="Arial"/>
          <w:color w:val="000000"/>
          <w:shd w:val="clear" w:color="auto" w:fill="FFFFFF"/>
        </w:rPr>
        <w:t xml:space="preserve">Strategia jest </w:t>
      </w:r>
      <w:r w:rsidR="00612CD3" w:rsidRPr="00861DDE">
        <w:rPr>
          <w:rFonts w:ascii="Arial" w:hAnsi="Arial" w:cs="Arial"/>
          <w:color w:val="000000"/>
          <w:shd w:val="clear" w:color="auto" w:fill="FFFFFF"/>
        </w:rPr>
        <w:t xml:space="preserve">opracowaniem, które </w:t>
      </w:r>
      <w:r w:rsidRPr="00861DDE">
        <w:rPr>
          <w:rFonts w:ascii="Arial" w:hAnsi="Arial" w:cs="Arial"/>
          <w:color w:val="000000"/>
          <w:shd w:val="clear" w:color="auto" w:fill="FFFFFF"/>
        </w:rPr>
        <w:t>na podstawie wszystkich zasobów gminy, oceny dotychczasowej działalności gminy oraz obecnie występujących zjawisk społecznych i gospodarczych</w:t>
      </w:r>
      <w:r w:rsidR="006D4C80" w:rsidRPr="00861DDE">
        <w:rPr>
          <w:rFonts w:ascii="Arial" w:hAnsi="Arial" w:cs="Arial"/>
          <w:color w:val="000000"/>
          <w:shd w:val="clear" w:color="auto" w:fill="FFFFFF"/>
        </w:rPr>
        <w:t>.</w:t>
      </w:r>
      <w:r w:rsidRPr="00861DDE">
        <w:rPr>
          <w:rFonts w:ascii="Arial" w:hAnsi="Arial" w:cs="Arial"/>
          <w:color w:val="000000"/>
          <w:shd w:val="clear" w:color="auto" w:fill="FFFFFF"/>
        </w:rPr>
        <w:t xml:space="preserve"> </w:t>
      </w:r>
      <w:r w:rsidR="006D4C80" w:rsidRPr="00861DDE">
        <w:rPr>
          <w:rFonts w:ascii="Arial" w:hAnsi="Arial" w:cs="Arial"/>
          <w:color w:val="000000"/>
          <w:shd w:val="clear" w:color="auto" w:fill="FFFFFF"/>
        </w:rPr>
        <w:t>W</w:t>
      </w:r>
      <w:r w:rsidRPr="00861DDE">
        <w:rPr>
          <w:rFonts w:ascii="Arial" w:hAnsi="Arial" w:cs="Arial"/>
          <w:color w:val="000000"/>
          <w:shd w:val="clear" w:color="auto" w:fill="FFFFFF"/>
        </w:rPr>
        <w:t>ytycza władzom samorządowym kierunek rozwoju całej gminy na kilka – kilkanaście kolejnych lat. </w:t>
      </w:r>
    </w:p>
    <w:p w14:paraId="2D5BCCD1" w14:textId="41CE020B" w:rsidR="006D4C80" w:rsidRDefault="00612CD3" w:rsidP="00FD7864">
      <w:pPr>
        <w:spacing w:before="0" w:after="0"/>
        <w:ind w:firstLine="708"/>
        <w:jc w:val="both"/>
        <w:rPr>
          <w:rFonts w:ascii="Arial" w:hAnsi="Arial" w:cs="Arial"/>
          <w:color w:val="000000"/>
          <w:shd w:val="clear" w:color="auto" w:fill="FFFFFF"/>
        </w:rPr>
      </w:pPr>
      <w:r w:rsidRPr="00861DDE">
        <w:rPr>
          <w:rFonts w:ascii="Arial" w:hAnsi="Arial" w:cs="Arial"/>
          <w:color w:val="000000"/>
          <w:shd w:val="clear" w:color="auto" w:fill="FFFFFF"/>
        </w:rPr>
        <w:t>Realizacja założeń strategicznych zawartych w wizji rozwoju gminy</w:t>
      </w:r>
      <w:r w:rsidR="00FC72D3" w:rsidRPr="00861DDE">
        <w:rPr>
          <w:rFonts w:ascii="Arial" w:hAnsi="Arial" w:cs="Arial"/>
          <w:color w:val="000000"/>
          <w:shd w:val="clear" w:color="auto" w:fill="FFFFFF"/>
        </w:rPr>
        <w:t xml:space="preserve"> </w:t>
      </w:r>
      <w:r w:rsidRPr="00861DDE">
        <w:rPr>
          <w:rFonts w:ascii="Arial" w:hAnsi="Arial" w:cs="Arial"/>
          <w:color w:val="000000"/>
          <w:shd w:val="clear" w:color="auto" w:fill="FFFFFF"/>
        </w:rPr>
        <w:t>oparta jest na trzech celach strategicznych wyznaczonych na podstawie diagnozy sytuacji społeczno-gospodarczej oraz wniosków z konsultacji społecznych:</w:t>
      </w:r>
    </w:p>
    <w:p w14:paraId="173130FF" w14:textId="77777777" w:rsidR="00B40758" w:rsidRPr="00861DDE" w:rsidRDefault="00B40758" w:rsidP="00B40758">
      <w:pPr>
        <w:spacing w:after="0"/>
        <w:ind w:firstLine="708"/>
        <w:jc w:val="both"/>
        <w:rPr>
          <w:rFonts w:ascii="Arial" w:hAnsi="Arial" w:cs="Arial"/>
          <w:color w:val="000000"/>
          <w:shd w:val="clear" w:color="auto" w:fill="FFFFFF"/>
        </w:rPr>
      </w:pPr>
    </w:p>
    <w:p w14:paraId="61802AFF" w14:textId="77777777" w:rsidR="00612CD3" w:rsidRPr="00861DDE" w:rsidRDefault="00612CD3" w:rsidP="00861DDE">
      <w:pPr>
        <w:spacing w:before="0" w:afterLines="160" w:after="384"/>
        <w:contextualSpacing/>
        <w:jc w:val="both"/>
        <w:rPr>
          <w:rFonts w:ascii="Arial" w:eastAsia="Calibri" w:hAnsi="Arial" w:cs="Arial"/>
          <w:b/>
        </w:rPr>
      </w:pPr>
      <w:r w:rsidRPr="00861DDE">
        <w:rPr>
          <w:rFonts w:ascii="Arial" w:eastAsia="Calibri" w:hAnsi="Arial" w:cs="Arial"/>
          <w:b/>
        </w:rPr>
        <w:t>Cel strategiczny I</w:t>
      </w:r>
    </w:p>
    <w:p w14:paraId="0CFE7565" w14:textId="77777777" w:rsidR="00612CD3" w:rsidRPr="00861DDE" w:rsidRDefault="00612CD3" w:rsidP="00861DDE">
      <w:pPr>
        <w:spacing w:before="0" w:afterLines="160" w:after="384"/>
        <w:contextualSpacing/>
        <w:jc w:val="both"/>
        <w:rPr>
          <w:rFonts w:ascii="Arial" w:eastAsia="Calibri" w:hAnsi="Arial" w:cs="Arial"/>
          <w:b/>
        </w:rPr>
      </w:pPr>
      <w:r w:rsidRPr="00861DDE">
        <w:rPr>
          <w:rFonts w:ascii="Arial" w:eastAsia="Calibri" w:hAnsi="Arial" w:cs="Arial"/>
          <w:noProof/>
          <w:lang w:eastAsia="pl-PL"/>
        </w:rPr>
        <mc:AlternateContent>
          <mc:Choice Requires="wps">
            <w:drawing>
              <wp:anchor distT="0" distB="0" distL="114300" distR="114300" simplePos="0" relativeHeight="251682816" behindDoc="0" locked="0" layoutInCell="1" allowOverlap="1" wp14:anchorId="04005EEF" wp14:editId="06311153">
                <wp:simplePos x="0" y="0"/>
                <wp:positionH relativeFrom="margin">
                  <wp:posOffset>25400</wp:posOffset>
                </wp:positionH>
                <wp:positionV relativeFrom="paragraph">
                  <wp:posOffset>118524</wp:posOffset>
                </wp:positionV>
                <wp:extent cx="5688965" cy="577970"/>
                <wp:effectExtent l="19050" t="19050" r="45085" b="50800"/>
                <wp:wrapNone/>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577970"/>
                        </a:xfrm>
                        <a:prstGeom prst="rect">
                          <a:avLst/>
                        </a:prstGeom>
                        <a:solidFill>
                          <a:schemeClr val="accent1">
                            <a:lumMod val="60000"/>
                            <a:lumOff val="40000"/>
                          </a:schemeClr>
                        </a:solidFill>
                        <a:ln w="38100">
                          <a:solidFill>
                            <a:srgbClr val="F2F2F2"/>
                          </a:solidFill>
                          <a:miter lim="800000"/>
                          <a:headEnd/>
                          <a:tailEnd/>
                        </a:ln>
                        <a:effectLst>
                          <a:outerShdw dist="28398" dir="3806097" algn="ctr" rotWithShape="0">
                            <a:srgbClr val="3F3151">
                              <a:alpha val="50000"/>
                            </a:srgbClr>
                          </a:outerShdw>
                        </a:effectLst>
                      </wps:spPr>
                      <wps:txbx>
                        <w:txbxContent>
                          <w:p w14:paraId="740F7129" w14:textId="77777777" w:rsidR="00C517D3" w:rsidRDefault="00C517D3" w:rsidP="00612CD3">
                            <w:pPr>
                              <w:spacing w:line="360" w:lineRule="auto"/>
                              <w:jc w:val="both"/>
                            </w:pPr>
                            <w:r>
                              <w:rPr>
                                <w:rFonts w:ascii="Arial" w:hAnsi="Arial" w:cs="Arial"/>
                                <w:b/>
                                <w:color w:val="FFFFFF"/>
                                <w:sz w:val="30"/>
                                <w:szCs w:val="30"/>
                              </w:rPr>
                              <w:t>Gmina Złotów zarządzana innowacyjnie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05EEF" id="Rectangle 40" o:spid="_x0000_s1030" style="position:absolute;left:0;text-align:left;margin-left:2pt;margin-top:9.35pt;width:447.95pt;height:4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" fillcolor="#93d07c [1940]" strokecolor="#f2f2f2" strokeweight="3pt">
                <v:shadow on="t" color="#3f3151" opacity=".5" offset="1pt"/>
                <v:textbox>
                  <w:txbxContent>
                    <w:p w14:paraId="740F7129" w14:textId="77777777" w:rsidR="00C517D3" w:rsidRDefault="00C517D3" w:rsidP="00612CD3">
                      <w:pPr>
                        <w:spacing w:line="360" w:lineRule="auto"/>
                        <w:jc w:val="both"/>
                      </w:pPr>
                      <w:r>
                        <w:rPr>
                          <w:rFonts w:ascii="Arial" w:hAnsi="Arial" w:cs="Arial"/>
                          <w:b/>
                          <w:color w:val="FFFFFF"/>
                          <w:sz w:val="30"/>
                          <w:szCs w:val="30"/>
                        </w:rPr>
                        <w:t>Gmina Złotów zarządzana innowacyjnie</w:t>
                      </w:r>
                    </w:p>
                  </w:txbxContent>
                </v:textbox>
                <w10:wrap anchorx="margin"/>
              </v:rect>
            </w:pict>
          </mc:Fallback>
        </mc:AlternateContent>
      </w:r>
    </w:p>
    <w:p w14:paraId="18EA67BB" w14:textId="77777777" w:rsidR="00612CD3" w:rsidRPr="00861DDE" w:rsidRDefault="00612CD3" w:rsidP="00861DDE">
      <w:pPr>
        <w:spacing w:before="0" w:afterLines="160" w:after="384"/>
        <w:contextualSpacing/>
        <w:jc w:val="both"/>
        <w:rPr>
          <w:rFonts w:ascii="Arial" w:eastAsia="Calibri" w:hAnsi="Arial" w:cs="Arial"/>
          <w:b/>
        </w:rPr>
      </w:pPr>
    </w:p>
    <w:p w14:paraId="739A21B6" w14:textId="77777777" w:rsidR="00612CD3" w:rsidRPr="00861DDE" w:rsidRDefault="00612CD3" w:rsidP="00861DDE">
      <w:pPr>
        <w:spacing w:before="0" w:afterLines="160" w:after="384"/>
        <w:contextualSpacing/>
        <w:jc w:val="both"/>
        <w:rPr>
          <w:rFonts w:ascii="Arial" w:eastAsia="Calibri" w:hAnsi="Arial" w:cs="Arial"/>
        </w:rPr>
      </w:pPr>
    </w:p>
    <w:p w14:paraId="1C2CC467" w14:textId="77777777" w:rsidR="00612CD3" w:rsidRPr="00861DDE" w:rsidRDefault="00612CD3" w:rsidP="00861DDE">
      <w:pPr>
        <w:spacing w:before="0" w:afterLines="160" w:after="384"/>
        <w:contextualSpacing/>
        <w:jc w:val="both"/>
        <w:rPr>
          <w:rFonts w:ascii="Arial" w:eastAsia="Calibri" w:hAnsi="Arial" w:cs="Arial"/>
          <w:color w:val="FF0000"/>
        </w:rPr>
      </w:pPr>
    </w:p>
    <w:p w14:paraId="758D0F8A" w14:textId="77777777" w:rsidR="0082534A" w:rsidRPr="00861DDE" w:rsidRDefault="0082534A" w:rsidP="00861DDE">
      <w:pPr>
        <w:spacing w:before="0" w:afterLines="160" w:after="384"/>
        <w:contextualSpacing/>
        <w:jc w:val="both"/>
        <w:rPr>
          <w:rFonts w:ascii="Arial" w:eastAsia="Calibri" w:hAnsi="Arial" w:cs="Arial"/>
          <w:b/>
        </w:rPr>
      </w:pPr>
    </w:p>
    <w:p w14:paraId="7C77722A" w14:textId="40DCE6BF" w:rsidR="00612CD3" w:rsidRPr="00861DDE" w:rsidRDefault="00612CD3" w:rsidP="00861DDE">
      <w:pPr>
        <w:spacing w:before="0" w:afterLines="160" w:after="384"/>
        <w:contextualSpacing/>
        <w:jc w:val="both"/>
        <w:rPr>
          <w:rFonts w:ascii="Arial" w:eastAsia="Calibri" w:hAnsi="Arial" w:cs="Arial"/>
          <w:b/>
        </w:rPr>
      </w:pPr>
      <w:r w:rsidRPr="00861DDE">
        <w:rPr>
          <w:rFonts w:ascii="Arial" w:eastAsia="Calibri" w:hAnsi="Arial" w:cs="Arial"/>
          <w:b/>
        </w:rPr>
        <w:t>Cel strategiczny II</w:t>
      </w:r>
    </w:p>
    <w:p w14:paraId="0D63B1CB" w14:textId="77777777" w:rsidR="00612CD3" w:rsidRPr="00861DDE" w:rsidRDefault="00612CD3" w:rsidP="00861DDE">
      <w:pPr>
        <w:spacing w:before="0" w:afterLines="160" w:after="384"/>
        <w:contextualSpacing/>
        <w:jc w:val="both"/>
        <w:rPr>
          <w:rFonts w:ascii="Arial" w:eastAsia="Calibri" w:hAnsi="Arial" w:cs="Arial"/>
        </w:rPr>
      </w:pPr>
      <w:r w:rsidRPr="00861DDE">
        <w:rPr>
          <w:rFonts w:ascii="Arial" w:eastAsia="Calibri" w:hAnsi="Arial" w:cs="Arial"/>
          <w:noProof/>
          <w:lang w:eastAsia="pl-PL"/>
        </w:rPr>
        <mc:AlternateContent>
          <mc:Choice Requires="wps">
            <w:drawing>
              <wp:anchor distT="0" distB="0" distL="114300" distR="114300" simplePos="0" relativeHeight="251683840" behindDoc="0" locked="0" layoutInCell="1" allowOverlap="1" wp14:anchorId="3A848335" wp14:editId="30D6141C">
                <wp:simplePos x="0" y="0"/>
                <wp:positionH relativeFrom="column">
                  <wp:posOffset>31223</wp:posOffset>
                </wp:positionH>
                <wp:positionV relativeFrom="paragraph">
                  <wp:posOffset>17528</wp:posOffset>
                </wp:positionV>
                <wp:extent cx="5694680" cy="534838"/>
                <wp:effectExtent l="19050" t="19050" r="39370" b="55880"/>
                <wp:wrapNone/>
                <wp:docPr id="1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4680" cy="534838"/>
                        </a:xfrm>
                        <a:prstGeom prst="rect">
                          <a:avLst/>
                        </a:prstGeom>
                        <a:solidFill>
                          <a:schemeClr val="accent1">
                            <a:lumMod val="60000"/>
                            <a:lumOff val="40000"/>
                          </a:schemeClr>
                        </a:solidFill>
                        <a:ln w="38100">
                          <a:solidFill>
                            <a:srgbClr val="F2F2F2"/>
                          </a:solidFill>
                          <a:miter lim="800000"/>
                          <a:headEnd/>
                          <a:tailEnd/>
                        </a:ln>
                        <a:effectLst>
                          <a:outerShdw dist="28398" dir="3806097" algn="ctr" rotWithShape="0">
                            <a:srgbClr val="3F3151">
                              <a:alpha val="50000"/>
                            </a:srgbClr>
                          </a:outerShdw>
                        </a:effectLst>
                      </wps:spPr>
                      <wps:txbx>
                        <w:txbxContent>
                          <w:p w14:paraId="1A722479" w14:textId="77777777" w:rsidR="00C517D3" w:rsidRDefault="00C517D3" w:rsidP="00612CD3">
                            <w:pPr>
                              <w:spacing w:line="360" w:lineRule="auto"/>
                              <w:jc w:val="both"/>
                              <w:rPr>
                                <w:rFonts w:ascii="Arial" w:hAnsi="Arial" w:cs="Arial"/>
                                <w:b/>
                                <w:color w:val="FFFFFF"/>
                                <w:sz w:val="30"/>
                                <w:szCs w:val="30"/>
                              </w:rPr>
                            </w:pPr>
                            <w:r>
                              <w:rPr>
                                <w:rFonts w:ascii="Arial" w:hAnsi="Arial" w:cs="Arial"/>
                                <w:b/>
                                <w:color w:val="FFFFFF"/>
                                <w:sz w:val="30"/>
                                <w:szCs w:val="30"/>
                              </w:rPr>
                              <w:t>Gmina Złotów dobrym miejscem do zamieszkania</w:t>
                            </w:r>
                          </w:p>
                          <w:p w14:paraId="27EE0695" w14:textId="77777777" w:rsidR="00C517D3" w:rsidRDefault="00C517D3" w:rsidP="00612CD3">
                            <w:pPr>
                              <w:rPr>
                                <w:rFonts w:ascii="Calibri" w:hAnsi="Calibri" w:cs="Times New Roman"/>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48335" id="Rectangle 41" o:spid="_x0000_s1031" style="position:absolute;left:0;text-align:left;margin-left:2.45pt;margin-top:1.4pt;width:448.4pt;height:4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" fillcolor="#93d07c [1940]" strokecolor="#f2f2f2" strokeweight="3pt">
                <v:shadow on="t" color="#3f3151" opacity=".5" offset="1pt"/>
                <v:textbox>
                  <w:txbxContent>
                    <w:p w14:paraId="1A722479" w14:textId="77777777" w:rsidR="00C517D3" w:rsidRDefault="00C517D3" w:rsidP="00612CD3">
                      <w:pPr>
                        <w:spacing w:line="360" w:lineRule="auto"/>
                        <w:jc w:val="both"/>
                        <w:rPr>
                          <w:rFonts w:ascii="Arial" w:hAnsi="Arial" w:cs="Arial"/>
                          <w:b/>
                          <w:color w:val="FFFFFF"/>
                          <w:sz w:val="30"/>
                          <w:szCs w:val="30"/>
                        </w:rPr>
                      </w:pPr>
                      <w:r>
                        <w:rPr>
                          <w:rFonts w:ascii="Arial" w:hAnsi="Arial" w:cs="Arial"/>
                          <w:b/>
                          <w:color w:val="FFFFFF"/>
                          <w:sz w:val="30"/>
                          <w:szCs w:val="30"/>
                        </w:rPr>
                        <w:t>Gmina Złotów dobrym miejscem do zamieszkania</w:t>
                      </w:r>
                    </w:p>
                    <w:p w14:paraId="27EE0695" w14:textId="77777777" w:rsidR="00C517D3" w:rsidRDefault="00C517D3" w:rsidP="00612CD3">
                      <w:pPr>
                        <w:rPr>
                          <w:rFonts w:ascii="Calibri" w:hAnsi="Calibri" w:cs="Times New Roman"/>
                          <w:sz w:val="22"/>
                          <w:szCs w:val="22"/>
                        </w:rPr>
                      </w:pPr>
                    </w:p>
                  </w:txbxContent>
                </v:textbox>
              </v:rect>
            </w:pict>
          </mc:Fallback>
        </mc:AlternateContent>
      </w:r>
    </w:p>
    <w:p w14:paraId="44A86807" w14:textId="77777777" w:rsidR="00612CD3" w:rsidRPr="00861DDE" w:rsidRDefault="00612CD3" w:rsidP="00861DDE">
      <w:pPr>
        <w:spacing w:before="0" w:afterLines="160" w:after="384"/>
        <w:contextualSpacing/>
        <w:jc w:val="both"/>
        <w:rPr>
          <w:rFonts w:ascii="Arial" w:eastAsia="Calibri" w:hAnsi="Arial" w:cs="Arial"/>
        </w:rPr>
      </w:pPr>
    </w:p>
    <w:p w14:paraId="0BAB9FA0" w14:textId="77777777" w:rsidR="00612CD3" w:rsidRPr="00861DDE" w:rsidRDefault="00612CD3" w:rsidP="00861DDE">
      <w:pPr>
        <w:spacing w:before="0" w:afterLines="160" w:after="384"/>
        <w:ind w:firstLine="709"/>
        <w:contextualSpacing/>
        <w:jc w:val="both"/>
        <w:rPr>
          <w:rFonts w:ascii="Arial" w:eastAsia="Calibri" w:hAnsi="Arial" w:cs="Arial"/>
        </w:rPr>
      </w:pPr>
    </w:p>
    <w:p w14:paraId="79D07B91" w14:textId="77777777" w:rsidR="0059525C" w:rsidRPr="00861DDE" w:rsidRDefault="0059525C" w:rsidP="00861DDE">
      <w:pPr>
        <w:spacing w:before="0" w:afterLines="160" w:after="384"/>
        <w:ind w:firstLine="709"/>
        <w:contextualSpacing/>
        <w:jc w:val="both"/>
        <w:rPr>
          <w:rFonts w:ascii="Arial" w:eastAsia="Calibri" w:hAnsi="Arial" w:cs="Arial"/>
        </w:rPr>
      </w:pPr>
    </w:p>
    <w:p w14:paraId="4E215F03" w14:textId="17C8815D" w:rsidR="00612CD3" w:rsidRPr="00861DDE" w:rsidRDefault="00612CD3" w:rsidP="00861DDE">
      <w:pPr>
        <w:spacing w:before="0" w:afterLines="160" w:after="384"/>
        <w:contextualSpacing/>
        <w:jc w:val="both"/>
        <w:rPr>
          <w:rFonts w:ascii="Arial" w:eastAsia="Calibri" w:hAnsi="Arial" w:cs="Arial"/>
          <w:b/>
        </w:rPr>
      </w:pPr>
      <w:r w:rsidRPr="00861DDE">
        <w:rPr>
          <w:rFonts w:ascii="Arial" w:eastAsia="Calibri" w:hAnsi="Arial" w:cs="Arial"/>
          <w:b/>
        </w:rPr>
        <w:t>Cel strategiczny III</w:t>
      </w:r>
    </w:p>
    <w:p w14:paraId="1D100624" w14:textId="2FD473E2" w:rsidR="0082534A" w:rsidRPr="00861DDE" w:rsidRDefault="0082534A" w:rsidP="00861DDE">
      <w:pPr>
        <w:spacing w:before="0" w:afterLines="160" w:after="384"/>
        <w:contextualSpacing/>
        <w:jc w:val="both"/>
        <w:rPr>
          <w:rFonts w:ascii="Arial" w:eastAsia="Calibri" w:hAnsi="Arial" w:cs="Arial"/>
          <w:b/>
        </w:rPr>
      </w:pPr>
      <w:r w:rsidRPr="00861DDE">
        <w:rPr>
          <w:rFonts w:ascii="Arial" w:eastAsia="Calibri" w:hAnsi="Arial" w:cs="Arial"/>
          <w:noProof/>
          <w:lang w:eastAsia="pl-PL"/>
        </w:rPr>
        <mc:AlternateContent>
          <mc:Choice Requires="wps">
            <w:drawing>
              <wp:anchor distT="0" distB="0" distL="114300" distR="114300" simplePos="0" relativeHeight="251684864" behindDoc="0" locked="0" layoutInCell="1" allowOverlap="1" wp14:anchorId="09403E64" wp14:editId="43005F0A">
                <wp:simplePos x="0" y="0"/>
                <wp:positionH relativeFrom="column">
                  <wp:posOffset>36278</wp:posOffset>
                </wp:positionH>
                <wp:positionV relativeFrom="paragraph">
                  <wp:posOffset>81556</wp:posOffset>
                </wp:positionV>
                <wp:extent cx="5694680" cy="526211"/>
                <wp:effectExtent l="19050" t="19050" r="39370" b="64770"/>
                <wp:wrapNone/>
                <wp:docPr id="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4680" cy="526211"/>
                        </a:xfrm>
                        <a:prstGeom prst="rect">
                          <a:avLst/>
                        </a:prstGeom>
                        <a:solidFill>
                          <a:schemeClr val="accent1">
                            <a:lumMod val="60000"/>
                            <a:lumOff val="40000"/>
                          </a:schemeClr>
                        </a:solidFill>
                        <a:ln w="38100">
                          <a:solidFill>
                            <a:srgbClr val="F2F2F2"/>
                          </a:solidFill>
                          <a:miter lim="800000"/>
                          <a:headEnd/>
                          <a:tailEnd/>
                        </a:ln>
                        <a:effectLst>
                          <a:outerShdw dist="28398" dir="3806097" algn="ctr" rotWithShape="0">
                            <a:srgbClr val="3F3151">
                              <a:alpha val="50000"/>
                            </a:srgbClr>
                          </a:outerShdw>
                        </a:effectLst>
                      </wps:spPr>
                      <wps:txbx>
                        <w:txbxContent>
                          <w:p w14:paraId="3AC7AF7F" w14:textId="77777777" w:rsidR="00C517D3" w:rsidRDefault="00C517D3" w:rsidP="00612CD3">
                            <w:pPr>
                              <w:spacing w:line="360" w:lineRule="auto"/>
                              <w:jc w:val="both"/>
                              <w:rPr>
                                <w:rFonts w:ascii="Arial" w:hAnsi="Arial" w:cs="Arial"/>
                                <w:b/>
                                <w:color w:val="FFFFFF"/>
                                <w:sz w:val="30"/>
                                <w:szCs w:val="30"/>
                              </w:rPr>
                            </w:pPr>
                            <w:r>
                              <w:rPr>
                                <w:rFonts w:ascii="Arial" w:hAnsi="Arial" w:cs="Arial"/>
                                <w:b/>
                                <w:color w:val="FFFFFF"/>
                                <w:sz w:val="30"/>
                                <w:szCs w:val="30"/>
                              </w:rPr>
                              <w:t>Gmina Złotów z aktywnym społeczeństwem obywatelskim</w:t>
                            </w:r>
                          </w:p>
                          <w:p w14:paraId="19A461CC" w14:textId="77777777" w:rsidR="00C517D3" w:rsidRDefault="00C517D3" w:rsidP="00612CD3">
                            <w:pPr>
                              <w:spacing w:line="360" w:lineRule="auto"/>
                              <w:jc w:val="both"/>
                              <w:rPr>
                                <w:rFonts w:ascii="Arial" w:hAnsi="Arial" w:cs="Arial"/>
                                <w:b/>
                                <w:color w:val="FFFFFF"/>
                                <w:sz w:val="30"/>
                                <w:szCs w:val="30"/>
                              </w:rPr>
                            </w:pPr>
                          </w:p>
                          <w:p w14:paraId="52488D99" w14:textId="77777777" w:rsidR="00C517D3" w:rsidRDefault="00C517D3" w:rsidP="00612CD3">
                            <w:pPr>
                              <w:rPr>
                                <w:rFonts w:ascii="Calibri" w:hAnsi="Calibri" w:cs="Times New Roman"/>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03E64" id="Rectangle 42" o:spid="_x0000_s1032" style="position:absolute;left:0;text-align:left;margin-left:2.85pt;margin-top:6.4pt;width:448.4pt;height:4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" fillcolor="#93d07c [1940]" strokecolor="#f2f2f2" strokeweight="3pt">
                <v:shadow on="t" color="#3f3151" opacity=".5" offset="1pt"/>
                <v:textbox>
                  <w:txbxContent>
                    <w:p w14:paraId="3AC7AF7F" w14:textId="77777777" w:rsidR="00C517D3" w:rsidRDefault="00C517D3" w:rsidP="00612CD3">
                      <w:pPr>
                        <w:spacing w:line="360" w:lineRule="auto"/>
                        <w:jc w:val="both"/>
                        <w:rPr>
                          <w:rFonts w:ascii="Arial" w:hAnsi="Arial" w:cs="Arial"/>
                          <w:b/>
                          <w:color w:val="FFFFFF"/>
                          <w:sz w:val="30"/>
                          <w:szCs w:val="30"/>
                        </w:rPr>
                      </w:pPr>
                      <w:r>
                        <w:rPr>
                          <w:rFonts w:ascii="Arial" w:hAnsi="Arial" w:cs="Arial"/>
                          <w:b/>
                          <w:color w:val="FFFFFF"/>
                          <w:sz w:val="30"/>
                          <w:szCs w:val="30"/>
                        </w:rPr>
                        <w:t>Gmina Złotów z aktywnym społeczeństwem obywatelskim</w:t>
                      </w:r>
                    </w:p>
                    <w:p w14:paraId="19A461CC" w14:textId="77777777" w:rsidR="00C517D3" w:rsidRDefault="00C517D3" w:rsidP="00612CD3">
                      <w:pPr>
                        <w:spacing w:line="360" w:lineRule="auto"/>
                        <w:jc w:val="both"/>
                        <w:rPr>
                          <w:rFonts w:ascii="Arial" w:hAnsi="Arial" w:cs="Arial"/>
                          <w:b/>
                          <w:color w:val="FFFFFF"/>
                          <w:sz w:val="30"/>
                          <w:szCs w:val="30"/>
                        </w:rPr>
                      </w:pPr>
                    </w:p>
                    <w:p w14:paraId="52488D99" w14:textId="77777777" w:rsidR="00C517D3" w:rsidRDefault="00C517D3" w:rsidP="00612CD3">
                      <w:pPr>
                        <w:rPr>
                          <w:rFonts w:ascii="Calibri" w:hAnsi="Calibri" w:cs="Times New Roman"/>
                          <w:sz w:val="22"/>
                          <w:szCs w:val="22"/>
                        </w:rPr>
                      </w:pPr>
                    </w:p>
                  </w:txbxContent>
                </v:textbox>
              </v:rect>
            </w:pict>
          </mc:Fallback>
        </mc:AlternateContent>
      </w:r>
    </w:p>
    <w:p w14:paraId="7146E14F" w14:textId="6FA1DE27" w:rsidR="00612CD3" w:rsidRPr="00861DDE" w:rsidRDefault="00612CD3" w:rsidP="00861DDE">
      <w:pPr>
        <w:spacing w:before="0" w:afterLines="160" w:after="384"/>
        <w:contextualSpacing/>
        <w:jc w:val="both"/>
        <w:rPr>
          <w:rFonts w:ascii="Arial" w:eastAsia="Calibri" w:hAnsi="Arial" w:cs="Arial"/>
          <w:b/>
        </w:rPr>
      </w:pPr>
    </w:p>
    <w:p w14:paraId="473E9121" w14:textId="77777777" w:rsidR="00612CD3" w:rsidRPr="00861DDE" w:rsidRDefault="00612CD3" w:rsidP="00861DDE">
      <w:pPr>
        <w:spacing w:before="0" w:afterLines="160" w:after="384"/>
        <w:contextualSpacing/>
        <w:jc w:val="both"/>
        <w:rPr>
          <w:rFonts w:ascii="Arial" w:eastAsia="Calibri" w:hAnsi="Arial" w:cs="Arial"/>
          <w:b/>
        </w:rPr>
      </w:pPr>
    </w:p>
    <w:p w14:paraId="080558D9" w14:textId="77777777" w:rsidR="006D4C80" w:rsidRPr="00861DDE" w:rsidRDefault="006D4C80" w:rsidP="00861DDE">
      <w:pPr>
        <w:spacing w:before="0" w:afterLines="160" w:after="384"/>
        <w:ind w:firstLine="709"/>
        <w:contextualSpacing/>
        <w:jc w:val="both"/>
        <w:rPr>
          <w:rFonts w:ascii="Arial" w:eastAsia="Calibri" w:hAnsi="Arial" w:cs="Arial"/>
        </w:rPr>
      </w:pPr>
    </w:p>
    <w:p w14:paraId="3BDCD364" w14:textId="4485611B" w:rsidR="00612CD3" w:rsidRPr="00861DDE" w:rsidRDefault="00612CD3" w:rsidP="00861DDE">
      <w:pPr>
        <w:spacing w:before="0" w:afterLines="160" w:after="384"/>
        <w:ind w:firstLine="709"/>
        <w:contextualSpacing/>
        <w:jc w:val="both"/>
        <w:rPr>
          <w:rFonts w:ascii="Arial" w:eastAsia="Calibri" w:hAnsi="Arial" w:cs="Arial"/>
        </w:rPr>
      </w:pPr>
      <w:r w:rsidRPr="00861DDE">
        <w:rPr>
          <w:rFonts w:ascii="Arial" w:eastAsia="Calibri" w:hAnsi="Arial" w:cs="Arial"/>
        </w:rPr>
        <w:t xml:space="preserve">Przedstawione powyżej cele strategiczne realizowane </w:t>
      </w:r>
      <w:r w:rsidR="006D4C80" w:rsidRPr="00861DDE">
        <w:rPr>
          <w:rFonts w:ascii="Arial" w:eastAsia="Calibri" w:hAnsi="Arial" w:cs="Arial"/>
        </w:rPr>
        <w:t>są</w:t>
      </w:r>
      <w:r w:rsidRPr="00861DDE">
        <w:rPr>
          <w:rFonts w:ascii="Arial" w:eastAsia="Calibri" w:hAnsi="Arial" w:cs="Arial"/>
        </w:rPr>
        <w:t xml:space="preserve"> poprzez szereg powiązanych z nimi celów operacyjnych. Celom operacyjnym przypisano natomiast szereg działań planowanych w gminie Złotów do realizacji w ciągu najbliższych lat. Będą one zbieżne z działaniami o charakterze rewitalizacyjnym.</w:t>
      </w:r>
    </w:p>
    <w:p w14:paraId="4BEB2AF7" w14:textId="77777777" w:rsidR="006D4C80" w:rsidRPr="00861DDE" w:rsidRDefault="006D4C80" w:rsidP="00861DDE">
      <w:pPr>
        <w:spacing w:before="0" w:afterLines="160" w:after="384"/>
        <w:ind w:firstLine="709"/>
        <w:contextualSpacing/>
        <w:jc w:val="both"/>
        <w:rPr>
          <w:rFonts w:ascii="Arial" w:eastAsia="Calibri" w:hAnsi="Arial"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878"/>
        <w:gridCol w:w="4253"/>
        <w:gridCol w:w="1701"/>
      </w:tblGrid>
      <w:tr w:rsidR="00862F58" w:rsidRPr="00861DDE" w14:paraId="7E31D406" w14:textId="77777777" w:rsidTr="0082534A">
        <w:trPr>
          <w:trHeight w:val="20"/>
          <w:tblHeader/>
        </w:trPr>
        <w:tc>
          <w:tcPr>
            <w:tcW w:w="1808" w:type="dxa"/>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hideMark/>
          </w:tcPr>
          <w:p w14:paraId="21A67F0B" w14:textId="77777777" w:rsidR="00862F58" w:rsidRPr="00861DDE" w:rsidRDefault="00862F58" w:rsidP="00861DDE">
            <w:pPr>
              <w:spacing w:after="80"/>
              <w:contextualSpacing/>
              <w:jc w:val="center"/>
              <w:rPr>
                <w:rFonts w:ascii="Arial" w:hAnsi="Arial" w:cs="Arial"/>
              </w:rPr>
            </w:pPr>
            <w:r w:rsidRPr="00861DDE">
              <w:rPr>
                <w:rFonts w:ascii="Arial" w:hAnsi="Arial" w:cs="Arial"/>
                <w:b/>
                <w:lang w:eastAsia="pl-PL"/>
              </w:rPr>
              <w:t>Cel strategiczny</w:t>
            </w:r>
          </w:p>
        </w:tc>
        <w:tc>
          <w:tcPr>
            <w:tcW w:w="1878" w:type="dxa"/>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hideMark/>
          </w:tcPr>
          <w:p w14:paraId="0B648910" w14:textId="77777777" w:rsidR="00862F58" w:rsidRPr="00861DDE" w:rsidRDefault="00862F58" w:rsidP="00861DDE">
            <w:pPr>
              <w:spacing w:after="80"/>
              <w:contextualSpacing/>
              <w:jc w:val="center"/>
              <w:rPr>
                <w:rFonts w:ascii="Arial" w:hAnsi="Arial" w:cs="Arial"/>
              </w:rPr>
            </w:pPr>
            <w:r w:rsidRPr="00861DDE">
              <w:rPr>
                <w:rFonts w:ascii="Arial" w:hAnsi="Arial" w:cs="Arial"/>
                <w:b/>
                <w:lang w:eastAsia="pl-PL"/>
              </w:rPr>
              <w:t>Cel operacyjny</w:t>
            </w:r>
          </w:p>
        </w:tc>
        <w:tc>
          <w:tcPr>
            <w:tcW w:w="4253" w:type="dxa"/>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hideMark/>
          </w:tcPr>
          <w:p w14:paraId="2AEAE9E7" w14:textId="77777777" w:rsidR="00862F58" w:rsidRPr="00861DDE" w:rsidRDefault="00862F58" w:rsidP="00861DDE">
            <w:pPr>
              <w:spacing w:after="80"/>
              <w:contextualSpacing/>
              <w:jc w:val="center"/>
              <w:rPr>
                <w:rFonts w:ascii="Arial" w:hAnsi="Arial" w:cs="Arial"/>
              </w:rPr>
            </w:pPr>
            <w:r w:rsidRPr="00861DDE">
              <w:rPr>
                <w:rFonts w:ascii="Arial" w:hAnsi="Arial" w:cs="Arial"/>
                <w:b/>
                <w:lang w:eastAsia="pl-PL"/>
              </w:rPr>
              <w:t>Działanie / zadanie</w:t>
            </w:r>
          </w:p>
        </w:tc>
        <w:tc>
          <w:tcPr>
            <w:tcW w:w="1701" w:type="dxa"/>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hideMark/>
          </w:tcPr>
          <w:p w14:paraId="111C1A83" w14:textId="1CE8791B" w:rsidR="00862F58" w:rsidRPr="00861DDE" w:rsidRDefault="00EE3BC0" w:rsidP="00861DDE">
            <w:pPr>
              <w:spacing w:after="80"/>
              <w:contextualSpacing/>
              <w:jc w:val="center"/>
              <w:rPr>
                <w:rFonts w:ascii="Arial" w:hAnsi="Arial" w:cs="Arial"/>
              </w:rPr>
            </w:pPr>
            <w:r w:rsidRPr="00861DDE">
              <w:rPr>
                <w:rFonts w:ascii="Arial" w:hAnsi="Arial" w:cs="Arial"/>
                <w:b/>
                <w:lang w:eastAsia="pl-PL"/>
              </w:rPr>
              <w:t xml:space="preserve">Realizacja </w:t>
            </w:r>
            <w:r w:rsidR="00E0341B">
              <w:rPr>
                <w:rFonts w:ascii="Arial" w:hAnsi="Arial" w:cs="Arial"/>
                <w:b/>
                <w:lang w:eastAsia="pl-PL"/>
              </w:rPr>
              <w:br/>
            </w:r>
            <w:r w:rsidRPr="00861DDE">
              <w:rPr>
                <w:rFonts w:ascii="Arial" w:hAnsi="Arial" w:cs="Arial"/>
                <w:b/>
                <w:lang w:eastAsia="pl-PL"/>
              </w:rPr>
              <w:t>w 20</w:t>
            </w:r>
            <w:r w:rsidR="007D17F0" w:rsidRPr="00861DDE">
              <w:rPr>
                <w:rFonts w:ascii="Arial" w:hAnsi="Arial" w:cs="Arial"/>
                <w:b/>
                <w:lang w:eastAsia="pl-PL"/>
              </w:rPr>
              <w:t>20</w:t>
            </w:r>
          </w:p>
        </w:tc>
      </w:tr>
      <w:tr w:rsidR="00862F58" w:rsidRPr="00861DDE" w14:paraId="7776334E" w14:textId="77777777" w:rsidTr="0007732C">
        <w:tc>
          <w:tcPr>
            <w:tcW w:w="1808" w:type="dxa"/>
            <w:tcBorders>
              <w:top w:val="single" w:sz="4" w:space="0" w:color="auto"/>
              <w:left w:val="single" w:sz="4" w:space="0" w:color="auto"/>
              <w:bottom w:val="single" w:sz="4" w:space="0" w:color="FFFFFF" w:themeColor="background1"/>
              <w:right w:val="single" w:sz="4" w:space="0" w:color="auto"/>
            </w:tcBorders>
            <w:shd w:val="clear" w:color="auto" w:fill="B8FEEE" w:themeFill="accent4" w:themeFillTint="33"/>
            <w:hideMark/>
          </w:tcPr>
          <w:p w14:paraId="589FF279" w14:textId="71171E51" w:rsidR="00862F58" w:rsidRPr="00861DDE" w:rsidRDefault="00FD7864" w:rsidP="00861DDE">
            <w:pPr>
              <w:spacing w:before="0" w:after="80"/>
              <w:ind w:left="295"/>
              <w:contextualSpacing/>
              <w:rPr>
                <w:rFonts w:ascii="Arial" w:hAnsi="Arial" w:cs="Arial"/>
                <w:sz w:val="16"/>
                <w:szCs w:val="16"/>
              </w:rPr>
            </w:pPr>
            <w:r w:rsidRPr="00FD7864">
              <w:rPr>
                <w:rFonts w:ascii="Arial" w:hAnsi="Arial" w:cs="Arial"/>
                <w:b/>
                <w:sz w:val="18"/>
                <w:szCs w:val="18"/>
                <w:lang w:eastAsia="pl-PL"/>
              </w:rPr>
              <w:t>Gmina Złotów zarządzana innowacyjnie</w:t>
            </w:r>
            <w:r w:rsidR="00862F58" w:rsidRPr="00FD7864">
              <w:rPr>
                <w:rFonts w:ascii="Arial" w:hAnsi="Arial" w:cs="Arial"/>
                <w:b/>
                <w:sz w:val="18"/>
                <w:szCs w:val="18"/>
                <w:lang w:eastAsia="pl-PL"/>
              </w:rPr>
              <w:t xml:space="preserve">  </w:t>
            </w:r>
          </w:p>
        </w:tc>
        <w:tc>
          <w:tcPr>
            <w:tcW w:w="1878" w:type="dxa"/>
            <w:tcBorders>
              <w:top w:val="single" w:sz="4" w:space="0" w:color="auto"/>
              <w:left w:val="single" w:sz="4" w:space="0" w:color="auto"/>
              <w:bottom w:val="single" w:sz="4" w:space="0" w:color="FFFFFF" w:themeColor="background1"/>
              <w:right w:val="single" w:sz="4" w:space="0" w:color="auto"/>
            </w:tcBorders>
            <w:hideMark/>
          </w:tcPr>
          <w:p w14:paraId="0B25F562" w14:textId="005ED7E3" w:rsidR="00862F58" w:rsidRPr="00861DDE" w:rsidRDefault="00862F58" w:rsidP="00861DDE">
            <w:pPr>
              <w:spacing w:before="0" w:after="80"/>
              <w:ind w:left="295"/>
              <w:contextualSpacing/>
              <w:rPr>
                <w:rFonts w:ascii="Arial" w:hAnsi="Arial" w:cs="Arial"/>
                <w:sz w:val="16"/>
                <w:szCs w:val="16"/>
              </w:rPr>
            </w:pPr>
            <w:r w:rsidRPr="00861DDE">
              <w:rPr>
                <w:rFonts w:ascii="Arial" w:hAnsi="Arial" w:cs="Arial"/>
                <w:sz w:val="16"/>
                <w:szCs w:val="16"/>
                <w:lang w:eastAsia="pl-PL"/>
              </w:rPr>
              <w:t>Ustandaryzowanie podstawowych usług świadczonych przez gminę dla mieszkańców</w:t>
            </w:r>
          </w:p>
        </w:tc>
        <w:tc>
          <w:tcPr>
            <w:tcW w:w="4253" w:type="dxa"/>
            <w:tcBorders>
              <w:top w:val="single" w:sz="4" w:space="0" w:color="auto"/>
              <w:left w:val="single" w:sz="4" w:space="0" w:color="auto"/>
              <w:bottom w:val="single" w:sz="4" w:space="0" w:color="auto"/>
              <w:right w:val="single" w:sz="4" w:space="0" w:color="auto"/>
            </w:tcBorders>
            <w:hideMark/>
          </w:tcPr>
          <w:p w14:paraId="4A4379E2" w14:textId="77777777" w:rsidR="00862F58" w:rsidRPr="00861DDE" w:rsidRDefault="00862F58" w:rsidP="00861DDE">
            <w:pPr>
              <w:pStyle w:val="Akapitzlist"/>
              <w:spacing w:before="0" w:after="80"/>
              <w:ind w:left="658"/>
              <w:jc w:val="both"/>
              <w:rPr>
                <w:rFonts w:ascii="Arial" w:hAnsi="Arial" w:cs="Arial"/>
                <w:sz w:val="16"/>
                <w:szCs w:val="16"/>
                <w:lang w:eastAsia="pl-PL"/>
              </w:rPr>
            </w:pPr>
            <w:r w:rsidRPr="00861DDE">
              <w:rPr>
                <w:rFonts w:ascii="Arial" w:hAnsi="Arial" w:cs="Arial"/>
                <w:sz w:val="16"/>
                <w:szCs w:val="16"/>
                <w:lang w:eastAsia="pl-PL"/>
              </w:rPr>
              <w:t>Opracowanie i wdrożenie wysokich jakościowo standardów załatwiania spraw, w tym sposobu zgłaszania awarii i sytuacji problemowych, terminu naprawy i załatwienia sprawy, powtarzalności (w skali kilku lat) i ciągłości działań w szczególności w zakresie:</w:t>
            </w:r>
          </w:p>
          <w:p w14:paraId="19A79F4E" w14:textId="77777777" w:rsidR="00862F58" w:rsidRPr="00861DDE" w:rsidRDefault="00862F58" w:rsidP="0051338F">
            <w:pPr>
              <w:numPr>
                <w:ilvl w:val="0"/>
                <w:numId w:val="15"/>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zimowego utrzymania dróg;</w:t>
            </w:r>
          </w:p>
          <w:p w14:paraId="4E9742C2" w14:textId="77777777" w:rsidR="00862F58" w:rsidRPr="00861DDE" w:rsidRDefault="00862F58" w:rsidP="0051338F">
            <w:pPr>
              <w:numPr>
                <w:ilvl w:val="0"/>
                <w:numId w:val="15"/>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wycinki drzew;</w:t>
            </w:r>
          </w:p>
          <w:p w14:paraId="1BE8FB00" w14:textId="77777777" w:rsidR="00862F58" w:rsidRPr="00861DDE" w:rsidRDefault="00862F58" w:rsidP="0051338F">
            <w:pPr>
              <w:numPr>
                <w:ilvl w:val="0"/>
                <w:numId w:val="15"/>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oświetlenia ulicznego na drogach gminnych (nadzoru nad sprawnością oświetlenia na drogach powiatowych i wojewódzkich);</w:t>
            </w:r>
          </w:p>
          <w:p w14:paraId="53F1DF67" w14:textId="77777777" w:rsidR="00862F58" w:rsidRPr="00861DDE" w:rsidRDefault="00862F58" w:rsidP="0051338F">
            <w:pPr>
              <w:numPr>
                <w:ilvl w:val="0"/>
                <w:numId w:val="15"/>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wykaszanie poboczy;</w:t>
            </w:r>
          </w:p>
          <w:p w14:paraId="0114594C" w14:textId="77777777" w:rsidR="00862F58" w:rsidRPr="00861DDE" w:rsidRDefault="00862F58" w:rsidP="0051338F">
            <w:pPr>
              <w:numPr>
                <w:ilvl w:val="0"/>
                <w:numId w:val="15"/>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koszenie gminnych placów zieleni;</w:t>
            </w:r>
          </w:p>
          <w:p w14:paraId="04B27B26" w14:textId="77777777" w:rsidR="00862F58" w:rsidRPr="00861DDE" w:rsidRDefault="00862F58" w:rsidP="0051338F">
            <w:pPr>
              <w:numPr>
                <w:ilvl w:val="0"/>
                <w:numId w:val="15"/>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bieżące przeglądy gminnych obiektów użyteczności publicznej (np. infrastruktury placów zabaw);</w:t>
            </w:r>
          </w:p>
          <w:p w14:paraId="4E2B1FAC" w14:textId="77777777" w:rsidR="00862F58" w:rsidRPr="00861DDE" w:rsidRDefault="00862F58" w:rsidP="0051338F">
            <w:pPr>
              <w:numPr>
                <w:ilvl w:val="0"/>
                <w:numId w:val="15"/>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gospodarka odpadami komunalnymi;</w:t>
            </w:r>
          </w:p>
          <w:p w14:paraId="676AD7AA" w14:textId="77777777" w:rsidR="00862F58" w:rsidRPr="00861DDE" w:rsidRDefault="00862F58" w:rsidP="0051338F">
            <w:pPr>
              <w:numPr>
                <w:ilvl w:val="0"/>
                <w:numId w:val="15"/>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bieżąca naprawa dróg;</w:t>
            </w:r>
          </w:p>
          <w:p w14:paraId="08E08EF8" w14:textId="77777777" w:rsidR="00862F58" w:rsidRPr="00861DDE" w:rsidRDefault="00862F58" w:rsidP="0051338F">
            <w:pPr>
              <w:numPr>
                <w:ilvl w:val="0"/>
                <w:numId w:val="15"/>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bieżąca troska o stan przystanków;</w:t>
            </w:r>
          </w:p>
          <w:p w14:paraId="29D97D63" w14:textId="77777777" w:rsidR="00862F58" w:rsidRPr="00861DDE" w:rsidRDefault="00862F58" w:rsidP="0051338F">
            <w:pPr>
              <w:numPr>
                <w:ilvl w:val="0"/>
                <w:numId w:val="15"/>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lastRenderedPageBreak/>
              <w:t>chodniki: czyste, odśnieżone, odlodzone, bez dziur,</w:t>
            </w:r>
          </w:p>
          <w:p w14:paraId="17AC08C6" w14:textId="77777777" w:rsidR="00862F58" w:rsidRPr="00861DDE" w:rsidRDefault="00862F58" w:rsidP="0051338F">
            <w:pPr>
              <w:numPr>
                <w:ilvl w:val="0"/>
                <w:numId w:val="15"/>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standard pracy urzędników (terminowość załatwiania spraw, szanowanie prawa dostępu do informacji, życzliwość w relacjach z mieszkańcem).</w:t>
            </w:r>
          </w:p>
        </w:tc>
        <w:tc>
          <w:tcPr>
            <w:tcW w:w="1701" w:type="dxa"/>
            <w:tcBorders>
              <w:top w:val="single" w:sz="4" w:space="0" w:color="auto"/>
              <w:left w:val="single" w:sz="4" w:space="0" w:color="auto"/>
              <w:bottom w:val="single" w:sz="4" w:space="0" w:color="auto"/>
              <w:right w:val="single" w:sz="4" w:space="0" w:color="auto"/>
            </w:tcBorders>
            <w:hideMark/>
          </w:tcPr>
          <w:p w14:paraId="12E04634" w14:textId="77777777" w:rsidR="00BD7BDE" w:rsidRPr="00861DDE" w:rsidRDefault="00BD7BDE" w:rsidP="00861DDE">
            <w:pPr>
              <w:spacing w:after="80"/>
              <w:contextualSpacing/>
              <w:rPr>
                <w:rFonts w:ascii="Arial" w:hAnsi="Arial" w:cs="Arial"/>
                <w:sz w:val="16"/>
                <w:szCs w:val="16"/>
                <w:lang w:eastAsia="pl-PL"/>
              </w:rPr>
            </w:pPr>
            <w:r w:rsidRPr="00861DDE">
              <w:rPr>
                <w:rFonts w:ascii="Arial" w:hAnsi="Arial" w:cs="Arial"/>
                <w:sz w:val="16"/>
                <w:szCs w:val="16"/>
                <w:lang w:eastAsia="pl-PL"/>
              </w:rPr>
              <w:lastRenderedPageBreak/>
              <w:t>- szkolenia dla pracowników podnoszące kompetencje,</w:t>
            </w:r>
          </w:p>
          <w:p w14:paraId="2D7C4F4D" w14:textId="1CF718F6" w:rsidR="00BD7BDE" w:rsidRPr="00861DDE" w:rsidRDefault="00BD7BDE" w:rsidP="00861DDE">
            <w:pPr>
              <w:spacing w:after="80"/>
              <w:contextualSpacing/>
              <w:rPr>
                <w:rFonts w:ascii="Arial" w:hAnsi="Arial" w:cs="Arial"/>
                <w:sz w:val="16"/>
                <w:szCs w:val="16"/>
                <w:lang w:eastAsia="pl-PL"/>
              </w:rPr>
            </w:pPr>
            <w:r w:rsidRPr="00861DDE">
              <w:rPr>
                <w:rFonts w:ascii="Arial" w:hAnsi="Arial" w:cs="Arial"/>
                <w:sz w:val="16"/>
                <w:szCs w:val="16"/>
                <w:lang w:eastAsia="pl-PL"/>
              </w:rPr>
              <w:t>- bieżący kontakt z sołtysami i mieszkańcami sygnalizującymi sytuacje problemowe  na terenie gminy.</w:t>
            </w:r>
          </w:p>
          <w:p w14:paraId="17E99C3C" w14:textId="46A11A57" w:rsidR="00862F58" w:rsidRPr="00861DDE" w:rsidRDefault="00862F58" w:rsidP="00861DDE">
            <w:pPr>
              <w:spacing w:after="80"/>
              <w:contextualSpacing/>
              <w:rPr>
                <w:rFonts w:ascii="Arial" w:hAnsi="Arial" w:cs="Arial"/>
                <w:sz w:val="16"/>
                <w:szCs w:val="16"/>
                <w:lang w:eastAsia="pl-PL"/>
              </w:rPr>
            </w:pPr>
            <w:r w:rsidRPr="00861DDE">
              <w:rPr>
                <w:rFonts w:ascii="Arial" w:hAnsi="Arial" w:cs="Arial"/>
                <w:sz w:val="16"/>
                <w:szCs w:val="16"/>
                <w:lang w:eastAsia="pl-PL"/>
              </w:rPr>
              <w:t>-aktualizacja strony internetowej</w:t>
            </w:r>
            <w:r w:rsidR="00F32FDD" w:rsidRPr="00861DDE">
              <w:rPr>
                <w:rFonts w:ascii="Arial" w:hAnsi="Arial" w:cs="Arial"/>
                <w:sz w:val="16"/>
                <w:szCs w:val="16"/>
                <w:lang w:eastAsia="pl-PL"/>
              </w:rPr>
              <w:t xml:space="preserve"> zgodnie z obowiązującymi wymogami standaryzacji</w:t>
            </w:r>
            <w:r w:rsidR="00EE3BC0" w:rsidRPr="00861DDE">
              <w:rPr>
                <w:rFonts w:ascii="Arial" w:hAnsi="Arial" w:cs="Arial"/>
                <w:sz w:val="16"/>
                <w:szCs w:val="16"/>
                <w:lang w:eastAsia="pl-PL"/>
              </w:rPr>
              <w:t xml:space="preserve"> -</w:t>
            </w:r>
            <w:r w:rsidR="00F32FDD" w:rsidRPr="00861DDE">
              <w:rPr>
                <w:rFonts w:ascii="Arial" w:hAnsi="Arial" w:cs="Arial"/>
                <w:sz w:val="16"/>
                <w:szCs w:val="16"/>
                <w:lang w:eastAsia="pl-PL"/>
              </w:rPr>
              <w:t xml:space="preserve"> portal 2click</w:t>
            </w:r>
          </w:p>
          <w:p w14:paraId="781B67E9" w14:textId="5C2DD40D" w:rsidR="00862F58" w:rsidRPr="00861DDE" w:rsidRDefault="00862F58"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 </w:t>
            </w:r>
            <w:proofErr w:type="spellStart"/>
            <w:r w:rsidR="00EE3BC0" w:rsidRPr="00861DDE">
              <w:rPr>
                <w:rFonts w:ascii="Arial" w:hAnsi="Arial" w:cs="Arial"/>
                <w:sz w:val="16"/>
                <w:szCs w:val="16"/>
                <w:lang w:eastAsia="pl-PL"/>
              </w:rPr>
              <w:t>aktualziacja</w:t>
            </w:r>
            <w:proofErr w:type="spellEnd"/>
            <w:r w:rsidR="00EE3BC0" w:rsidRPr="00861DDE">
              <w:rPr>
                <w:rFonts w:ascii="Arial" w:hAnsi="Arial" w:cs="Arial"/>
                <w:sz w:val="16"/>
                <w:szCs w:val="16"/>
                <w:lang w:eastAsia="pl-PL"/>
              </w:rPr>
              <w:t xml:space="preserve"> </w:t>
            </w:r>
            <w:r w:rsidRPr="00861DDE">
              <w:rPr>
                <w:rFonts w:ascii="Arial" w:hAnsi="Arial" w:cs="Arial"/>
                <w:sz w:val="16"/>
                <w:szCs w:val="16"/>
                <w:lang w:eastAsia="pl-PL"/>
              </w:rPr>
              <w:t xml:space="preserve">strony gminnej na portalu </w:t>
            </w:r>
            <w:r w:rsidRPr="00861DDE">
              <w:rPr>
                <w:rFonts w:ascii="Arial" w:hAnsi="Arial" w:cs="Arial"/>
                <w:sz w:val="16"/>
                <w:szCs w:val="16"/>
                <w:lang w:eastAsia="pl-PL"/>
              </w:rPr>
              <w:lastRenderedPageBreak/>
              <w:t>Facebook</w:t>
            </w:r>
            <w:r w:rsidR="00EE3BC0" w:rsidRPr="00861DDE">
              <w:rPr>
                <w:rFonts w:ascii="Arial" w:hAnsi="Arial" w:cs="Arial"/>
                <w:sz w:val="16"/>
                <w:szCs w:val="16"/>
                <w:lang w:eastAsia="pl-PL"/>
              </w:rPr>
              <w:t xml:space="preserve"> </w:t>
            </w:r>
            <w:r w:rsidRPr="00861DDE">
              <w:rPr>
                <w:rFonts w:ascii="Arial" w:hAnsi="Arial" w:cs="Arial"/>
                <w:sz w:val="16"/>
                <w:szCs w:val="16"/>
                <w:lang w:eastAsia="pl-PL"/>
              </w:rPr>
              <w:t>ułatwiające</w:t>
            </w:r>
            <w:r w:rsidR="00EE3BC0" w:rsidRPr="00861DDE">
              <w:rPr>
                <w:rFonts w:ascii="Arial" w:hAnsi="Arial" w:cs="Arial"/>
                <w:sz w:val="16"/>
                <w:szCs w:val="16"/>
                <w:lang w:eastAsia="pl-PL"/>
              </w:rPr>
              <w:t>j</w:t>
            </w:r>
            <w:r w:rsidRPr="00861DDE">
              <w:rPr>
                <w:rFonts w:ascii="Arial" w:hAnsi="Arial" w:cs="Arial"/>
                <w:sz w:val="16"/>
                <w:szCs w:val="16"/>
                <w:lang w:eastAsia="pl-PL"/>
              </w:rPr>
              <w:t xml:space="preserve"> kontakt elektroniczny </w:t>
            </w:r>
            <w:r w:rsidR="00EE3BC0" w:rsidRPr="00861DDE">
              <w:rPr>
                <w:rFonts w:ascii="Arial" w:hAnsi="Arial" w:cs="Arial"/>
                <w:sz w:val="16"/>
                <w:szCs w:val="16"/>
                <w:lang w:eastAsia="pl-PL"/>
              </w:rPr>
              <w:t xml:space="preserve">petent-urząd. Całkowita liczba </w:t>
            </w:r>
            <w:proofErr w:type="spellStart"/>
            <w:r w:rsidR="00EE3BC0" w:rsidRPr="00861DDE">
              <w:rPr>
                <w:rFonts w:ascii="Arial" w:hAnsi="Arial" w:cs="Arial"/>
                <w:sz w:val="16"/>
                <w:szCs w:val="16"/>
                <w:lang w:eastAsia="pl-PL"/>
              </w:rPr>
              <w:t>polubie</w:t>
            </w:r>
            <w:r w:rsidR="00942633" w:rsidRPr="00861DDE">
              <w:rPr>
                <w:rFonts w:ascii="Arial" w:hAnsi="Arial" w:cs="Arial"/>
                <w:sz w:val="16"/>
                <w:szCs w:val="16"/>
                <w:lang w:eastAsia="pl-PL"/>
              </w:rPr>
              <w:t>ń</w:t>
            </w:r>
            <w:proofErr w:type="spellEnd"/>
            <w:r w:rsidR="00EE3BC0" w:rsidRPr="00861DDE">
              <w:rPr>
                <w:rFonts w:ascii="Arial" w:hAnsi="Arial" w:cs="Arial"/>
                <w:sz w:val="16"/>
                <w:szCs w:val="16"/>
                <w:lang w:eastAsia="pl-PL"/>
              </w:rPr>
              <w:t xml:space="preserve"> </w:t>
            </w:r>
            <w:r w:rsidR="007D17F0" w:rsidRPr="00861DDE">
              <w:rPr>
                <w:rFonts w:ascii="Arial" w:hAnsi="Arial" w:cs="Arial"/>
                <w:sz w:val="16"/>
                <w:szCs w:val="16"/>
                <w:lang w:eastAsia="pl-PL"/>
              </w:rPr>
              <w:t xml:space="preserve">podwoiła się w stosunku do </w:t>
            </w:r>
            <w:proofErr w:type="spellStart"/>
            <w:r w:rsidR="007D17F0" w:rsidRPr="00861DDE">
              <w:rPr>
                <w:rFonts w:ascii="Arial" w:hAnsi="Arial" w:cs="Arial"/>
                <w:sz w:val="16"/>
                <w:szCs w:val="16"/>
                <w:lang w:eastAsia="pl-PL"/>
              </w:rPr>
              <w:t>rolu</w:t>
            </w:r>
            <w:proofErr w:type="spellEnd"/>
            <w:r w:rsidR="007D17F0" w:rsidRPr="00861DDE">
              <w:rPr>
                <w:rFonts w:ascii="Arial" w:hAnsi="Arial" w:cs="Arial"/>
                <w:sz w:val="16"/>
                <w:szCs w:val="16"/>
                <w:lang w:eastAsia="pl-PL"/>
              </w:rPr>
              <w:t xml:space="preserve"> </w:t>
            </w:r>
            <w:proofErr w:type="spellStart"/>
            <w:r w:rsidR="007D17F0" w:rsidRPr="00861DDE">
              <w:rPr>
                <w:rFonts w:ascii="Arial" w:hAnsi="Arial" w:cs="Arial"/>
                <w:sz w:val="16"/>
                <w:szCs w:val="16"/>
                <w:lang w:eastAsia="pl-PL"/>
              </w:rPr>
              <w:t>pporpzedniego</w:t>
            </w:r>
            <w:proofErr w:type="spellEnd"/>
            <w:r w:rsidR="007D17F0" w:rsidRPr="00861DDE">
              <w:rPr>
                <w:rFonts w:ascii="Arial" w:hAnsi="Arial" w:cs="Arial"/>
                <w:sz w:val="16"/>
                <w:szCs w:val="16"/>
                <w:lang w:eastAsia="pl-PL"/>
              </w:rPr>
              <w:t xml:space="preserve"> i wynosi około 1000</w:t>
            </w:r>
          </w:p>
          <w:p w14:paraId="652CEB9C" w14:textId="544B0A7A" w:rsidR="007D17F0" w:rsidRPr="00861DDE" w:rsidRDefault="007D17F0"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 prowadzenie i aktualizacja portalu systemu informacji </w:t>
            </w:r>
            <w:proofErr w:type="spellStart"/>
            <w:r w:rsidRPr="00861DDE">
              <w:rPr>
                <w:rFonts w:ascii="Arial" w:hAnsi="Arial" w:cs="Arial"/>
                <w:sz w:val="16"/>
                <w:szCs w:val="16"/>
                <w:lang w:eastAsia="pl-PL"/>
              </w:rPr>
              <w:t>przestzrennej</w:t>
            </w:r>
            <w:proofErr w:type="spellEnd"/>
            <w:r w:rsidRPr="00861DDE">
              <w:rPr>
                <w:rFonts w:ascii="Arial" w:hAnsi="Arial" w:cs="Arial"/>
                <w:sz w:val="16"/>
                <w:szCs w:val="16"/>
                <w:lang w:eastAsia="pl-PL"/>
              </w:rPr>
              <w:t>.</w:t>
            </w:r>
          </w:p>
          <w:p w14:paraId="4E6E45BD" w14:textId="5E9BF9E5" w:rsidR="00EE3BC0" w:rsidRPr="00861DDE" w:rsidRDefault="00EE3BC0" w:rsidP="00861DDE">
            <w:pPr>
              <w:spacing w:after="80"/>
              <w:contextualSpacing/>
              <w:rPr>
                <w:rFonts w:ascii="Arial" w:hAnsi="Arial" w:cs="Arial"/>
                <w:sz w:val="16"/>
                <w:szCs w:val="16"/>
              </w:rPr>
            </w:pPr>
          </w:p>
        </w:tc>
      </w:tr>
      <w:tr w:rsidR="00862F58" w:rsidRPr="00861DDE" w14:paraId="2841F9B6" w14:textId="77777777" w:rsidTr="00344534">
        <w:tc>
          <w:tcPr>
            <w:tcW w:w="180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B8FEEE" w:themeFill="accent4" w:themeFillTint="33"/>
          </w:tcPr>
          <w:p w14:paraId="0C9B3AC3" w14:textId="77777777" w:rsidR="00862F58" w:rsidRPr="00861DDE" w:rsidRDefault="00862F58" w:rsidP="00861DDE">
            <w:pPr>
              <w:spacing w:after="80"/>
              <w:ind w:left="295"/>
              <w:contextualSpacing/>
              <w:rPr>
                <w:rFonts w:ascii="Arial" w:hAnsi="Arial" w:cs="Arial"/>
                <w:b/>
                <w:sz w:val="16"/>
                <w:szCs w:val="16"/>
                <w:lang w:eastAsia="pl-PL"/>
              </w:rPr>
            </w:pPr>
          </w:p>
        </w:tc>
        <w:tc>
          <w:tcPr>
            <w:tcW w:w="1878" w:type="dxa"/>
            <w:tcBorders>
              <w:top w:val="single" w:sz="4" w:space="0" w:color="FFFFFF" w:themeColor="background1"/>
              <w:left w:val="single" w:sz="4" w:space="0" w:color="auto"/>
              <w:bottom w:val="single" w:sz="4" w:space="0" w:color="FFFFFF" w:themeColor="background1"/>
              <w:right w:val="single" w:sz="4" w:space="0" w:color="auto"/>
            </w:tcBorders>
          </w:tcPr>
          <w:p w14:paraId="3A2A1565" w14:textId="77777777" w:rsidR="00862F58" w:rsidRPr="00861DDE" w:rsidRDefault="00862F58" w:rsidP="00861DDE">
            <w:pPr>
              <w:spacing w:after="80"/>
              <w:ind w:left="295"/>
              <w:contextualSpacing/>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7B839343" w14:textId="77777777" w:rsidR="00862F58" w:rsidRPr="00861DDE" w:rsidRDefault="00862F58" w:rsidP="00861DDE">
            <w:pPr>
              <w:pStyle w:val="Akapitzlist"/>
              <w:spacing w:before="0" w:after="80"/>
              <w:ind w:left="658"/>
              <w:jc w:val="both"/>
              <w:rPr>
                <w:rFonts w:ascii="Arial" w:hAnsi="Arial" w:cs="Arial"/>
                <w:sz w:val="16"/>
                <w:szCs w:val="16"/>
                <w:lang w:eastAsia="pl-PL"/>
              </w:rPr>
            </w:pPr>
            <w:r w:rsidRPr="00861DDE">
              <w:rPr>
                <w:rFonts w:ascii="Arial" w:hAnsi="Arial" w:cs="Arial"/>
                <w:sz w:val="16"/>
                <w:szCs w:val="16"/>
                <w:lang w:eastAsia="pl-PL"/>
              </w:rPr>
              <w:t xml:space="preserve">Opracowanie i wdrożenie budżetu zadaniowego w celu racjonalnego gospodarowania środkami finansowymi z uwzględnieniem </w:t>
            </w:r>
            <w:proofErr w:type="spellStart"/>
            <w:r w:rsidRPr="00861DDE">
              <w:rPr>
                <w:rFonts w:ascii="Arial" w:hAnsi="Arial" w:cs="Arial"/>
                <w:sz w:val="16"/>
                <w:szCs w:val="16"/>
                <w:lang w:eastAsia="pl-PL"/>
              </w:rPr>
              <w:t>pozacenowych</w:t>
            </w:r>
            <w:proofErr w:type="spellEnd"/>
            <w:r w:rsidRPr="00861DDE">
              <w:rPr>
                <w:rFonts w:ascii="Arial" w:hAnsi="Arial" w:cs="Arial"/>
                <w:sz w:val="16"/>
                <w:szCs w:val="16"/>
                <w:lang w:eastAsia="pl-PL"/>
              </w:rPr>
              <w:t xml:space="preserve"> kryteriów zamówień publicznych.</w:t>
            </w:r>
          </w:p>
        </w:tc>
        <w:tc>
          <w:tcPr>
            <w:tcW w:w="1701" w:type="dxa"/>
            <w:tcBorders>
              <w:top w:val="single" w:sz="4" w:space="0" w:color="auto"/>
              <w:left w:val="single" w:sz="4" w:space="0" w:color="auto"/>
              <w:bottom w:val="single" w:sz="4" w:space="0" w:color="auto"/>
              <w:right w:val="single" w:sz="4" w:space="0" w:color="auto"/>
            </w:tcBorders>
            <w:hideMark/>
          </w:tcPr>
          <w:p w14:paraId="01B56DCD" w14:textId="42B8AC8B" w:rsidR="00862F58" w:rsidRPr="00861DDE" w:rsidRDefault="00862F58"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Obecny system jest </w:t>
            </w:r>
            <w:r w:rsidR="007D17F0" w:rsidRPr="00861DDE">
              <w:rPr>
                <w:rFonts w:ascii="Arial" w:hAnsi="Arial" w:cs="Arial"/>
                <w:sz w:val="16"/>
                <w:szCs w:val="16"/>
                <w:lang w:eastAsia="pl-PL"/>
              </w:rPr>
              <w:t xml:space="preserve">wystarczająco </w:t>
            </w:r>
            <w:r w:rsidR="00942633" w:rsidRPr="00861DDE">
              <w:rPr>
                <w:rFonts w:ascii="Arial" w:hAnsi="Arial" w:cs="Arial"/>
                <w:sz w:val="16"/>
                <w:szCs w:val="16"/>
                <w:lang w:eastAsia="pl-PL"/>
              </w:rPr>
              <w:t>efektywny</w:t>
            </w:r>
            <w:r w:rsidRPr="00861DDE">
              <w:rPr>
                <w:rFonts w:ascii="Arial" w:hAnsi="Arial" w:cs="Arial"/>
                <w:sz w:val="16"/>
                <w:szCs w:val="16"/>
                <w:lang w:eastAsia="pl-PL"/>
              </w:rPr>
              <w:t xml:space="preserve"> dla sprawnej obsługi księgowej jednostki.</w:t>
            </w:r>
          </w:p>
        </w:tc>
      </w:tr>
      <w:tr w:rsidR="00862F58" w:rsidRPr="00861DDE" w14:paraId="36E00F42" w14:textId="77777777" w:rsidTr="0007732C">
        <w:tc>
          <w:tcPr>
            <w:tcW w:w="1808" w:type="dxa"/>
            <w:vMerge w:val="restart"/>
            <w:tcBorders>
              <w:top w:val="single" w:sz="4" w:space="0" w:color="FFFFFF" w:themeColor="background1"/>
              <w:left w:val="single" w:sz="4" w:space="0" w:color="auto"/>
              <w:bottom w:val="single" w:sz="4" w:space="0" w:color="auto"/>
              <w:right w:val="single" w:sz="4" w:space="0" w:color="auto"/>
            </w:tcBorders>
            <w:shd w:val="clear" w:color="auto" w:fill="B8FEEE" w:themeFill="accent4" w:themeFillTint="33"/>
          </w:tcPr>
          <w:p w14:paraId="0615835B" w14:textId="77777777" w:rsidR="00862F58" w:rsidRPr="00861DDE" w:rsidRDefault="00862F58" w:rsidP="00861DDE">
            <w:pPr>
              <w:spacing w:after="80"/>
              <w:ind w:left="295"/>
              <w:contextualSpacing/>
              <w:rPr>
                <w:rFonts w:ascii="Arial" w:hAnsi="Arial" w:cs="Arial"/>
                <w:b/>
                <w:sz w:val="16"/>
                <w:szCs w:val="16"/>
                <w:lang w:eastAsia="pl-PL"/>
              </w:rPr>
            </w:pPr>
          </w:p>
        </w:tc>
        <w:tc>
          <w:tcPr>
            <w:tcW w:w="1878" w:type="dxa"/>
            <w:tcBorders>
              <w:top w:val="single" w:sz="4" w:space="0" w:color="FFFFFF" w:themeColor="background1"/>
              <w:left w:val="single" w:sz="4" w:space="0" w:color="auto"/>
              <w:bottom w:val="single" w:sz="4" w:space="0" w:color="auto"/>
              <w:right w:val="single" w:sz="4" w:space="0" w:color="auto"/>
            </w:tcBorders>
          </w:tcPr>
          <w:p w14:paraId="025CE213" w14:textId="77777777" w:rsidR="00862F58" w:rsidRPr="00861DDE" w:rsidRDefault="00862F58" w:rsidP="00861DDE">
            <w:pPr>
              <w:spacing w:after="80"/>
              <w:ind w:left="295"/>
              <w:contextualSpacing/>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4059A63B" w14:textId="77777777" w:rsidR="00862F58" w:rsidRPr="00861DDE" w:rsidRDefault="00862F58" w:rsidP="00861DDE">
            <w:pPr>
              <w:pStyle w:val="Akapitzlist"/>
              <w:spacing w:before="0" w:after="80"/>
              <w:ind w:left="658"/>
              <w:jc w:val="both"/>
              <w:rPr>
                <w:rFonts w:ascii="Arial" w:hAnsi="Arial" w:cs="Arial"/>
                <w:sz w:val="16"/>
                <w:szCs w:val="16"/>
                <w:lang w:eastAsia="pl-PL"/>
              </w:rPr>
            </w:pPr>
            <w:r w:rsidRPr="00861DDE">
              <w:rPr>
                <w:rFonts w:ascii="Arial" w:hAnsi="Arial" w:cs="Arial"/>
                <w:sz w:val="16"/>
                <w:szCs w:val="16"/>
                <w:lang w:eastAsia="pl-PL"/>
              </w:rPr>
              <w:t>Opracowanie i wdrożenie programu wsparcia właścicieli zabytków w zakresie zachowania dziedzictwa kulturowego i podnoszenia standardu przestrzeni kulturowej. Również w oparciu o opracowywanie planów rewitalizacyjnych dla obszarów problemowych.</w:t>
            </w:r>
          </w:p>
        </w:tc>
        <w:tc>
          <w:tcPr>
            <w:tcW w:w="1701" w:type="dxa"/>
            <w:tcBorders>
              <w:top w:val="single" w:sz="4" w:space="0" w:color="auto"/>
              <w:left w:val="single" w:sz="4" w:space="0" w:color="auto"/>
              <w:bottom w:val="single" w:sz="4" w:space="0" w:color="auto"/>
              <w:right w:val="single" w:sz="4" w:space="0" w:color="auto"/>
            </w:tcBorders>
            <w:hideMark/>
          </w:tcPr>
          <w:p w14:paraId="5E7FAD3C" w14:textId="6A149A77" w:rsidR="00862F58" w:rsidRPr="00861DDE" w:rsidRDefault="00862F58" w:rsidP="00861DDE">
            <w:pPr>
              <w:spacing w:after="80"/>
              <w:contextualSpacing/>
              <w:rPr>
                <w:rFonts w:ascii="Arial" w:hAnsi="Arial" w:cs="Arial"/>
                <w:sz w:val="16"/>
                <w:szCs w:val="16"/>
                <w:lang w:eastAsia="pl-PL"/>
              </w:rPr>
            </w:pPr>
            <w:r w:rsidRPr="00861DDE">
              <w:rPr>
                <w:rFonts w:ascii="Arial" w:hAnsi="Arial" w:cs="Arial"/>
                <w:sz w:val="16"/>
                <w:szCs w:val="16"/>
                <w:lang w:eastAsia="pl-PL"/>
              </w:rPr>
              <w:t>Funkcjonuje Gminny program opieki nad zabytkami</w:t>
            </w:r>
            <w:r w:rsidR="00B20F2F" w:rsidRPr="00861DDE">
              <w:rPr>
                <w:rFonts w:ascii="Arial" w:hAnsi="Arial" w:cs="Arial"/>
                <w:sz w:val="16"/>
                <w:szCs w:val="16"/>
                <w:lang w:eastAsia="pl-PL"/>
              </w:rPr>
              <w:t xml:space="preserve"> na lata 2018-2021.</w:t>
            </w:r>
          </w:p>
          <w:p w14:paraId="3376C470" w14:textId="560C021D" w:rsidR="00BD7BDE" w:rsidRPr="00861DDE" w:rsidRDefault="007D17F0" w:rsidP="00861DDE">
            <w:pPr>
              <w:spacing w:after="80"/>
              <w:contextualSpacing/>
              <w:rPr>
                <w:rFonts w:ascii="Arial" w:hAnsi="Arial" w:cs="Arial"/>
                <w:sz w:val="16"/>
                <w:szCs w:val="16"/>
                <w:lang w:eastAsia="pl-PL"/>
              </w:rPr>
            </w:pPr>
            <w:r w:rsidRPr="00861DDE">
              <w:rPr>
                <w:rFonts w:ascii="Arial" w:hAnsi="Arial" w:cs="Arial"/>
                <w:sz w:val="16"/>
                <w:szCs w:val="16"/>
                <w:lang w:eastAsia="pl-PL"/>
              </w:rPr>
              <w:t>W 2020 r. z budżetu Gminy Złotów nie udzielono dotacji na obiekty zabytkowe – brak wniosków.</w:t>
            </w:r>
          </w:p>
          <w:p w14:paraId="4A4AE92C" w14:textId="7D7A8E55" w:rsidR="00F32FDD" w:rsidRPr="00861DDE" w:rsidRDefault="00F32FDD" w:rsidP="00861DDE">
            <w:pPr>
              <w:spacing w:after="80"/>
              <w:contextualSpacing/>
              <w:rPr>
                <w:rFonts w:ascii="Arial" w:hAnsi="Arial" w:cs="Arial"/>
                <w:sz w:val="16"/>
                <w:szCs w:val="16"/>
                <w:lang w:eastAsia="pl-PL"/>
              </w:rPr>
            </w:pPr>
          </w:p>
        </w:tc>
      </w:tr>
      <w:tr w:rsidR="00862F58" w:rsidRPr="00861DDE" w14:paraId="0C67AF78" w14:textId="77777777" w:rsidTr="0007732C">
        <w:tc>
          <w:tcPr>
            <w:tcW w:w="1808" w:type="dxa"/>
            <w:vMerge/>
            <w:tcBorders>
              <w:top w:val="single" w:sz="4" w:space="0" w:color="auto"/>
              <w:left w:val="single" w:sz="4" w:space="0" w:color="auto"/>
              <w:bottom w:val="single" w:sz="4" w:space="0" w:color="auto"/>
              <w:right w:val="single" w:sz="4" w:space="0" w:color="auto"/>
            </w:tcBorders>
            <w:shd w:val="clear" w:color="auto" w:fill="B8FEEE" w:themeFill="accent4" w:themeFillTint="33"/>
            <w:vAlign w:val="center"/>
            <w:hideMark/>
          </w:tcPr>
          <w:p w14:paraId="4CB61B63" w14:textId="77777777" w:rsidR="00862F58" w:rsidRPr="00861DDE" w:rsidRDefault="00862F58" w:rsidP="00861DDE">
            <w:pPr>
              <w:spacing w:after="0"/>
              <w:rPr>
                <w:rFonts w:ascii="Arial" w:hAnsi="Arial" w:cs="Arial"/>
                <w:b/>
                <w:sz w:val="16"/>
                <w:szCs w:val="16"/>
                <w:lang w:eastAsia="pl-PL"/>
              </w:rPr>
            </w:pPr>
          </w:p>
        </w:tc>
        <w:tc>
          <w:tcPr>
            <w:tcW w:w="1878" w:type="dxa"/>
            <w:tcBorders>
              <w:top w:val="single" w:sz="4" w:space="0" w:color="auto"/>
              <w:left w:val="single" w:sz="4" w:space="0" w:color="auto"/>
              <w:bottom w:val="single" w:sz="4" w:space="0" w:color="auto"/>
              <w:right w:val="single" w:sz="4" w:space="0" w:color="auto"/>
            </w:tcBorders>
            <w:hideMark/>
          </w:tcPr>
          <w:p w14:paraId="01457897" w14:textId="77777777" w:rsidR="00862F58" w:rsidRPr="00861DDE" w:rsidRDefault="00862F58" w:rsidP="00861DDE">
            <w:pPr>
              <w:spacing w:before="0" w:after="80"/>
              <w:ind w:left="295"/>
              <w:contextualSpacing/>
              <w:rPr>
                <w:rFonts w:ascii="Arial" w:hAnsi="Arial" w:cs="Arial"/>
                <w:sz w:val="16"/>
                <w:szCs w:val="16"/>
                <w:lang w:eastAsia="pl-PL"/>
              </w:rPr>
            </w:pPr>
            <w:r w:rsidRPr="00861DDE">
              <w:rPr>
                <w:rFonts w:ascii="Arial" w:hAnsi="Arial" w:cs="Arial"/>
                <w:sz w:val="16"/>
                <w:szCs w:val="16"/>
                <w:lang w:eastAsia="pl-PL"/>
              </w:rPr>
              <w:t>Budowanie pozytywnego na zewnętrz wizerunku gminy oraz budowa tożsamości regionalnej mieszkańców gminy</w:t>
            </w:r>
          </w:p>
        </w:tc>
        <w:tc>
          <w:tcPr>
            <w:tcW w:w="4253" w:type="dxa"/>
            <w:tcBorders>
              <w:top w:val="single" w:sz="4" w:space="0" w:color="auto"/>
              <w:left w:val="single" w:sz="4" w:space="0" w:color="auto"/>
              <w:bottom w:val="single" w:sz="4" w:space="0" w:color="auto"/>
              <w:right w:val="single" w:sz="4" w:space="0" w:color="auto"/>
            </w:tcBorders>
            <w:hideMark/>
          </w:tcPr>
          <w:p w14:paraId="612FE13D" w14:textId="77777777" w:rsidR="00862F58" w:rsidRPr="00861DDE" w:rsidRDefault="00862F58" w:rsidP="00861DDE">
            <w:pPr>
              <w:pStyle w:val="Akapitzlist"/>
              <w:spacing w:before="0" w:after="80"/>
              <w:ind w:left="658"/>
              <w:jc w:val="both"/>
              <w:rPr>
                <w:rFonts w:ascii="Arial" w:hAnsi="Arial" w:cs="Arial"/>
                <w:sz w:val="16"/>
                <w:szCs w:val="16"/>
                <w:lang w:eastAsia="pl-PL"/>
              </w:rPr>
            </w:pPr>
            <w:r w:rsidRPr="00861DDE">
              <w:rPr>
                <w:rFonts w:ascii="Arial" w:hAnsi="Arial" w:cs="Arial"/>
                <w:sz w:val="16"/>
                <w:szCs w:val="16"/>
                <w:lang w:eastAsia="pl-PL"/>
              </w:rPr>
              <w:t xml:space="preserve">Opracowanie i wdrożenie strategii promocji gminy Złotów i produktu regionalnego. </w:t>
            </w:r>
          </w:p>
          <w:p w14:paraId="04E0DDB2" w14:textId="77777777" w:rsidR="00862F58" w:rsidRPr="00861DDE" w:rsidRDefault="00862F58" w:rsidP="00861DDE">
            <w:pPr>
              <w:pStyle w:val="Akapitzlist"/>
              <w:spacing w:before="0" w:after="80"/>
              <w:ind w:left="658"/>
              <w:jc w:val="both"/>
              <w:rPr>
                <w:rFonts w:ascii="Arial" w:hAnsi="Arial" w:cs="Arial"/>
                <w:sz w:val="16"/>
                <w:szCs w:val="16"/>
                <w:lang w:eastAsia="pl-PL"/>
              </w:rPr>
            </w:pPr>
            <w:r w:rsidRPr="00861DDE">
              <w:rPr>
                <w:rFonts w:ascii="Arial" w:hAnsi="Arial" w:cs="Arial"/>
                <w:sz w:val="16"/>
                <w:szCs w:val="16"/>
                <w:lang w:eastAsia="pl-PL"/>
              </w:rPr>
              <w:t xml:space="preserve">Opracowanie materiałów promujących gminę (folderów, broszur, kalendarzy, gadżetów), opracowanie i prowadzenie strony internetowej, reklamy obszarów inwestycyjnych w mediach. </w:t>
            </w:r>
          </w:p>
        </w:tc>
        <w:tc>
          <w:tcPr>
            <w:tcW w:w="1701" w:type="dxa"/>
            <w:tcBorders>
              <w:top w:val="single" w:sz="4" w:space="0" w:color="auto"/>
              <w:left w:val="single" w:sz="4" w:space="0" w:color="auto"/>
              <w:bottom w:val="single" w:sz="4" w:space="0" w:color="auto"/>
              <w:right w:val="single" w:sz="4" w:space="0" w:color="auto"/>
            </w:tcBorders>
            <w:hideMark/>
          </w:tcPr>
          <w:p w14:paraId="7ABFD9B7" w14:textId="50B77753" w:rsidR="00B20F2F" w:rsidRPr="00861DDE" w:rsidRDefault="00B20F2F"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Dokonano zakupu materiałów promocyjnych </w:t>
            </w:r>
            <w:r w:rsidR="007D17F0" w:rsidRPr="00861DDE">
              <w:rPr>
                <w:rFonts w:ascii="Arial" w:hAnsi="Arial" w:cs="Arial"/>
                <w:sz w:val="16"/>
                <w:szCs w:val="16"/>
                <w:lang w:eastAsia="pl-PL"/>
              </w:rPr>
              <w:t>wedle potrzeb – uzupełnienie istniejącej bazy. Rozpoczęto prace nad przygotowaniem dokumentacji fotograficznej miejscowości gminy z lotu ptaka.</w:t>
            </w:r>
          </w:p>
          <w:p w14:paraId="0D0EB4D6" w14:textId="2F11ACFC" w:rsidR="00BE4550" w:rsidRPr="00861DDE" w:rsidRDefault="00BE4550" w:rsidP="00861DDE">
            <w:pPr>
              <w:spacing w:after="80"/>
              <w:contextualSpacing/>
              <w:rPr>
                <w:rFonts w:ascii="Arial" w:hAnsi="Arial" w:cs="Arial"/>
                <w:sz w:val="16"/>
                <w:szCs w:val="16"/>
                <w:lang w:eastAsia="pl-PL"/>
              </w:rPr>
            </w:pPr>
            <w:r w:rsidRPr="00861DDE">
              <w:rPr>
                <w:rFonts w:ascii="Arial" w:hAnsi="Arial" w:cs="Arial"/>
                <w:sz w:val="16"/>
                <w:szCs w:val="16"/>
                <w:lang w:eastAsia="pl-PL"/>
              </w:rPr>
              <w:t>W prasie oraz na portalach lokalnych promowano ofertę sprzedaży działek gminnych</w:t>
            </w:r>
            <w:r w:rsidR="007D17F0" w:rsidRPr="00861DDE">
              <w:rPr>
                <w:rFonts w:ascii="Arial" w:hAnsi="Arial" w:cs="Arial"/>
                <w:sz w:val="16"/>
                <w:szCs w:val="16"/>
                <w:lang w:eastAsia="pl-PL"/>
              </w:rPr>
              <w:t>.</w:t>
            </w:r>
          </w:p>
          <w:p w14:paraId="41A5B042" w14:textId="6E8FD05B" w:rsidR="00F32FDD" w:rsidRPr="00861DDE" w:rsidRDefault="00F32FDD" w:rsidP="00861DDE">
            <w:pPr>
              <w:spacing w:after="80"/>
              <w:contextualSpacing/>
              <w:rPr>
                <w:rFonts w:ascii="Arial" w:hAnsi="Arial" w:cs="Arial"/>
                <w:sz w:val="16"/>
                <w:szCs w:val="16"/>
                <w:lang w:eastAsia="pl-PL"/>
              </w:rPr>
            </w:pPr>
          </w:p>
        </w:tc>
      </w:tr>
      <w:tr w:rsidR="00EE3BC0" w:rsidRPr="00861DDE" w14:paraId="6C8CE7CC" w14:textId="77777777" w:rsidTr="00E94D41">
        <w:trPr>
          <w:trHeight w:val="794"/>
        </w:trPr>
        <w:tc>
          <w:tcPr>
            <w:tcW w:w="1808" w:type="dxa"/>
            <w:tcBorders>
              <w:top w:val="single" w:sz="4" w:space="0" w:color="auto"/>
              <w:left w:val="single" w:sz="4" w:space="0" w:color="auto"/>
              <w:bottom w:val="single" w:sz="4" w:space="0" w:color="auto"/>
              <w:right w:val="single" w:sz="4" w:space="0" w:color="auto"/>
            </w:tcBorders>
            <w:shd w:val="clear" w:color="auto" w:fill="83DCF8" w:themeFill="accent6" w:themeFillTint="66"/>
            <w:hideMark/>
          </w:tcPr>
          <w:p w14:paraId="00C339C2" w14:textId="445F0A47" w:rsidR="00EE3BC0" w:rsidRPr="00861DDE" w:rsidRDefault="00EE3BC0" w:rsidP="00861DDE">
            <w:pPr>
              <w:spacing w:after="80"/>
              <w:contextualSpacing/>
              <w:jc w:val="center"/>
              <w:rPr>
                <w:rFonts w:ascii="Arial" w:hAnsi="Arial" w:cs="Arial"/>
                <w:b/>
                <w:sz w:val="16"/>
                <w:szCs w:val="16"/>
                <w:lang w:eastAsia="pl-PL"/>
              </w:rPr>
            </w:pPr>
            <w:r w:rsidRPr="00FD7864">
              <w:rPr>
                <w:rFonts w:ascii="Arial" w:hAnsi="Arial" w:cs="Arial"/>
                <w:b/>
                <w:sz w:val="18"/>
                <w:szCs w:val="18"/>
                <w:lang w:eastAsia="pl-PL"/>
              </w:rPr>
              <w:t>Gmina Złotów dobrym miejscem do zamieszkania</w:t>
            </w:r>
          </w:p>
        </w:tc>
        <w:tc>
          <w:tcPr>
            <w:tcW w:w="1878" w:type="dxa"/>
            <w:tcBorders>
              <w:top w:val="single" w:sz="4" w:space="0" w:color="auto"/>
              <w:left w:val="single" w:sz="4" w:space="0" w:color="auto"/>
              <w:bottom w:val="single" w:sz="4" w:space="0" w:color="auto"/>
              <w:right w:val="single" w:sz="4" w:space="0" w:color="auto"/>
            </w:tcBorders>
            <w:hideMark/>
          </w:tcPr>
          <w:p w14:paraId="5C8B6C91" w14:textId="3FC06A11" w:rsidR="00EE3BC0" w:rsidRPr="00861DDE" w:rsidRDefault="00EE3BC0" w:rsidP="00861DDE">
            <w:pPr>
              <w:spacing w:after="80"/>
              <w:contextualSpacing/>
              <w:jc w:val="center"/>
              <w:rPr>
                <w:rFonts w:ascii="Arial" w:hAnsi="Arial" w:cs="Arial"/>
                <w:sz w:val="16"/>
                <w:szCs w:val="16"/>
                <w:lang w:eastAsia="pl-PL"/>
              </w:rPr>
            </w:pPr>
            <w:r w:rsidRPr="00861DDE">
              <w:rPr>
                <w:rFonts w:ascii="Arial" w:hAnsi="Arial" w:cs="Arial"/>
                <w:sz w:val="16"/>
                <w:szCs w:val="16"/>
                <w:lang w:eastAsia="pl-PL"/>
              </w:rPr>
              <w:t>Zwiększenie dostępności i funkcjonalności infrastruktury gminnej</w:t>
            </w:r>
          </w:p>
        </w:tc>
        <w:tc>
          <w:tcPr>
            <w:tcW w:w="4253" w:type="dxa"/>
            <w:tcBorders>
              <w:top w:val="single" w:sz="4" w:space="0" w:color="auto"/>
              <w:left w:val="single" w:sz="4" w:space="0" w:color="auto"/>
              <w:bottom w:val="single" w:sz="4" w:space="0" w:color="auto"/>
              <w:right w:val="single" w:sz="4" w:space="0" w:color="auto"/>
            </w:tcBorders>
            <w:hideMark/>
          </w:tcPr>
          <w:p w14:paraId="6BD0CD24" w14:textId="682AB523" w:rsidR="00EE3BC0" w:rsidRPr="00861DDE" w:rsidRDefault="00EE3BC0" w:rsidP="00861DDE">
            <w:pPr>
              <w:pStyle w:val="Akapitzlist"/>
              <w:tabs>
                <w:tab w:val="left" w:pos="2280"/>
              </w:tabs>
              <w:spacing w:after="80"/>
              <w:ind w:left="0"/>
              <w:jc w:val="center"/>
              <w:rPr>
                <w:rFonts w:ascii="Arial" w:hAnsi="Arial" w:cs="Arial"/>
                <w:sz w:val="16"/>
                <w:szCs w:val="16"/>
                <w:lang w:eastAsia="pl-PL"/>
              </w:rPr>
            </w:pPr>
            <w:r w:rsidRPr="00861DDE">
              <w:rPr>
                <w:rFonts w:ascii="Arial" w:hAnsi="Arial" w:cs="Arial"/>
                <w:sz w:val="16"/>
                <w:szCs w:val="16"/>
                <w:lang w:eastAsia="pl-PL"/>
              </w:rPr>
              <w:t xml:space="preserve">Znoszenie barier architektonicznych dla osób niepełnosprawnych i osób starszych we wszystkich obiektach i miejscach użyteczności publicznej; Modernizacja istniejących </w:t>
            </w:r>
            <w:proofErr w:type="spellStart"/>
            <w:r w:rsidRPr="00861DDE">
              <w:rPr>
                <w:rFonts w:ascii="Arial" w:hAnsi="Arial" w:cs="Arial"/>
                <w:sz w:val="16"/>
                <w:szCs w:val="16"/>
                <w:lang w:eastAsia="pl-PL"/>
              </w:rPr>
              <w:t>sal</w:t>
            </w:r>
            <w:proofErr w:type="spellEnd"/>
            <w:r w:rsidRPr="00861DDE">
              <w:rPr>
                <w:rFonts w:ascii="Arial" w:hAnsi="Arial" w:cs="Arial"/>
                <w:sz w:val="16"/>
                <w:szCs w:val="16"/>
                <w:lang w:eastAsia="pl-PL"/>
              </w:rPr>
              <w:t xml:space="preserve"> wiejskich i remiz strażackich w celu ich dostosowania do potrzeb ww. osób. Budowa budynków użyteczności publicznej i infrastruktury towarzyszącej spełniających wymagania ułatwiające użytkowanie przez osoby starsze, dzieci i osoby niepełnosprawne.</w:t>
            </w:r>
          </w:p>
        </w:tc>
        <w:tc>
          <w:tcPr>
            <w:tcW w:w="1701" w:type="dxa"/>
            <w:tcBorders>
              <w:top w:val="single" w:sz="4" w:space="0" w:color="auto"/>
              <w:left w:val="single" w:sz="4" w:space="0" w:color="auto"/>
              <w:bottom w:val="single" w:sz="4" w:space="0" w:color="auto"/>
              <w:right w:val="single" w:sz="4" w:space="0" w:color="auto"/>
            </w:tcBorders>
            <w:hideMark/>
          </w:tcPr>
          <w:p w14:paraId="445ADAE9" w14:textId="0AA66A67" w:rsidR="00EE3BC0" w:rsidRPr="00861DDE" w:rsidRDefault="00B20F2F" w:rsidP="00861DDE">
            <w:pPr>
              <w:spacing w:after="80"/>
              <w:contextualSpacing/>
              <w:jc w:val="center"/>
              <w:rPr>
                <w:rFonts w:ascii="Arial" w:hAnsi="Arial" w:cs="Arial"/>
                <w:sz w:val="16"/>
                <w:szCs w:val="16"/>
                <w:lang w:eastAsia="pl-PL"/>
              </w:rPr>
            </w:pPr>
            <w:r w:rsidRPr="00861DDE">
              <w:rPr>
                <w:rFonts w:ascii="Arial" w:hAnsi="Arial" w:cs="Arial"/>
                <w:sz w:val="16"/>
                <w:szCs w:val="16"/>
                <w:lang w:eastAsia="pl-PL"/>
              </w:rPr>
              <w:t xml:space="preserve">Dostosowanie </w:t>
            </w:r>
            <w:r w:rsidR="007D17F0" w:rsidRPr="00861DDE">
              <w:rPr>
                <w:rFonts w:ascii="Arial" w:hAnsi="Arial" w:cs="Arial"/>
                <w:sz w:val="16"/>
                <w:szCs w:val="16"/>
                <w:lang w:eastAsia="pl-PL"/>
              </w:rPr>
              <w:t xml:space="preserve">zmodernizowanej szatni sportowej w </w:t>
            </w:r>
            <w:proofErr w:type="spellStart"/>
            <w:r w:rsidR="007D17F0" w:rsidRPr="00861DDE">
              <w:rPr>
                <w:rFonts w:ascii="Arial" w:hAnsi="Arial" w:cs="Arial"/>
                <w:sz w:val="16"/>
                <w:szCs w:val="16"/>
                <w:lang w:eastAsia="pl-PL"/>
              </w:rPr>
              <w:t>Skicu</w:t>
            </w:r>
            <w:proofErr w:type="spellEnd"/>
            <w:r w:rsidR="007D17F0" w:rsidRPr="00861DDE">
              <w:rPr>
                <w:rFonts w:ascii="Arial" w:hAnsi="Arial" w:cs="Arial"/>
                <w:sz w:val="16"/>
                <w:szCs w:val="16"/>
                <w:lang w:eastAsia="pl-PL"/>
              </w:rPr>
              <w:t xml:space="preserve"> dla potrzeb osób niepełnosprawnych. Budowa chodników w miejscowościach Międzybłocie i Kamieniu.</w:t>
            </w:r>
          </w:p>
        </w:tc>
      </w:tr>
      <w:tr w:rsidR="00EE3BC0" w:rsidRPr="00861DDE" w14:paraId="6BBB066F" w14:textId="77777777" w:rsidTr="00E94D41">
        <w:tc>
          <w:tcPr>
            <w:tcW w:w="1808" w:type="dxa"/>
            <w:tcBorders>
              <w:top w:val="single" w:sz="4" w:space="0" w:color="auto"/>
              <w:left w:val="single" w:sz="4" w:space="0" w:color="auto"/>
              <w:bottom w:val="single" w:sz="4" w:space="0" w:color="FFFFFF" w:themeColor="background1"/>
              <w:right w:val="single" w:sz="4" w:space="0" w:color="auto"/>
            </w:tcBorders>
            <w:shd w:val="clear" w:color="auto" w:fill="83DCF8" w:themeFill="accent6" w:themeFillTint="66"/>
            <w:hideMark/>
          </w:tcPr>
          <w:p w14:paraId="74A55E10" w14:textId="1C2F13EC" w:rsidR="00EE3BC0" w:rsidRPr="00861DDE" w:rsidRDefault="00EE3BC0" w:rsidP="00861DDE">
            <w:pPr>
              <w:spacing w:before="0" w:after="80"/>
              <w:ind w:left="295"/>
              <w:contextualSpacing/>
              <w:rPr>
                <w:rFonts w:ascii="Arial" w:hAnsi="Arial" w:cs="Arial"/>
                <w:b/>
                <w:sz w:val="16"/>
                <w:szCs w:val="16"/>
                <w:lang w:eastAsia="pl-PL"/>
              </w:rPr>
            </w:pPr>
          </w:p>
        </w:tc>
        <w:tc>
          <w:tcPr>
            <w:tcW w:w="1878" w:type="dxa"/>
            <w:vMerge w:val="restart"/>
            <w:tcBorders>
              <w:top w:val="single" w:sz="4" w:space="0" w:color="auto"/>
              <w:left w:val="single" w:sz="4" w:space="0" w:color="auto"/>
              <w:bottom w:val="single" w:sz="4" w:space="0" w:color="auto"/>
              <w:right w:val="single" w:sz="4" w:space="0" w:color="auto"/>
            </w:tcBorders>
            <w:vAlign w:val="center"/>
            <w:hideMark/>
          </w:tcPr>
          <w:p w14:paraId="6876CFDC" w14:textId="77777777" w:rsidR="00EE3BC0" w:rsidRPr="00861DDE" w:rsidRDefault="00EE3BC0" w:rsidP="00861DDE">
            <w:pPr>
              <w:spacing w:before="0" w:after="80"/>
              <w:ind w:left="295"/>
              <w:contextualSpacing/>
              <w:rPr>
                <w:rFonts w:ascii="Arial" w:hAnsi="Arial" w:cs="Arial"/>
                <w:sz w:val="16"/>
                <w:szCs w:val="16"/>
                <w:lang w:eastAsia="pl-PL"/>
              </w:rPr>
            </w:pPr>
            <w:r w:rsidRPr="00861DDE">
              <w:rPr>
                <w:rFonts w:ascii="Arial" w:hAnsi="Arial" w:cs="Arial"/>
                <w:sz w:val="16"/>
                <w:szCs w:val="16"/>
                <w:lang w:eastAsia="pl-PL"/>
              </w:rPr>
              <w:t>Zwiększenie dostępności i funkcjonalności infrastruktury gminnej</w:t>
            </w:r>
          </w:p>
          <w:p w14:paraId="07168DD1" w14:textId="31111D7D" w:rsidR="00EE3BC0" w:rsidRPr="00861DDE" w:rsidRDefault="00EE3BC0" w:rsidP="00861DDE">
            <w:pPr>
              <w:spacing w:before="0" w:after="80"/>
              <w:ind w:left="295"/>
              <w:contextualSpacing/>
              <w:rPr>
                <w:rFonts w:ascii="Arial" w:hAnsi="Arial" w:cs="Arial"/>
                <w:sz w:val="16"/>
                <w:szCs w:val="16"/>
                <w:lang w:eastAsia="pl-PL"/>
              </w:rPr>
            </w:pPr>
            <w:r w:rsidRPr="00861DDE">
              <w:rPr>
                <w:rFonts w:ascii="Arial" w:hAnsi="Arial" w:cs="Arial"/>
                <w:sz w:val="16"/>
                <w:szCs w:val="16"/>
                <w:lang w:eastAsia="pl-PL"/>
              </w:rPr>
              <w:t xml:space="preserve">Poprawa gospodarki </w:t>
            </w:r>
            <w:proofErr w:type="spellStart"/>
            <w:r w:rsidRPr="00861DDE">
              <w:rPr>
                <w:rFonts w:ascii="Arial" w:hAnsi="Arial" w:cs="Arial"/>
                <w:sz w:val="16"/>
                <w:szCs w:val="16"/>
                <w:lang w:eastAsia="pl-PL"/>
              </w:rPr>
              <w:t>wodno</w:t>
            </w:r>
            <w:proofErr w:type="spellEnd"/>
            <w:r w:rsidRPr="00861DDE">
              <w:rPr>
                <w:rFonts w:ascii="Arial" w:hAnsi="Arial" w:cs="Arial"/>
                <w:sz w:val="16"/>
                <w:szCs w:val="16"/>
                <w:lang w:eastAsia="pl-PL"/>
              </w:rPr>
              <w:t xml:space="preserve"> – ściekowej</w:t>
            </w:r>
          </w:p>
        </w:tc>
        <w:tc>
          <w:tcPr>
            <w:tcW w:w="4253" w:type="dxa"/>
            <w:tcBorders>
              <w:top w:val="single" w:sz="4" w:space="0" w:color="auto"/>
              <w:left w:val="single" w:sz="4" w:space="0" w:color="auto"/>
              <w:bottom w:val="single" w:sz="4" w:space="0" w:color="auto"/>
              <w:right w:val="single" w:sz="4" w:space="0" w:color="auto"/>
            </w:tcBorders>
            <w:hideMark/>
          </w:tcPr>
          <w:p w14:paraId="074B441A" w14:textId="2C788804" w:rsidR="00EE3BC0" w:rsidRPr="00861DDE" w:rsidRDefault="00EE3BC0" w:rsidP="00861DDE">
            <w:pPr>
              <w:pStyle w:val="Akapitzlist"/>
              <w:spacing w:before="0" w:after="80"/>
              <w:ind w:left="658"/>
              <w:jc w:val="both"/>
              <w:rPr>
                <w:rFonts w:ascii="Arial" w:hAnsi="Arial" w:cs="Arial"/>
                <w:sz w:val="16"/>
                <w:szCs w:val="16"/>
                <w:lang w:eastAsia="pl-PL"/>
              </w:rPr>
            </w:pPr>
            <w:r w:rsidRPr="00861DDE">
              <w:rPr>
                <w:rFonts w:ascii="Arial" w:hAnsi="Arial" w:cs="Arial"/>
                <w:sz w:val="16"/>
                <w:szCs w:val="16"/>
                <w:lang w:eastAsia="pl-PL"/>
              </w:rPr>
              <w:t>Organizowanie bezpiecznych, dostępnych miejsc parkingowych na terenie gminy</w:t>
            </w:r>
            <w:r w:rsidRPr="00861DDE">
              <w:rPr>
                <w:rFonts w:ascii="Arial" w:hAnsi="Arial" w:cs="Arial"/>
                <w:color w:val="0000FF"/>
                <w:sz w:val="16"/>
                <w:szCs w:val="16"/>
                <w:lang w:eastAsia="pl-PL"/>
              </w:rPr>
              <w:t xml:space="preserve">; </w:t>
            </w:r>
            <w:r w:rsidRPr="00861DDE">
              <w:rPr>
                <w:rFonts w:ascii="Arial" w:hAnsi="Arial" w:cs="Arial"/>
                <w:sz w:val="16"/>
                <w:szCs w:val="16"/>
                <w:lang w:eastAsia="pl-PL"/>
              </w:rPr>
              <w:t>modernizacja placów parkingowych lub budowa nowych miejsc postojowych dla zaspokajania potrzeb społecznych mieszkańców we wszystkich miejscowościach gminy przy szkołach, ośrodkach zdrowia, salach wiejskich itp.</w:t>
            </w:r>
          </w:p>
        </w:tc>
        <w:tc>
          <w:tcPr>
            <w:tcW w:w="1701" w:type="dxa"/>
            <w:tcBorders>
              <w:top w:val="single" w:sz="4" w:space="0" w:color="auto"/>
              <w:left w:val="single" w:sz="4" w:space="0" w:color="auto"/>
              <w:bottom w:val="single" w:sz="4" w:space="0" w:color="auto"/>
              <w:right w:val="single" w:sz="4" w:space="0" w:color="auto"/>
            </w:tcBorders>
            <w:hideMark/>
          </w:tcPr>
          <w:p w14:paraId="6D803D42" w14:textId="2512A405" w:rsidR="00EE3BC0" w:rsidRPr="00861DDE" w:rsidRDefault="00EE5E80"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Wybudowano plac manewrowy w strefie przemysłowej w Klukowie. </w:t>
            </w:r>
          </w:p>
        </w:tc>
      </w:tr>
      <w:tr w:rsidR="00EE3BC0" w:rsidRPr="00861DDE" w14:paraId="322D3EAB" w14:textId="77777777" w:rsidTr="0007732C">
        <w:tc>
          <w:tcPr>
            <w:tcW w:w="1808" w:type="dxa"/>
            <w:tcBorders>
              <w:top w:val="single" w:sz="4" w:space="0" w:color="FFFFFF" w:themeColor="background1"/>
              <w:left w:val="single" w:sz="4" w:space="0" w:color="auto"/>
              <w:bottom w:val="nil"/>
              <w:right w:val="single" w:sz="4" w:space="0" w:color="auto"/>
            </w:tcBorders>
            <w:shd w:val="clear" w:color="auto" w:fill="83DCF8" w:themeFill="accent6" w:themeFillTint="66"/>
          </w:tcPr>
          <w:p w14:paraId="00F2BB1A" w14:textId="77777777" w:rsidR="00EE3BC0" w:rsidRPr="00861DDE" w:rsidRDefault="00EE3BC0" w:rsidP="00861DDE">
            <w:pPr>
              <w:spacing w:after="80"/>
              <w:ind w:left="295"/>
              <w:contextualSpacing/>
              <w:rPr>
                <w:rFonts w:ascii="Arial" w:hAnsi="Arial" w:cs="Arial"/>
                <w:b/>
                <w:sz w:val="16"/>
                <w:szCs w:val="16"/>
                <w:lang w:eastAsia="pl-PL"/>
              </w:rPr>
            </w:pPr>
          </w:p>
        </w:tc>
        <w:tc>
          <w:tcPr>
            <w:tcW w:w="1878" w:type="dxa"/>
            <w:vMerge/>
            <w:tcBorders>
              <w:top w:val="single" w:sz="4" w:space="0" w:color="auto"/>
              <w:left w:val="single" w:sz="4" w:space="0" w:color="auto"/>
              <w:bottom w:val="nil"/>
              <w:right w:val="single" w:sz="4" w:space="0" w:color="auto"/>
            </w:tcBorders>
            <w:hideMark/>
          </w:tcPr>
          <w:p w14:paraId="7B0081C6" w14:textId="77777777" w:rsidR="00EE3BC0" w:rsidRPr="00861DDE" w:rsidRDefault="00EE3BC0" w:rsidP="00861DDE">
            <w:pPr>
              <w:spacing w:after="0"/>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6FF6C0E5" w14:textId="77777777"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 xml:space="preserve">Modernizacja i rozbudowa istniejących sieci </w:t>
            </w:r>
            <w:proofErr w:type="spellStart"/>
            <w:r w:rsidRPr="00861DDE">
              <w:rPr>
                <w:rFonts w:ascii="Arial" w:hAnsi="Arial" w:cs="Arial"/>
                <w:sz w:val="16"/>
                <w:szCs w:val="16"/>
                <w:lang w:eastAsia="pl-PL"/>
              </w:rPr>
              <w:t>wodno</w:t>
            </w:r>
            <w:proofErr w:type="spellEnd"/>
            <w:r w:rsidRPr="00861DDE">
              <w:rPr>
                <w:rFonts w:ascii="Arial" w:hAnsi="Arial" w:cs="Arial"/>
                <w:sz w:val="16"/>
                <w:szCs w:val="16"/>
                <w:lang w:eastAsia="pl-PL"/>
              </w:rPr>
              <w:t xml:space="preserve"> - kanalizacyjnych w miejscowościach gminy do 2025 roku (w miejscowościach</w:t>
            </w:r>
            <w:r w:rsidRPr="00861DDE">
              <w:rPr>
                <w:rFonts w:ascii="Arial" w:hAnsi="Arial" w:cs="Arial"/>
                <w:sz w:val="16"/>
                <w:szCs w:val="16"/>
              </w:rPr>
              <w:t xml:space="preserve"> </w:t>
            </w:r>
            <w:r w:rsidRPr="00861DDE">
              <w:rPr>
                <w:rFonts w:ascii="Arial" w:hAnsi="Arial" w:cs="Arial"/>
                <w:sz w:val="16"/>
                <w:szCs w:val="16"/>
                <w:lang w:eastAsia="pl-PL"/>
              </w:rPr>
              <w:t xml:space="preserve">Bielawa, Blękwit, Bługowo, Buntowo, Dzierzążenko, Franciszkowo, Górzna, Józefowo, Kamień, Kleszczyna, Klukowo, Krzywa Wieś, Międzybłocie, Nowa Święta, Nowiny, Nowy Dwór, </w:t>
            </w:r>
            <w:proofErr w:type="spellStart"/>
            <w:r w:rsidRPr="00861DDE">
              <w:rPr>
                <w:rFonts w:ascii="Arial" w:hAnsi="Arial" w:cs="Arial"/>
                <w:sz w:val="16"/>
                <w:szCs w:val="16"/>
                <w:lang w:eastAsia="pl-PL"/>
              </w:rPr>
              <w:t>Pieczynek</w:t>
            </w:r>
            <w:proofErr w:type="spellEnd"/>
            <w:r w:rsidRPr="00861DDE">
              <w:rPr>
                <w:rFonts w:ascii="Arial" w:hAnsi="Arial" w:cs="Arial"/>
                <w:sz w:val="16"/>
                <w:szCs w:val="16"/>
                <w:lang w:eastAsia="pl-PL"/>
              </w:rPr>
              <w:t xml:space="preserve">, Płosków, Radawnica, Rudna, Skic, Sławianowo, Stare Dzierzążno, Stawnica, Święta, Święta I, Wąsosz, Zalesie, Grodno, Grudna, </w:t>
            </w:r>
            <w:proofErr w:type="spellStart"/>
            <w:r w:rsidRPr="00861DDE">
              <w:rPr>
                <w:rFonts w:ascii="Arial" w:hAnsi="Arial" w:cs="Arial"/>
                <w:sz w:val="16"/>
                <w:szCs w:val="16"/>
                <w:lang w:eastAsia="pl-PL"/>
              </w:rPr>
              <w:t>Kaczochy</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Łopienko</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Pieczyn</w:t>
            </w:r>
            <w:proofErr w:type="spellEnd"/>
            <w:r w:rsidRPr="00861DDE">
              <w:rPr>
                <w:rFonts w:ascii="Arial" w:hAnsi="Arial" w:cs="Arial"/>
                <w:sz w:val="16"/>
                <w:szCs w:val="16"/>
                <w:lang w:eastAsia="pl-PL"/>
              </w:rPr>
              <w:t xml:space="preserve">, Rosochy, </w:t>
            </w:r>
            <w:proofErr w:type="spellStart"/>
            <w:r w:rsidRPr="00861DDE">
              <w:rPr>
                <w:rFonts w:ascii="Arial" w:hAnsi="Arial" w:cs="Arial"/>
                <w:sz w:val="16"/>
                <w:szCs w:val="16"/>
                <w:lang w:eastAsia="pl-PL"/>
              </w:rPr>
              <w:t>Sławianówko</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Wielatowo</w:t>
            </w:r>
            <w:proofErr w:type="spellEnd"/>
            <w:r w:rsidRPr="00861DDE">
              <w:rPr>
                <w:rFonts w:ascii="Arial" w:hAnsi="Arial" w:cs="Arial"/>
                <w:sz w:val="16"/>
                <w:szCs w:val="16"/>
                <w:lang w:eastAsia="pl-PL"/>
              </w:rPr>
              <w:t>, Zawilce)</w:t>
            </w:r>
          </w:p>
          <w:p w14:paraId="5D7F8503" w14:textId="68530E65" w:rsidR="00EE3BC0" w:rsidRPr="00861DDE" w:rsidRDefault="00EE3BC0" w:rsidP="00861DDE">
            <w:pPr>
              <w:pStyle w:val="Akapitzlist"/>
              <w:spacing w:before="0" w:after="80"/>
              <w:ind w:left="658"/>
              <w:jc w:val="both"/>
              <w:rPr>
                <w:rFonts w:ascii="Arial" w:hAnsi="Arial" w:cs="Arial"/>
                <w:sz w:val="16"/>
                <w:szCs w:val="16"/>
                <w:lang w:eastAsia="pl-PL"/>
              </w:rPr>
            </w:pPr>
            <w:r w:rsidRPr="00861DDE">
              <w:rPr>
                <w:rFonts w:ascii="Arial" w:hAnsi="Arial" w:cs="Arial"/>
                <w:sz w:val="16"/>
                <w:szCs w:val="16"/>
                <w:lang w:eastAsia="pl-PL"/>
              </w:rPr>
              <w:t xml:space="preserve">Budowa nowych sieci kanalizacji sanitarnej i wodociągowej w miejscowościach pozbawionych sieci wod.-kan. (Krzywa Wieś, Stare Dzierzążno, Nowy Dwór, Dzierzążenko, częściowo Stawnica, Wąsosz, Zawilce, Buntowo, Bługowo, Nowa Święta, Płosków, Międzybłocie, </w:t>
            </w:r>
            <w:proofErr w:type="spellStart"/>
            <w:r w:rsidRPr="00861DDE">
              <w:rPr>
                <w:rFonts w:ascii="Arial" w:hAnsi="Arial" w:cs="Arial"/>
                <w:sz w:val="16"/>
                <w:szCs w:val="16"/>
                <w:lang w:eastAsia="pl-PL"/>
              </w:rPr>
              <w:t>Sławianówko</w:t>
            </w:r>
            <w:proofErr w:type="spellEnd"/>
            <w:r w:rsidRPr="00861DDE">
              <w:rPr>
                <w:rFonts w:ascii="Arial" w:hAnsi="Arial" w:cs="Arial"/>
                <w:sz w:val="16"/>
                <w:szCs w:val="16"/>
                <w:lang w:eastAsia="pl-PL"/>
              </w:rPr>
              <w:t xml:space="preserve">, Rosochy, </w:t>
            </w:r>
            <w:proofErr w:type="spellStart"/>
            <w:r w:rsidRPr="00861DDE">
              <w:rPr>
                <w:rFonts w:ascii="Arial" w:hAnsi="Arial" w:cs="Arial"/>
                <w:sz w:val="16"/>
                <w:szCs w:val="16"/>
                <w:lang w:eastAsia="pl-PL"/>
              </w:rPr>
              <w:t>Pieczyn</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Łopienko</w:t>
            </w:r>
            <w:proofErr w:type="spellEnd"/>
            <w:r w:rsidRPr="00861DDE">
              <w:rPr>
                <w:rFonts w:ascii="Arial" w:hAnsi="Arial" w:cs="Arial"/>
                <w:sz w:val="16"/>
                <w:szCs w:val="16"/>
                <w:lang w:eastAsia="pl-PL"/>
              </w:rPr>
              <w:t>).</w:t>
            </w:r>
          </w:p>
        </w:tc>
        <w:tc>
          <w:tcPr>
            <w:tcW w:w="1701" w:type="dxa"/>
            <w:tcBorders>
              <w:top w:val="single" w:sz="4" w:space="0" w:color="auto"/>
              <w:left w:val="single" w:sz="4" w:space="0" w:color="auto"/>
              <w:bottom w:val="single" w:sz="4" w:space="0" w:color="auto"/>
              <w:right w:val="single" w:sz="4" w:space="0" w:color="auto"/>
            </w:tcBorders>
            <w:hideMark/>
          </w:tcPr>
          <w:p w14:paraId="4B421A6B" w14:textId="6EA83CED" w:rsidR="00EE3BC0" w:rsidRPr="00861DDE" w:rsidRDefault="00EE3BC0" w:rsidP="00861DDE">
            <w:pPr>
              <w:spacing w:after="80"/>
              <w:contextualSpacing/>
              <w:rPr>
                <w:rFonts w:ascii="Arial" w:hAnsi="Arial" w:cs="Arial"/>
                <w:sz w:val="16"/>
                <w:szCs w:val="16"/>
                <w:lang w:eastAsia="pl-PL"/>
              </w:rPr>
            </w:pPr>
            <w:r w:rsidRPr="00861DDE">
              <w:rPr>
                <w:rFonts w:ascii="Arial" w:hAnsi="Arial" w:cs="Arial"/>
                <w:sz w:val="16"/>
                <w:szCs w:val="16"/>
                <w:lang w:eastAsia="pl-PL"/>
              </w:rPr>
              <w:t>Budowa kanalizacji tłocznej w Nowej Świętej</w:t>
            </w:r>
            <w:r w:rsidR="00BE4550" w:rsidRPr="00861DDE">
              <w:rPr>
                <w:rFonts w:ascii="Arial" w:hAnsi="Arial" w:cs="Arial"/>
                <w:sz w:val="16"/>
                <w:szCs w:val="16"/>
                <w:lang w:eastAsia="pl-PL"/>
              </w:rPr>
              <w:t xml:space="preserve"> </w:t>
            </w:r>
            <w:r w:rsidR="002826E5" w:rsidRPr="00861DDE">
              <w:rPr>
                <w:rFonts w:ascii="Arial" w:hAnsi="Arial" w:cs="Arial"/>
                <w:sz w:val="16"/>
                <w:szCs w:val="16"/>
                <w:lang w:eastAsia="pl-PL"/>
              </w:rPr>
              <w:t>i</w:t>
            </w:r>
            <w:r w:rsidR="00EE5E80" w:rsidRPr="00861DDE">
              <w:rPr>
                <w:rFonts w:ascii="Arial" w:hAnsi="Arial" w:cs="Arial"/>
                <w:sz w:val="16"/>
                <w:szCs w:val="16"/>
                <w:lang w:eastAsia="pl-PL"/>
              </w:rPr>
              <w:t xml:space="preserve"> </w:t>
            </w:r>
            <w:r w:rsidRPr="00861DDE">
              <w:rPr>
                <w:rFonts w:ascii="Arial" w:hAnsi="Arial" w:cs="Arial"/>
                <w:sz w:val="16"/>
                <w:szCs w:val="16"/>
                <w:lang w:eastAsia="pl-PL"/>
              </w:rPr>
              <w:t>w Wąsoszu</w:t>
            </w:r>
            <w:r w:rsidR="00BE4550" w:rsidRPr="00861DDE">
              <w:rPr>
                <w:rFonts w:ascii="Arial" w:hAnsi="Arial" w:cs="Arial"/>
                <w:sz w:val="16"/>
                <w:szCs w:val="16"/>
                <w:lang w:eastAsia="pl-PL"/>
              </w:rPr>
              <w:t xml:space="preserve"> </w:t>
            </w:r>
          </w:p>
          <w:p w14:paraId="12A67EA8" w14:textId="77777777" w:rsidR="00EE3BC0" w:rsidRPr="00861DDE" w:rsidRDefault="00EE3BC0" w:rsidP="00861DDE">
            <w:pPr>
              <w:spacing w:after="80"/>
              <w:contextualSpacing/>
              <w:rPr>
                <w:rFonts w:ascii="Arial" w:hAnsi="Arial" w:cs="Arial"/>
                <w:sz w:val="16"/>
                <w:szCs w:val="16"/>
                <w:lang w:eastAsia="pl-PL"/>
              </w:rPr>
            </w:pPr>
            <w:r w:rsidRPr="00861DDE">
              <w:rPr>
                <w:rFonts w:ascii="Arial" w:hAnsi="Arial" w:cs="Arial"/>
                <w:sz w:val="16"/>
                <w:szCs w:val="16"/>
                <w:lang w:eastAsia="pl-PL"/>
              </w:rPr>
              <w:t>Przyłącza do posesji oraz budowa krótkich odcinków do nowopowstających budynków</w:t>
            </w:r>
            <w:r w:rsidR="002826E5" w:rsidRPr="00861DDE">
              <w:rPr>
                <w:rFonts w:ascii="Arial" w:hAnsi="Arial" w:cs="Arial"/>
                <w:sz w:val="16"/>
                <w:szCs w:val="16"/>
                <w:lang w:eastAsia="pl-PL"/>
              </w:rPr>
              <w:t>: Blękwit, Święta.</w:t>
            </w:r>
          </w:p>
          <w:p w14:paraId="35611340" w14:textId="1EFDE028" w:rsidR="002826E5" w:rsidRPr="00861DDE" w:rsidRDefault="002826E5" w:rsidP="00861DDE">
            <w:pPr>
              <w:spacing w:after="80"/>
              <w:contextualSpacing/>
              <w:rPr>
                <w:rFonts w:ascii="Arial" w:hAnsi="Arial" w:cs="Arial"/>
                <w:sz w:val="16"/>
                <w:szCs w:val="16"/>
                <w:lang w:eastAsia="pl-PL"/>
              </w:rPr>
            </w:pPr>
            <w:r w:rsidRPr="00861DDE">
              <w:rPr>
                <w:rFonts w:ascii="Arial" w:hAnsi="Arial" w:cs="Arial"/>
                <w:sz w:val="16"/>
                <w:szCs w:val="16"/>
                <w:lang w:eastAsia="pl-PL"/>
              </w:rPr>
              <w:t>Budowa sieci wodociągowych w Bielawie (z</w:t>
            </w:r>
            <w:r w:rsidR="005B3A2D">
              <w:rPr>
                <w:rFonts w:ascii="Arial" w:hAnsi="Arial" w:cs="Arial"/>
                <w:sz w:val="16"/>
                <w:szCs w:val="16"/>
                <w:lang w:eastAsia="pl-PL"/>
              </w:rPr>
              <w:t xml:space="preserve"> budową</w:t>
            </w:r>
            <w:r w:rsidRPr="00861DDE">
              <w:rPr>
                <w:rFonts w:ascii="Arial" w:hAnsi="Arial" w:cs="Arial"/>
                <w:sz w:val="16"/>
                <w:szCs w:val="16"/>
                <w:lang w:eastAsia="pl-PL"/>
              </w:rPr>
              <w:t xml:space="preserve"> stacją podnoszenia ciśnienia), Blękwicie i Świętej.</w:t>
            </w:r>
          </w:p>
          <w:p w14:paraId="001EA1AE" w14:textId="16FE0934" w:rsidR="002826E5" w:rsidRPr="00861DDE" w:rsidRDefault="002826E5" w:rsidP="00861DDE">
            <w:pPr>
              <w:spacing w:after="80"/>
              <w:contextualSpacing/>
              <w:rPr>
                <w:rFonts w:ascii="Arial" w:hAnsi="Arial" w:cs="Arial"/>
                <w:sz w:val="16"/>
                <w:szCs w:val="16"/>
                <w:lang w:eastAsia="pl-PL"/>
              </w:rPr>
            </w:pPr>
            <w:r w:rsidRPr="00861DDE">
              <w:rPr>
                <w:rFonts w:ascii="Arial" w:hAnsi="Arial" w:cs="Arial"/>
                <w:sz w:val="16"/>
                <w:szCs w:val="16"/>
                <w:lang w:eastAsia="pl-PL"/>
              </w:rPr>
              <w:t>Kanalizacja deszczowa w Bługowie.</w:t>
            </w:r>
          </w:p>
        </w:tc>
      </w:tr>
      <w:tr w:rsidR="00EE3BC0" w:rsidRPr="00861DDE" w14:paraId="1F21F709" w14:textId="77777777" w:rsidTr="0007732C">
        <w:trPr>
          <w:trHeight w:val="2400"/>
        </w:trPr>
        <w:tc>
          <w:tcPr>
            <w:tcW w:w="1808" w:type="dxa"/>
            <w:tcBorders>
              <w:top w:val="nil"/>
              <w:left w:val="single" w:sz="4" w:space="0" w:color="auto"/>
              <w:bottom w:val="single" w:sz="4" w:space="0" w:color="FFFFFF" w:themeColor="background1"/>
              <w:right w:val="single" w:sz="4" w:space="0" w:color="auto"/>
            </w:tcBorders>
            <w:shd w:val="clear" w:color="auto" w:fill="83DCF8" w:themeFill="accent6" w:themeFillTint="66"/>
          </w:tcPr>
          <w:p w14:paraId="0CC9F147" w14:textId="77777777" w:rsidR="00EE3BC0" w:rsidRPr="00861DDE" w:rsidRDefault="00EE3BC0" w:rsidP="00861DDE">
            <w:pPr>
              <w:spacing w:after="80"/>
              <w:ind w:left="295"/>
              <w:contextualSpacing/>
              <w:rPr>
                <w:rFonts w:ascii="Arial" w:hAnsi="Arial" w:cs="Arial"/>
                <w:b/>
                <w:sz w:val="16"/>
                <w:szCs w:val="16"/>
                <w:lang w:eastAsia="pl-PL"/>
              </w:rPr>
            </w:pPr>
          </w:p>
        </w:tc>
        <w:tc>
          <w:tcPr>
            <w:tcW w:w="1878" w:type="dxa"/>
            <w:tcBorders>
              <w:top w:val="nil"/>
              <w:left w:val="single" w:sz="4" w:space="0" w:color="auto"/>
              <w:bottom w:val="single" w:sz="4" w:space="0" w:color="auto"/>
              <w:right w:val="single" w:sz="4" w:space="0" w:color="auto"/>
            </w:tcBorders>
            <w:hideMark/>
          </w:tcPr>
          <w:p w14:paraId="3A39F9C6" w14:textId="096FCE9A" w:rsidR="00EE3BC0" w:rsidRPr="00861DDE" w:rsidRDefault="00EE3BC0" w:rsidP="00861DDE">
            <w:pPr>
              <w:spacing w:before="0" w:after="80"/>
              <w:ind w:left="295"/>
              <w:contextualSpacing/>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143B6EAC" w14:textId="71473E5B"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 xml:space="preserve">Budowa nowych oraz rozbudowa i modernizacja istniejących stacji uzdatniania wody; </w:t>
            </w:r>
          </w:p>
        </w:tc>
        <w:tc>
          <w:tcPr>
            <w:tcW w:w="1701" w:type="dxa"/>
            <w:tcBorders>
              <w:top w:val="single" w:sz="4" w:space="0" w:color="auto"/>
              <w:left w:val="single" w:sz="4" w:space="0" w:color="auto"/>
              <w:bottom w:val="single" w:sz="4" w:space="0" w:color="auto"/>
              <w:right w:val="single" w:sz="4" w:space="0" w:color="auto"/>
            </w:tcBorders>
            <w:hideMark/>
          </w:tcPr>
          <w:p w14:paraId="05E0E0EF" w14:textId="6EEF524A" w:rsidR="00EE3BC0" w:rsidRPr="00861DDE" w:rsidRDefault="00BE4550" w:rsidP="00861DDE">
            <w:pPr>
              <w:spacing w:after="80"/>
              <w:contextualSpacing/>
              <w:rPr>
                <w:rFonts w:ascii="Arial" w:hAnsi="Arial" w:cs="Arial"/>
                <w:sz w:val="16"/>
                <w:szCs w:val="16"/>
                <w:lang w:eastAsia="pl-PL"/>
              </w:rPr>
            </w:pPr>
            <w:r w:rsidRPr="00861DDE">
              <w:rPr>
                <w:rFonts w:ascii="Arial" w:hAnsi="Arial" w:cs="Arial"/>
                <w:sz w:val="16"/>
                <w:szCs w:val="16"/>
                <w:lang w:eastAsia="pl-PL"/>
              </w:rPr>
              <w:t>W roku 20</w:t>
            </w:r>
            <w:r w:rsidR="002826E5" w:rsidRPr="00861DDE">
              <w:rPr>
                <w:rFonts w:ascii="Arial" w:hAnsi="Arial" w:cs="Arial"/>
                <w:sz w:val="16"/>
                <w:szCs w:val="16"/>
                <w:lang w:eastAsia="pl-PL"/>
              </w:rPr>
              <w:t>20</w:t>
            </w:r>
            <w:r w:rsidR="0092495E">
              <w:rPr>
                <w:rFonts w:ascii="Arial" w:hAnsi="Arial" w:cs="Arial"/>
                <w:sz w:val="16"/>
                <w:szCs w:val="16"/>
                <w:lang w:eastAsia="pl-PL"/>
              </w:rPr>
              <w:t xml:space="preserve"> </w:t>
            </w:r>
            <w:r w:rsidRPr="00861DDE">
              <w:rPr>
                <w:rFonts w:ascii="Arial" w:hAnsi="Arial" w:cs="Arial"/>
                <w:sz w:val="16"/>
                <w:szCs w:val="16"/>
                <w:lang w:eastAsia="pl-PL"/>
              </w:rPr>
              <w:t xml:space="preserve">prowadzono drobne prace nad </w:t>
            </w:r>
            <w:proofErr w:type="spellStart"/>
            <w:r w:rsidRPr="00861DDE">
              <w:rPr>
                <w:rFonts w:ascii="Arial" w:hAnsi="Arial" w:cs="Arial"/>
                <w:sz w:val="16"/>
                <w:szCs w:val="16"/>
                <w:lang w:eastAsia="pl-PL"/>
              </w:rPr>
              <w:t>bieżązym</w:t>
            </w:r>
            <w:proofErr w:type="spellEnd"/>
            <w:r w:rsidRPr="00861DDE">
              <w:rPr>
                <w:rFonts w:ascii="Arial" w:hAnsi="Arial" w:cs="Arial"/>
                <w:sz w:val="16"/>
                <w:szCs w:val="16"/>
                <w:lang w:eastAsia="pl-PL"/>
              </w:rPr>
              <w:t xml:space="preserve"> utrzymanie istniejących stacji </w:t>
            </w:r>
            <w:proofErr w:type="spellStart"/>
            <w:r w:rsidRPr="00861DDE">
              <w:rPr>
                <w:rFonts w:ascii="Arial" w:hAnsi="Arial" w:cs="Arial"/>
                <w:sz w:val="16"/>
                <w:szCs w:val="16"/>
                <w:lang w:eastAsia="pl-PL"/>
              </w:rPr>
              <w:t>uzdartniani</w:t>
            </w:r>
            <w:r w:rsidR="00BD7BDE" w:rsidRPr="00861DDE">
              <w:rPr>
                <w:rFonts w:ascii="Arial" w:hAnsi="Arial" w:cs="Arial"/>
                <w:sz w:val="16"/>
                <w:szCs w:val="16"/>
                <w:lang w:eastAsia="pl-PL"/>
              </w:rPr>
              <w:t>a</w:t>
            </w:r>
            <w:proofErr w:type="spellEnd"/>
            <w:r w:rsidRPr="00861DDE">
              <w:rPr>
                <w:rFonts w:ascii="Arial" w:hAnsi="Arial" w:cs="Arial"/>
                <w:sz w:val="16"/>
                <w:szCs w:val="16"/>
                <w:lang w:eastAsia="pl-PL"/>
              </w:rPr>
              <w:t xml:space="preserve"> wody.</w:t>
            </w:r>
            <w:r w:rsidR="00EE3BC0" w:rsidRPr="00861DDE">
              <w:rPr>
                <w:rFonts w:ascii="Arial" w:hAnsi="Arial" w:cs="Arial"/>
                <w:sz w:val="16"/>
                <w:szCs w:val="16"/>
                <w:lang w:eastAsia="pl-PL"/>
              </w:rPr>
              <w:t xml:space="preserve"> </w:t>
            </w:r>
          </w:p>
        </w:tc>
      </w:tr>
      <w:tr w:rsidR="00EE3BC0" w:rsidRPr="00861DDE" w14:paraId="6EDE9CF0" w14:textId="77777777" w:rsidTr="00344534">
        <w:tc>
          <w:tcPr>
            <w:tcW w:w="1808" w:type="dxa"/>
            <w:vMerge w:val="restart"/>
            <w:tcBorders>
              <w:top w:val="single" w:sz="4" w:space="0" w:color="FFFFFF" w:themeColor="background1"/>
              <w:left w:val="single" w:sz="4" w:space="0" w:color="auto"/>
              <w:bottom w:val="single" w:sz="4" w:space="0" w:color="auto"/>
              <w:right w:val="single" w:sz="4" w:space="0" w:color="auto"/>
            </w:tcBorders>
            <w:shd w:val="clear" w:color="auto" w:fill="83DCF8" w:themeFill="accent6" w:themeFillTint="66"/>
            <w:vAlign w:val="center"/>
          </w:tcPr>
          <w:p w14:paraId="077059F8" w14:textId="77777777" w:rsidR="00EE3BC0" w:rsidRPr="00861DDE" w:rsidRDefault="00EE3BC0" w:rsidP="00861DDE">
            <w:pPr>
              <w:spacing w:after="80"/>
              <w:ind w:left="295"/>
              <w:contextualSpacing/>
              <w:rPr>
                <w:rFonts w:ascii="Arial" w:hAnsi="Arial" w:cs="Arial"/>
                <w:b/>
                <w:sz w:val="16"/>
                <w:szCs w:val="16"/>
                <w:lang w:eastAsia="pl-PL"/>
              </w:rPr>
            </w:pPr>
          </w:p>
          <w:p w14:paraId="750ECF4F" w14:textId="04BAA59E" w:rsidR="00EE3BC0" w:rsidRPr="00861DDE" w:rsidRDefault="00EE3BC0" w:rsidP="00861DDE">
            <w:pPr>
              <w:spacing w:after="80"/>
              <w:ind w:left="295"/>
              <w:contextualSpacing/>
              <w:rPr>
                <w:rFonts w:ascii="Arial" w:hAnsi="Arial" w:cs="Arial"/>
                <w:b/>
                <w:sz w:val="16"/>
                <w:szCs w:val="16"/>
                <w:lang w:eastAsia="pl-PL"/>
              </w:rPr>
            </w:pPr>
          </w:p>
        </w:tc>
        <w:tc>
          <w:tcPr>
            <w:tcW w:w="1878" w:type="dxa"/>
            <w:tcBorders>
              <w:top w:val="single" w:sz="4" w:space="0" w:color="auto"/>
              <w:left w:val="single" w:sz="4" w:space="0" w:color="auto"/>
              <w:bottom w:val="single" w:sz="4" w:space="0" w:color="FFFFFF" w:themeColor="background1"/>
              <w:right w:val="single" w:sz="4" w:space="0" w:color="auto"/>
            </w:tcBorders>
          </w:tcPr>
          <w:p w14:paraId="54340EFF" w14:textId="37209DA5" w:rsidR="00EE3BC0" w:rsidRPr="00861DDE" w:rsidRDefault="00EE3BC0" w:rsidP="00861DDE">
            <w:pPr>
              <w:spacing w:after="80"/>
              <w:ind w:left="295"/>
              <w:contextualSpacing/>
              <w:rPr>
                <w:rFonts w:ascii="Arial" w:hAnsi="Arial" w:cs="Arial"/>
                <w:sz w:val="16"/>
                <w:szCs w:val="16"/>
                <w:lang w:eastAsia="pl-PL"/>
              </w:rPr>
            </w:pPr>
            <w:r w:rsidRPr="00861DDE">
              <w:rPr>
                <w:rFonts w:ascii="Arial" w:hAnsi="Arial" w:cs="Arial"/>
                <w:sz w:val="16"/>
                <w:szCs w:val="16"/>
                <w:lang w:eastAsia="pl-PL"/>
              </w:rPr>
              <w:t>Poprawa bezpieczeństwa i komfortu zamieszkania na terenie gminy</w:t>
            </w:r>
          </w:p>
        </w:tc>
        <w:tc>
          <w:tcPr>
            <w:tcW w:w="4253" w:type="dxa"/>
            <w:tcBorders>
              <w:top w:val="single" w:sz="4" w:space="0" w:color="auto"/>
              <w:left w:val="single" w:sz="4" w:space="0" w:color="auto"/>
              <w:bottom w:val="single" w:sz="4" w:space="0" w:color="auto"/>
              <w:right w:val="single" w:sz="4" w:space="0" w:color="auto"/>
            </w:tcBorders>
            <w:hideMark/>
          </w:tcPr>
          <w:p w14:paraId="0ACB7A78" w14:textId="77777777" w:rsidR="00EE3BC0" w:rsidRPr="00861DDE" w:rsidRDefault="00EE3BC0" w:rsidP="00861DDE">
            <w:pPr>
              <w:pStyle w:val="Akapitzlist"/>
              <w:spacing w:before="0" w:after="80"/>
              <w:ind w:left="658"/>
              <w:jc w:val="both"/>
              <w:rPr>
                <w:rFonts w:ascii="Arial" w:hAnsi="Arial" w:cs="Arial"/>
                <w:sz w:val="16"/>
                <w:szCs w:val="16"/>
                <w:lang w:eastAsia="pl-PL"/>
              </w:rPr>
            </w:pPr>
            <w:r w:rsidRPr="00861DDE">
              <w:rPr>
                <w:rFonts w:ascii="Arial" w:hAnsi="Arial" w:cs="Arial"/>
                <w:sz w:val="16"/>
                <w:szCs w:val="16"/>
                <w:lang w:eastAsia="pl-PL"/>
              </w:rPr>
              <w:t>Osiągnięcie wysokiej jakości i bezpieczeństwa dróg i chodników poprzez budowę nowych lub przebudowę i modernizację istniejących dróg, chodników i ścieżek pieszo-rowerowych na terenie całej gminy Złotów;</w:t>
            </w:r>
          </w:p>
          <w:p w14:paraId="3B26118E" w14:textId="77777777" w:rsidR="00EE3BC0" w:rsidRPr="00861DDE" w:rsidRDefault="00EE3BC0" w:rsidP="00861DDE">
            <w:pPr>
              <w:pStyle w:val="Akapitzlist"/>
              <w:spacing w:after="80"/>
              <w:ind w:left="658"/>
              <w:jc w:val="both"/>
              <w:rPr>
                <w:rFonts w:ascii="Arial" w:hAnsi="Arial" w:cs="Arial"/>
                <w:sz w:val="16"/>
                <w:szCs w:val="16"/>
                <w:lang w:eastAsia="pl-PL"/>
              </w:rPr>
            </w:pPr>
            <w:r w:rsidRPr="00861DDE">
              <w:rPr>
                <w:rFonts w:ascii="Arial" w:hAnsi="Arial" w:cs="Arial"/>
                <w:sz w:val="16"/>
                <w:szCs w:val="16"/>
                <w:lang w:eastAsia="pl-PL"/>
              </w:rPr>
              <w:t xml:space="preserve">Nacisk na skomunikowanie pieszo-rowerowe miejscowości znajdujących się w sąsiedztwie miasta Złotowa: Klukowo-Blękwit-Złotów, Nowiny-Złotów, Święta-Złotów, Stawnica-Złotów, Dzierzążenko-Złotów, Międzybłocie-Złotów. </w:t>
            </w:r>
          </w:p>
          <w:p w14:paraId="3E7C44C2" w14:textId="77777777" w:rsidR="00EE3BC0" w:rsidRPr="00861DDE" w:rsidRDefault="00EE3BC0" w:rsidP="00861DDE">
            <w:pPr>
              <w:pStyle w:val="Akapitzlist"/>
              <w:spacing w:after="80"/>
              <w:ind w:left="658"/>
              <w:jc w:val="both"/>
              <w:rPr>
                <w:rFonts w:ascii="Arial" w:hAnsi="Arial" w:cs="Arial"/>
                <w:sz w:val="16"/>
                <w:szCs w:val="16"/>
                <w:lang w:eastAsia="pl-PL"/>
              </w:rPr>
            </w:pPr>
            <w:r w:rsidRPr="00861DDE">
              <w:rPr>
                <w:rFonts w:ascii="Arial" w:hAnsi="Arial" w:cs="Arial"/>
                <w:sz w:val="16"/>
                <w:szCs w:val="16"/>
                <w:lang w:eastAsia="pl-PL"/>
              </w:rPr>
              <w:t xml:space="preserve">Budowa, przebudowa i modernizacja szczególnie istotnych połączeń drogowych między miejscowościami gminy (szczególności: Stare Dzierzążno-Stawnica, Nowy Dwór-Stare Dzierzążno, Bługowo-Podróżna, Międzybłocie-Złotów, </w:t>
            </w:r>
            <w:proofErr w:type="spellStart"/>
            <w:r w:rsidRPr="00861DDE">
              <w:rPr>
                <w:rFonts w:ascii="Arial" w:hAnsi="Arial" w:cs="Arial"/>
                <w:sz w:val="16"/>
                <w:szCs w:val="16"/>
                <w:lang w:eastAsia="pl-PL"/>
              </w:rPr>
              <w:t>Pieczynek</w:t>
            </w:r>
            <w:proofErr w:type="spellEnd"/>
            <w:r w:rsidRPr="00861DDE">
              <w:rPr>
                <w:rFonts w:ascii="Arial" w:hAnsi="Arial" w:cs="Arial"/>
                <w:sz w:val="16"/>
                <w:szCs w:val="16"/>
                <w:lang w:eastAsia="pl-PL"/>
              </w:rPr>
              <w:t>-Zalesie, Zalesie-Górzna)</w:t>
            </w:r>
          </w:p>
          <w:p w14:paraId="6C302BDE" w14:textId="4066ADF4" w:rsidR="00EE3BC0" w:rsidRPr="00861DDE" w:rsidRDefault="00EE3BC0" w:rsidP="00861DDE">
            <w:pPr>
              <w:pStyle w:val="Akapitzlist"/>
              <w:spacing w:before="0" w:after="80"/>
              <w:ind w:left="658"/>
              <w:jc w:val="both"/>
              <w:rPr>
                <w:rFonts w:ascii="Arial" w:hAnsi="Arial" w:cs="Arial"/>
                <w:sz w:val="16"/>
                <w:szCs w:val="16"/>
                <w:lang w:eastAsia="pl-PL"/>
              </w:rPr>
            </w:pPr>
            <w:r w:rsidRPr="00861DDE">
              <w:rPr>
                <w:rFonts w:ascii="Arial" w:hAnsi="Arial" w:cs="Arial"/>
                <w:sz w:val="16"/>
                <w:szCs w:val="16"/>
                <w:lang w:eastAsia="pl-PL"/>
              </w:rPr>
              <w:lastRenderedPageBreak/>
              <w:t xml:space="preserve">Budowa, przebudowa i modernizacja (utwardzenia pasa drogowego i poboczy) przebiegu dróg w obrębie samych miejscowości Bługowo, Dzierzążenko, Klukowo, Międzybłocie, </w:t>
            </w:r>
            <w:proofErr w:type="spellStart"/>
            <w:r w:rsidRPr="00861DDE">
              <w:rPr>
                <w:rFonts w:ascii="Arial" w:hAnsi="Arial" w:cs="Arial"/>
                <w:sz w:val="16"/>
                <w:szCs w:val="16"/>
                <w:lang w:eastAsia="pl-PL"/>
              </w:rPr>
              <w:t>Pieczynek</w:t>
            </w:r>
            <w:proofErr w:type="spellEnd"/>
            <w:r w:rsidRPr="00861DDE">
              <w:rPr>
                <w:rFonts w:ascii="Arial" w:hAnsi="Arial" w:cs="Arial"/>
                <w:sz w:val="16"/>
                <w:szCs w:val="16"/>
                <w:lang w:eastAsia="pl-PL"/>
              </w:rPr>
              <w:t xml:space="preserve">, Radawnica, Rudna, Skic, Sławianowo, Stare Dzierzążno, Święta, Zalesie, Górzna. </w:t>
            </w:r>
          </w:p>
        </w:tc>
        <w:tc>
          <w:tcPr>
            <w:tcW w:w="1701" w:type="dxa"/>
            <w:tcBorders>
              <w:top w:val="single" w:sz="4" w:space="0" w:color="auto"/>
              <w:left w:val="single" w:sz="4" w:space="0" w:color="auto"/>
              <w:bottom w:val="single" w:sz="4" w:space="0" w:color="auto"/>
              <w:right w:val="single" w:sz="4" w:space="0" w:color="auto"/>
            </w:tcBorders>
            <w:hideMark/>
          </w:tcPr>
          <w:p w14:paraId="12279764" w14:textId="5B7ECC01" w:rsidR="00EE3BC0" w:rsidRPr="00861DDE" w:rsidRDefault="002826E5" w:rsidP="00861DDE">
            <w:pPr>
              <w:spacing w:after="80"/>
              <w:contextualSpacing/>
              <w:rPr>
                <w:rFonts w:ascii="Arial" w:hAnsi="Arial" w:cs="Arial"/>
                <w:sz w:val="16"/>
                <w:szCs w:val="16"/>
                <w:lang w:eastAsia="pl-PL"/>
              </w:rPr>
            </w:pPr>
            <w:r w:rsidRPr="00861DDE">
              <w:rPr>
                <w:rFonts w:ascii="Arial" w:hAnsi="Arial" w:cs="Arial"/>
                <w:sz w:val="16"/>
                <w:szCs w:val="16"/>
                <w:lang w:eastAsia="pl-PL"/>
              </w:rPr>
              <w:lastRenderedPageBreak/>
              <w:t>Budowa drogi</w:t>
            </w:r>
            <w:r w:rsidR="00BE4550" w:rsidRPr="00861DDE">
              <w:rPr>
                <w:rFonts w:ascii="Arial" w:hAnsi="Arial" w:cs="Arial"/>
                <w:sz w:val="16"/>
                <w:szCs w:val="16"/>
                <w:lang w:eastAsia="pl-PL"/>
              </w:rPr>
              <w:t xml:space="preserve"> </w:t>
            </w:r>
            <w:r w:rsidR="005B3A2D">
              <w:rPr>
                <w:rFonts w:ascii="Arial" w:hAnsi="Arial" w:cs="Arial"/>
                <w:sz w:val="16"/>
                <w:szCs w:val="16"/>
                <w:lang w:eastAsia="pl-PL"/>
              </w:rPr>
              <w:br/>
            </w:r>
            <w:r w:rsidR="00BE4550" w:rsidRPr="00861DDE">
              <w:rPr>
                <w:rFonts w:ascii="Arial" w:hAnsi="Arial" w:cs="Arial"/>
                <w:sz w:val="16"/>
                <w:szCs w:val="16"/>
                <w:lang w:eastAsia="pl-PL"/>
              </w:rPr>
              <w:t xml:space="preserve">w </w:t>
            </w:r>
            <w:r w:rsidRPr="00861DDE">
              <w:rPr>
                <w:rFonts w:ascii="Arial" w:hAnsi="Arial" w:cs="Arial"/>
                <w:sz w:val="16"/>
                <w:szCs w:val="16"/>
                <w:lang w:eastAsia="pl-PL"/>
              </w:rPr>
              <w:t>Klukowie w strefie przemysłowej.</w:t>
            </w:r>
          </w:p>
          <w:p w14:paraId="1158378F" w14:textId="6EC01F54" w:rsidR="002826E5" w:rsidRPr="00861DDE" w:rsidRDefault="002826E5"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Budowa drogi </w:t>
            </w:r>
            <w:r w:rsidR="005B3A2D">
              <w:rPr>
                <w:rFonts w:ascii="Arial" w:hAnsi="Arial" w:cs="Arial"/>
                <w:sz w:val="16"/>
                <w:szCs w:val="16"/>
                <w:lang w:eastAsia="pl-PL"/>
              </w:rPr>
              <w:br/>
            </w:r>
            <w:r w:rsidRPr="00861DDE">
              <w:rPr>
                <w:rFonts w:ascii="Arial" w:hAnsi="Arial" w:cs="Arial"/>
                <w:sz w:val="16"/>
                <w:szCs w:val="16"/>
                <w:lang w:eastAsia="pl-PL"/>
              </w:rPr>
              <w:t>w Dzierzążenku „Jerozolimska”.</w:t>
            </w:r>
          </w:p>
          <w:p w14:paraId="462E7110" w14:textId="2A65312F" w:rsidR="00BE4550" w:rsidRPr="00861DDE" w:rsidRDefault="00BE4550"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Przeprowadzono </w:t>
            </w:r>
            <w:proofErr w:type="spellStart"/>
            <w:r w:rsidRPr="00861DDE">
              <w:rPr>
                <w:rFonts w:ascii="Arial" w:hAnsi="Arial" w:cs="Arial"/>
                <w:sz w:val="16"/>
                <w:szCs w:val="16"/>
                <w:lang w:eastAsia="pl-PL"/>
              </w:rPr>
              <w:t>emulsjonowanie</w:t>
            </w:r>
            <w:proofErr w:type="spellEnd"/>
            <w:r w:rsidRPr="00861DDE">
              <w:rPr>
                <w:rFonts w:ascii="Arial" w:hAnsi="Arial" w:cs="Arial"/>
                <w:sz w:val="16"/>
                <w:szCs w:val="16"/>
                <w:lang w:eastAsia="pl-PL"/>
              </w:rPr>
              <w:t xml:space="preserve"> dróg na drogach </w:t>
            </w:r>
            <w:r w:rsidR="005B3A2D">
              <w:rPr>
                <w:rFonts w:ascii="Arial" w:hAnsi="Arial" w:cs="Arial"/>
                <w:sz w:val="16"/>
                <w:szCs w:val="16"/>
                <w:lang w:eastAsia="pl-PL"/>
              </w:rPr>
              <w:br/>
            </w:r>
            <w:r w:rsidRPr="00861DDE">
              <w:rPr>
                <w:rFonts w:ascii="Arial" w:hAnsi="Arial" w:cs="Arial"/>
                <w:sz w:val="16"/>
                <w:szCs w:val="16"/>
                <w:lang w:eastAsia="pl-PL"/>
              </w:rPr>
              <w:t xml:space="preserve">w </w:t>
            </w:r>
            <w:proofErr w:type="spellStart"/>
            <w:r w:rsidR="002826E5" w:rsidRPr="00861DDE">
              <w:rPr>
                <w:rFonts w:ascii="Arial" w:hAnsi="Arial" w:cs="Arial"/>
                <w:sz w:val="16"/>
                <w:szCs w:val="16"/>
                <w:lang w:eastAsia="pl-PL"/>
              </w:rPr>
              <w:t>Pieczy</w:t>
            </w:r>
            <w:r w:rsidR="005B3A2D">
              <w:rPr>
                <w:rFonts w:ascii="Arial" w:hAnsi="Arial" w:cs="Arial"/>
                <w:sz w:val="16"/>
                <w:szCs w:val="16"/>
                <w:lang w:eastAsia="pl-PL"/>
              </w:rPr>
              <w:t>nie</w:t>
            </w:r>
            <w:proofErr w:type="spellEnd"/>
            <w:r w:rsidR="002826E5" w:rsidRPr="00861DDE">
              <w:rPr>
                <w:rFonts w:ascii="Arial" w:hAnsi="Arial" w:cs="Arial"/>
                <w:sz w:val="16"/>
                <w:szCs w:val="16"/>
                <w:lang w:eastAsia="pl-PL"/>
              </w:rPr>
              <w:t>.</w:t>
            </w:r>
          </w:p>
          <w:p w14:paraId="02D5D93C" w14:textId="70D9E716" w:rsidR="00BE4550" w:rsidRPr="00861DDE" w:rsidRDefault="00BE4550"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Wybudowano odcinek chodnika </w:t>
            </w:r>
            <w:r w:rsidR="005B3A2D">
              <w:rPr>
                <w:rFonts w:ascii="Arial" w:hAnsi="Arial" w:cs="Arial"/>
                <w:sz w:val="16"/>
                <w:szCs w:val="16"/>
                <w:lang w:eastAsia="pl-PL"/>
              </w:rPr>
              <w:br/>
            </w:r>
            <w:r w:rsidRPr="00861DDE">
              <w:rPr>
                <w:rFonts w:ascii="Arial" w:hAnsi="Arial" w:cs="Arial"/>
                <w:sz w:val="16"/>
                <w:szCs w:val="16"/>
                <w:lang w:eastAsia="pl-PL"/>
              </w:rPr>
              <w:t xml:space="preserve">w </w:t>
            </w:r>
            <w:r w:rsidR="002826E5" w:rsidRPr="00861DDE">
              <w:rPr>
                <w:rFonts w:ascii="Arial" w:hAnsi="Arial" w:cs="Arial"/>
                <w:sz w:val="16"/>
                <w:szCs w:val="16"/>
                <w:lang w:eastAsia="pl-PL"/>
              </w:rPr>
              <w:t xml:space="preserve">Międzybłociu </w:t>
            </w:r>
            <w:r w:rsidR="005B3A2D">
              <w:rPr>
                <w:rFonts w:ascii="Arial" w:hAnsi="Arial" w:cs="Arial"/>
                <w:sz w:val="16"/>
                <w:szCs w:val="16"/>
                <w:lang w:eastAsia="pl-PL"/>
              </w:rPr>
              <w:br/>
            </w:r>
            <w:r w:rsidR="002826E5" w:rsidRPr="00861DDE">
              <w:rPr>
                <w:rFonts w:ascii="Arial" w:hAnsi="Arial" w:cs="Arial"/>
                <w:sz w:val="16"/>
                <w:szCs w:val="16"/>
                <w:lang w:eastAsia="pl-PL"/>
              </w:rPr>
              <w:t>i Kamieniu.</w:t>
            </w:r>
          </w:p>
          <w:p w14:paraId="0B1538AA" w14:textId="77777777" w:rsidR="00BE4550" w:rsidRPr="00861DDE" w:rsidRDefault="00BE4550" w:rsidP="00861DDE">
            <w:pPr>
              <w:spacing w:after="80"/>
              <w:contextualSpacing/>
              <w:rPr>
                <w:rFonts w:ascii="Arial" w:hAnsi="Arial" w:cs="Arial"/>
                <w:sz w:val="16"/>
                <w:szCs w:val="16"/>
                <w:lang w:eastAsia="pl-PL"/>
              </w:rPr>
            </w:pPr>
            <w:r w:rsidRPr="00861DDE">
              <w:rPr>
                <w:rFonts w:ascii="Arial" w:hAnsi="Arial" w:cs="Arial"/>
                <w:sz w:val="16"/>
                <w:szCs w:val="16"/>
                <w:lang w:eastAsia="pl-PL"/>
              </w:rPr>
              <w:t>Prócz powyższego – bieżące prace przy utrzymaniu dróg</w:t>
            </w:r>
            <w:r w:rsidR="009B488A" w:rsidRPr="00861DDE">
              <w:rPr>
                <w:rFonts w:ascii="Arial" w:hAnsi="Arial" w:cs="Arial"/>
                <w:sz w:val="16"/>
                <w:szCs w:val="16"/>
                <w:lang w:eastAsia="pl-PL"/>
              </w:rPr>
              <w:t xml:space="preserve"> – praca </w:t>
            </w:r>
            <w:proofErr w:type="spellStart"/>
            <w:r w:rsidR="009B488A" w:rsidRPr="00861DDE">
              <w:rPr>
                <w:rFonts w:ascii="Arial" w:hAnsi="Arial" w:cs="Arial"/>
                <w:sz w:val="16"/>
                <w:szCs w:val="16"/>
                <w:lang w:eastAsia="pl-PL"/>
              </w:rPr>
              <w:t>równairką</w:t>
            </w:r>
            <w:proofErr w:type="spellEnd"/>
            <w:r w:rsidR="009B488A" w:rsidRPr="00861DDE">
              <w:rPr>
                <w:rFonts w:ascii="Arial" w:hAnsi="Arial" w:cs="Arial"/>
                <w:sz w:val="16"/>
                <w:szCs w:val="16"/>
                <w:lang w:eastAsia="pl-PL"/>
              </w:rPr>
              <w:t xml:space="preserve">, </w:t>
            </w:r>
            <w:r w:rsidR="009B488A" w:rsidRPr="00861DDE">
              <w:rPr>
                <w:rFonts w:ascii="Arial" w:hAnsi="Arial" w:cs="Arial"/>
                <w:sz w:val="16"/>
                <w:szCs w:val="16"/>
                <w:lang w:eastAsia="pl-PL"/>
              </w:rPr>
              <w:lastRenderedPageBreak/>
              <w:t>utwardzenia na terenie całej gminy.</w:t>
            </w:r>
          </w:p>
          <w:p w14:paraId="78759AFE" w14:textId="77777777" w:rsidR="00CF57A1" w:rsidRPr="00861DDE" w:rsidRDefault="00CF57A1" w:rsidP="00861DDE">
            <w:pPr>
              <w:spacing w:after="80"/>
              <w:contextualSpacing/>
              <w:rPr>
                <w:rFonts w:ascii="Arial" w:hAnsi="Arial" w:cs="Arial"/>
                <w:sz w:val="16"/>
                <w:szCs w:val="16"/>
                <w:lang w:eastAsia="pl-PL"/>
              </w:rPr>
            </w:pPr>
            <w:proofErr w:type="spellStart"/>
            <w:r w:rsidRPr="00861DDE">
              <w:rPr>
                <w:rFonts w:ascii="Arial" w:hAnsi="Arial" w:cs="Arial"/>
                <w:sz w:val="16"/>
                <w:szCs w:val="16"/>
                <w:lang w:eastAsia="pl-PL"/>
              </w:rPr>
              <w:t>Modernziacja</w:t>
            </w:r>
            <w:proofErr w:type="spellEnd"/>
            <w:r w:rsidRPr="00861DDE">
              <w:rPr>
                <w:rFonts w:ascii="Arial" w:hAnsi="Arial" w:cs="Arial"/>
                <w:sz w:val="16"/>
                <w:szCs w:val="16"/>
                <w:lang w:eastAsia="pl-PL"/>
              </w:rPr>
              <w:t>/rozbudowa chodników w Józefowie, Stawnicy.</w:t>
            </w:r>
          </w:p>
          <w:p w14:paraId="0F0FDEAF" w14:textId="34A5C4E9" w:rsidR="002826E5" w:rsidRPr="00861DDE" w:rsidRDefault="002826E5" w:rsidP="00861DDE">
            <w:pPr>
              <w:spacing w:after="80"/>
              <w:contextualSpacing/>
              <w:rPr>
                <w:rFonts w:ascii="Arial" w:hAnsi="Arial" w:cs="Arial"/>
                <w:sz w:val="16"/>
                <w:szCs w:val="16"/>
                <w:lang w:eastAsia="pl-PL"/>
              </w:rPr>
            </w:pPr>
            <w:proofErr w:type="spellStart"/>
            <w:r w:rsidRPr="00861DDE">
              <w:rPr>
                <w:rFonts w:ascii="Arial" w:hAnsi="Arial" w:cs="Arial"/>
                <w:sz w:val="16"/>
                <w:szCs w:val="16"/>
                <w:lang w:eastAsia="pl-PL"/>
              </w:rPr>
              <w:t>Zakuipono</w:t>
            </w:r>
            <w:proofErr w:type="spellEnd"/>
            <w:r w:rsidRPr="00861DDE">
              <w:rPr>
                <w:rFonts w:ascii="Arial" w:hAnsi="Arial" w:cs="Arial"/>
                <w:sz w:val="16"/>
                <w:szCs w:val="16"/>
                <w:lang w:eastAsia="pl-PL"/>
              </w:rPr>
              <w:t xml:space="preserve"> ciągnik, walec wibracyjny i </w:t>
            </w:r>
            <w:proofErr w:type="spellStart"/>
            <w:r w:rsidRPr="00861DDE">
              <w:rPr>
                <w:rFonts w:ascii="Arial" w:hAnsi="Arial" w:cs="Arial"/>
                <w:sz w:val="16"/>
                <w:szCs w:val="16"/>
                <w:lang w:eastAsia="pl-PL"/>
              </w:rPr>
              <w:t>pisaskarkę</w:t>
            </w:r>
            <w:proofErr w:type="spellEnd"/>
            <w:r w:rsidRPr="00861DDE">
              <w:rPr>
                <w:rFonts w:ascii="Arial" w:hAnsi="Arial" w:cs="Arial"/>
                <w:sz w:val="16"/>
                <w:szCs w:val="16"/>
                <w:lang w:eastAsia="pl-PL"/>
              </w:rPr>
              <w:t xml:space="preserve"> na potrzeby poprawienia bezpieczeństwa i komfortu </w:t>
            </w:r>
            <w:proofErr w:type="spellStart"/>
            <w:r w:rsidRPr="00861DDE">
              <w:rPr>
                <w:rFonts w:ascii="Arial" w:hAnsi="Arial" w:cs="Arial"/>
                <w:sz w:val="16"/>
                <w:szCs w:val="16"/>
                <w:lang w:eastAsia="pl-PL"/>
              </w:rPr>
              <w:t>użytkwoanai</w:t>
            </w:r>
            <w:proofErr w:type="spellEnd"/>
            <w:r w:rsidRPr="00861DDE">
              <w:rPr>
                <w:rFonts w:ascii="Arial" w:hAnsi="Arial" w:cs="Arial"/>
                <w:sz w:val="16"/>
                <w:szCs w:val="16"/>
                <w:lang w:eastAsia="pl-PL"/>
              </w:rPr>
              <w:t xml:space="preserve"> dróg i chodników gminnych.</w:t>
            </w:r>
          </w:p>
        </w:tc>
      </w:tr>
      <w:tr w:rsidR="00EE3BC0" w:rsidRPr="00861DDE" w14:paraId="75137820" w14:textId="77777777" w:rsidTr="00344534">
        <w:trPr>
          <w:trHeight w:val="1277"/>
        </w:trPr>
        <w:tc>
          <w:tcPr>
            <w:tcW w:w="1808" w:type="dxa"/>
            <w:vMerge/>
            <w:tcBorders>
              <w:top w:val="nil"/>
              <w:left w:val="single" w:sz="4" w:space="0" w:color="auto"/>
              <w:bottom w:val="single" w:sz="4" w:space="0" w:color="auto"/>
              <w:right w:val="single" w:sz="4" w:space="0" w:color="auto"/>
            </w:tcBorders>
            <w:shd w:val="clear" w:color="auto" w:fill="83DCF8" w:themeFill="accent6" w:themeFillTint="66"/>
            <w:vAlign w:val="center"/>
            <w:hideMark/>
          </w:tcPr>
          <w:p w14:paraId="6D379A52" w14:textId="77777777" w:rsidR="00EE3BC0" w:rsidRPr="00861DDE" w:rsidRDefault="00EE3BC0" w:rsidP="00861DDE">
            <w:pPr>
              <w:spacing w:after="0"/>
              <w:rPr>
                <w:rFonts w:ascii="Arial" w:hAnsi="Arial" w:cs="Arial"/>
                <w:b/>
                <w:sz w:val="16"/>
                <w:szCs w:val="16"/>
                <w:lang w:eastAsia="pl-PL"/>
              </w:rPr>
            </w:pPr>
          </w:p>
        </w:tc>
        <w:tc>
          <w:tcPr>
            <w:tcW w:w="1878" w:type="dxa"/>
            <w:vMerge w:val="restart"/>
            <w:tcBorders>
              <w:top w:val="single" w:sz="4" w:space="0" w:color="FFFFFF" w:themeColor="background1"/>
              <w:left w:val="single" w:sz="4" w:space="0" w:color="auto"/>
              <w:bottom w:val="single" w:sz="4" w:space="0" w:color="auto"/>
              <w:right w:val="single" w:sz="4" w:space="0" w:color="auto"/>
            </w:tcBorders>
            <w:vAlign w:val="center"/>
            <w:hideMark/>
          </w:tcPr>
          <w:p w14:paraId="154BE1F2" w14:textId="77777777" w:rsidR="00EE3BC0" w:rsidRPr="00861DDE" w:rsidRDefault="00EE3BC0" w:rsidP="00861DDE">
            <w:pPr>
              <w:spacing w:before="0" w:after="80"/>
              <w:ind w:left="295"/>
              <w:contextualSpacing/>
              <w:rPr>
                <w:rFonts w:ascii="Arial" w:hAnsi="Arial" w:cs="Arial"/>
                <w:sz w:val="16"/>
                <w:szCs w:val="16"/>
                <w:lang w:eastAsia="pl-PL"/>
              </w:rPr>
            </w:pPr>
            <w:r w:rsidRPr="00861DDE">
              <w:rPr>
                <w:rFonts w:ascii="Arial" w:hAnsi="Arial" w:cs="Arial"/>
                <w:sz w:val="16"/>
                <w:szCs w:val="16"/>
                <w:lang w:eastAsia="pl-PL"/>
              </w:rPr>
              <w:t>Poprawa bezpieczeństwa i komfortu zamieszkania na terenie gminy</w:t>
            </w:r>
          </w:p>
          <w:p w14:paraId="092834CD" w14:textId="7C384214" w:rsidR="00EE3BC0" w:rsidRPr="00861DDE" w:rsidRDefault="00EE3BC0" w:rsidP="00861DDE">
            <w:pPr>
              <w:spacing w:before="0" w:after="80"/>
              <w:ind w:left="295"/>
              <w:contextualSpacing/>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200C07D9" w14:textId="5ADB6CF7" w:rsidR="00EE3BC0" w:rsidRPr="00861DDE" w:rsidRDefault="00EE3BC0" w:rsidP="00861DDE">
            <w:pPr>
              <w:pStyle w:val="Akapitzlist"/>
              <w:spacing w:after="80"/>
              <w:jc w:val="both"/>
              <w:rPr>
                <w:rFonts w:ascii="Arial" w:hAnsi="Arial" w:cs="Arial"/>
                <w:sz w:val="16"/>
                <w:szCs w:val="16"/>
                <w:lang w:eastAsia="pl-PL"/>
              </w:rPr>
            </w:pPr>
            <w:r w:rsidRPr="00861DDE">
              <w:rPr>
                <w:rFonts w:ascii="Arial" w:hAnsi="Arial" w:cs="Arial"/>
                <w:sz w:val="16"/>
                <w:szCs w:val="16"/>
                <w:lang w:eastAsia="pl-PL"/>
              </w:rPr>
              <w:t xml:space="preserve">Uzyskanie wysokiego poziomu bezpieczeństwa na drogach poprzez zastosowanie rozwiązań technicznych takich jak np. progi zwalniające, inteligentna sygnalizacja świetlna, energooszczędne oświetlenie uliczne oraz zmiany w organizacji ruchu;  </w:t>
            </w:r>
          </w:p>
        </w:tc>
        <w:tc>
          <w:tcPr>
            <w:tcW w:w="1701" w:type="dxa"/>
            <w:tcBorders>
              <w:top w:val="single" w:sz="4" w:space="0" w:color="auto"/>
              <w:left w:val="single" w:sz="4" w:space="0" w:color="auto"/>
              <w:bottom w:val="single" w:sz="4" w:space="0" w:color="auto"/>
              <w:right w:val="single" w:sz="4" w:space="0" w:color="auto"/>
            </w:tcBorders>
            <w:hideMark/>
          </w:tcPr>
          <w:p w14:paraId="0895C782" w14:textId="276D7F66" w:rsidR="00EE3BC0" w:rsidRPr="00861DDE" w:rsidRDefault="009B488A" w:rsidP="00861DDE">
            <w:pPr>
              <w:spacing w:after="80"/>
              <w:contextualSpacing/>
              <w:rPr>
                <w:rFonts w:ascii="Arial" w:hAnsi="Arial" w:cs="Arial"/>
                <w:sz w:val="16"/>
                <w:szCs w:val="16"/>
                <w:lang w:eastAsia="pl-PL"/>
              </w:rPr>
            </w:pPr>
            <w:r w:rsidRPr="00861DDE">
              <w:rPr>
                <w:rFonts w:ascii="Arial" w:hAnsi="Arial" w:cs="Arial"/>
                <w:sz w:val="16"/>
                <w:szCs w:val="16"/>
                <w:lang w:eastAsia="pl-PL"/>
              </w:rPr>
              <w:t>Prace dokonywane punktowo na terenie całej gminy wedle potrzeb.</w:t>
            </w:r>
          </w:p>
        </w:tc>
      </w:tr>
      <w:tr w:rsidR="00EE3BC0" w:rsidRPr="00861DDE" w14:paraId="0D04A3D1" w14:textId="77777777" w:rsidTr="0007732C">
        <w:tc>
          <w:tcPr>
            <w:tcW w:w="1808" w:type="dxa"/>
            <w:vMerge/>
            <w:tcBorders>
              <w:top w:val="nil"/>
              <w:left w:val="single" w:sz="4" w:space="0" w:color="auto"/>
              <w:bottom w:val="single" w:sz="4" w:space="0" w:color="auto"/>
              <w:right w:val="single" w:sz="4" w:space="0" w:color="auto"/>
            </w:tcBorders>
            <w:shd w:val="clear" w:color="auto" w:fill="83DCF8" w:themeFill="accent6" w:themeFillTint="66"/>
            <w:vAlign w:val="center"/>
            <w:hideMark/>
          </w:tcPr>
          <w:p w14:paraId="06F462C8" w14:textId="77777777" w:rsidR="00EE3BC0" w:rsidRPr="00861DDE" w:rsidRDefault="00EE3BC0" w:rsidP="00861DDE">
            <w:pPr>
              <w:spacing w:after="0"/>
              <w:rPr>
                <w:rFonts w:ascii="Arial" w:hAnsi="Arial" w:cs="Arial"/>
                <w:b/>
                <w:sz w:val="16"/>
                <w:szCs w:val="16"/>
                <w:lang w:eastAsia="pl-PL"/>
              </w:rPr>
            </w:pPr>
          </w:p>
        </w:tc>
        <w:tc>
          <w:tcPr>
            <w:tcW w:w="1878" w:type="dxa"/>
            <w:vMerge/>
            <w:tcBorders>
              <w:top w:val="single" w:sz="4" w:space="0" w:color="auto"/>
              <w:left w:val="single" w:sz="4" w:space="0" w:color="auto"/>
              <w:bottom w:val="single" w:sz="4" w:space="0" w:color="auto"/>
              <w:right w:val="single" w:sz="4" w:space="0" w:color="auto"/>
            </w:tcBorders>
            <w:vAlign w:val="center"/>
            <w:hideMark/>
          </w:tcPr>
          <w:p w14:paraId="687E4F92" w14:textId="77777777" w:rsidR="00EE3BC0" w:rsidRPr="00861DDE" w:rsidRDefault="00EE3BC0" w:rsidP="00861DDE">
            <w:pPr>
              <w:spacing w:after="0"/>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36E912C1" w14:textId="77777777" w:rsidR="00EE3BC0" w:rsidRPr="00861DDE" w:rsidRDefault="00EE3BC0" w:rsidP="00861DDE">
            <w:pPr>
              <w:pStyle w:val="Akapitzlist"/>
              <w:spacing w:before="0" w:after="80"/>
              <w:ind w:left="658"/>
              <w:jc w:val="both"/>
              <w:rPr>
                <w:rFonts w:ascii="Arial" w:hAnsi="Arial" w:cs="Arial"/>
                <w:sz w:val="16"/>
                <w:szCs w:val="16"/>
                <w:lang w:eastAsia="pl-PL"/>
              </w:rPr>
            </w:pPr>
            <w:r w:rsidRPr="00861DDE">
              <w:rPr>
                <w:rFonts w:ascii="Arial" w:hAnsi="Arial" w:cs="Arial"/>
                <w:sz w:val="16"/>
                <w:szCs w:val="16"/>
                <w:lang w:eastAsia="pl-PL"/>
              </w:rPr>
              <w:t xml:space="preserve">Modernizacja i rozbudowa monitoringu wizyjnego w celu ograniczenia przestępstw przeciwko mieniu czy zdrowiu lub życiu ludzi; </w:t>
            </w:r>
          </w:p>
          <w:p w14:paraId="50BF87BA" w14:textId="2681362E" w:rsidR="00EE3BC0" w:rsidRPr="00861DDE" w:rsidRDefault="00EE3BC0" w:rsidP="00861DDE">
            <w:pPr>
              <w:pStyle w:val="Akapitzlist"/>
              <w:spacing w:before="0" w:after="80"/>
              <w:ind w:left="658"/>
              <w:jc w:val="both"/>
              <w:rPr>
                <w:rFonts w:ascii="Arial" w:hAnsi="Arial" w:cs="Arial"/>
                <w:sz w:val="16"/>
                <w:szCs w:val="16"/>
                <w:lang w:eastAsia="pl-PL"/>
              </w:rPr>
            </w:pPr>
            <w:r w:rsidRPr="00861DDE">
              <w:rPr>
                <w:rFonts w:ascii="Arial" w:hAnsi="Arial" w:cs="Arial"/>
                <w:sz w:val="16"/>
                <w:szCs w:val="16"/>
                <w:lang w:eastAsia="pl-PL"/>
              </w:rPr>
              <w:t xml:space="preserve">Modernizacja i rozwój oświetlenia ulicznego w miejscowościach Bielawa, Blękwit, Bługowo, Buntowo, Dzierzążenko, Franciszkowo, Górzna, Józefowo, Kamień, Kleszczyna, Klukowo, Krzywa Wieś, Międzybłocie, Nowa Święta, Nowiny, Nowy Dwór, </w:t>
            </w:r>
            <w:proofErr w:type="spellStart"/>
            <w:r w:rsidRPr="00861DDE">
              <w:rPr>
                <w:rFonts w:ascii="Arial" w:hAnsi="Arial" w:cs="Arial"/>
                <w:sz w:val="16"/>
                <w:szCs w:val="16"/>
                <w:lang w:eastAsia="pl-PL"/>
              </w:rPr>
              <w:t>Pieczynek</w:t>
            </w:r>
            <w:proofErr w:type="spellEnd"/>
            <w:r w:rsidRPr="00861DDE">
              <w:rPr>
                <w:rFonts w:ascii="Arial" w:hAnsi="Arial" w:cs="Arial"/>
                <w:sz w:val="16"/>
                <w:szCs w:val="16"/>
                <w:lang w:eastAsia="pl-PL"/>
              </w:rPr>
              <w:t xml:space="preserve">, Płosków, Radawnica, Rudna, Skic, Sławianowo, Stare Dzierzążno, Stawnica, Święta, Święta I, Wąsosz, Zalesie, Grodno, Grudna, </w:t>
            </w:r>
            <w:proofErr w:type="spellStart"/>
            <w:r w:rsidRPr="00861DDE">
              <w:rPr>
                <w:rFonts w:ascii="Arial" w:hAnsi="Arial" w:cs="Arial"/>
                <w:sz w:val="16"/>
                <w:szCs w:val="16"/>
                <w:lang w:eastAsia="pl-PL"/>
              </w:rPr>
              <w:t>Kaczochy</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Łopienko</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Pieczyn</w:t>
            </w:r>
            <w:proofErr w:type="spellEnd"/>
            <w:r w:rsidRPr="00861DDE">
              <w:rPr>
                <w:rFonts w:ascii="Arial" w:hAnsi="Arial" w:cs="Arial"/>
                <w:sz w:val="16"/>
                <w:szCs w:val="16"/>
                <w:lang w:eastAsia="pl-PL"/>
              </w:rPr>
              <w:t xml:space="preserve">, Rosochy, </w:t>
            </w:r>
            <w:proofErr w:type="spellStart"/>
            <w:r w:rsidRPr="00861DDE">
              <w:rPr>
                <w:rFonts w:ascii="Arial" w:hAnsi="Arial" w:cs="Arial"/>
                <w:sz w:val="16"/>
                <w:szCs w:val="16"/>
                <w:lang w:eastAsia="pl-PL"/>
              </w:rPr>
              <w:t>Sławianówko</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Wielatowo</w:t>
            </w:r>
            <w:proofErr w:type="spellEnd"/>
            <w:r w:rsidRPr="00861DDE">
              <w:rPr>
                <w:rFonts w:ascii="Arial" w:hAnsi="Arial" w:cs="Arial"/>
                <w:sz w:val="16"/>
                <w:szCs w:val="16"/>
                <w:lang w:eastAsia="pl-PL"/>
              </w:rPr>
              <w:t>, Zawilce</w:t>
            </w:r>
          </w:p>
        </w:tc>
        <w:tc>
          <w:tcPr>
            <w:tcW w:w="1701" w:type="dxa"/>
            <w:tcBorders>
              <w:top w:val="single" w:sz="4" w:space="0" w:color="auto"/>
              <w:left w:val="single" w:sz="4" w:space="0" w:color="auto"/>
              <w:bottom w:val="single" w:sz="4" w:space="0" w:color="auto"/>
              <w:right w:val="single" w:sz="4" w:space="0" w:color="auto"/>
            </w:tcBorders>
            <w:hideMark/>
          </w:tcPr>
          <w:p w14:paraId="2BA4D079" w14:textId="77777777" w:rsidR="009B488A" w:rsidRDefault="002826E5" w:rsidP="00861DDE">
            <w:pPr>
              <w:spacing w:after="80"/>
              <w:contextualSpacing/>
              <w:rPr>
                <w:rFonts w:ascii="Arial" w:hAnsi="Arial" w:cs="Arial"/>
                <w:sz w:val="16"/>
                <w:szCs w:val="16"/>
                <w:lang w:eastAsia="pl-PL"/>
              </w:rPr>
            </w:pPr>
            <w:r w:rsidRPr="00861DDE">
              <w:rPr>
                <w:rFonts w:ascii="Arial" w:hAnsi="Arial" w:cs="Arial"/>
                <w:sz w:val="16"/>
                <w:szCs w:val="16"/>
                <w:lang w:eastAsia="pl-PL"/>
              </w:rPr>
              <w:t>Instalacja systemu monitoringu w Klukowie – sala wiejska.</w:t>
            </w:r>
          </w:p>
          <w:p w14:paraId="36DDDD58" w14:textId="77777777" w:rsidR="005B3A2D" w:rsidRDefault="005B3A2D" w:rsidP="00861DDE">
            <w:pPr>
              <w:spacing w:after="80"/>
              <w:contextualSpacing/>
              <w:rPr>
                <w:rFonts w:ascii="Arial" w:hAnsi="Arial" w:cs="Arial"/>
                <w:sz w:val="16"/>
                <w:szCs w:val="16"/>
                <w:lang w:eastAsia="pl-PL"/>
              </w:rPr>
            </w:pPr>
            <w:r>
              <w:rPr>
                <w:rFonts w:ascii="Arial" w:hAnsi="Arial" w:cs="Arial"/>
                <w:sz w:val="16"/>
                <w:szCs w:val="16"/>
                <w:lang w:eastAsia="pl-PL"/>
              </w:rPr>
              <w:t>Budowa oświetlenia ulicznego w Nowej Świętej i Międzybłociu.</w:t>
            </w:r>
          </w:p>
          <w:p w14:paraId="5EC6D5CB" w14:textId="7F5604F8" w:rsidR="00337EC5" w:rsidRPr="00861DDE" w:rsidRDefault="00337EC5" w:rsidP="00861DDE">
            <w:pPr>
              <w:spacing w:after="80"/>
              <w:contextualSpacing/>
              <w:rPr>
                <w:rFonts w:ascii="Arial" w:hAnsi="Arial" w:cs="Arial"/>
                <w:sz w:val="16"/>
                <w:szCs w:val="16"/>
                <w:lang w:eastAsia="pl-PL"/>
              </w:rPr>
            </w:pPr>
            <w:r>
              <w:rPr>
                <w:rFonts w:ascii="Arial" w:hAnsi="Arial" w:cs="Arial"/>
                <w:sz w:val="16"/>
                <w:szCs w:val="16"/>
                <w:lang w:eastAsia="pl-PL"/>
              </w:rPr>
              <w:t xml:space="preserve">Budowa oświetlenia w Świętej </w:t>
            </w:r>
            <w:r>
              <w:rPr>
                <w:rFonts w:ascii="Arial" w:hAnsi="Arial" w:cs="Arial"/>
                <w:sz w:val="16"/>
                <w:szCs w:val="16"/>
                <w:lang w:eastAsia="pl-PL"/>
              </w:rPr>
              <w:br/>
              <w:t>w amfiteatrze.</w:t>
            </w:r>
          </w:p>
        </w:tc>
      </w:tr>
      <w:tr w:rsidR="00EE3BC0" w:rsidRPr="00861DDE" w14:paraId="028F672F" w14:textId="77777777" w:rsidTr="0007732C">
        <w:tc>
          <w:tcPr>
            <w:tcW w:w="1808" w:type="dxa"/>
            <w:vMerge/>
            <w:tcBorders>
              <w:top w:val="single" w:sz="4" w:space="0" w:color="auto"/>
              <w:left w:val="single" w:sz="4" w:space="0" w:color="auto"/>
              <w:bottom w:val="nil"/>
              <w:right w:val="single" w:sz="4" w:space="0" w:color="auto"/>
            </w:tcBorders>
            <w:shd w:val="clear" w:color="auto" w:fill="83DCF8" w:themeFill="accent6" w:themeFillTint="66"/>
            <w:hideMark/>
          </w:tcPr>
          <w:p w14:paraId="060D3EF4" w14:textId="77777777" w:rsidR="00EE3BC0" w:rsidRPr="00861DDE" w:rsidRDefault="00EE3BC0" w:rsidP="00861DDE">
            <w:pPr>
              <w:spacing w:after="0"/>
              <w:rPr>
                <w:rFonts w:ascii="Arial" w:hAnsi="Arial" w:cs="Arial"/>
                <w:b/>
                <w:sz w:val="16"/>
                <w:szCs w:val="16"/>
                <w:lang w:eastAsia="pl-PL"/>
              </w:rPr>
            </w:pPr>
          </w:p>
        </w:tc>
        <w:tc>
          <w:tcPr>
            <w:tcW w:w="1878" w:type="dxa"/>
            <w:vMerge/>
            <w:tcBorders>
              <w:top w:val="single" w:sz="4" w:space="0" w:color="auto"/>
              <w:left w:val="single" w:sz="4" w:space="0" w:color="auto"/>
              <w:bottom w:val="nil"/>
              <w:right w:val="single" w:sz="4" w:space="0" w:color="auto"/>
            </w:tcBorders>
            <w:hideMark/>
          </w:tcPr>
          <w:p w14:paraId="4534C8B1" w14:textId="77777777" w:rsidR="00EE3BC0" w:rsidRPr="00861DDE" w:rsidRDefault="00EE3BC0" w:rsidP="00861DDE">
            <w:pPr>
              <w:spacing w:after="0"/>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58A78881" w14:textId="5BD6024B" w:rsidR="00EE3BC0" w:rsidRPr="00861DDE" w:rsidRDefault="00EE3BC0" w:rsidP="00861DDE">
            <w:pPr>
              <w:pStyle w:val="Akapitzlist"/>
              <w:spacing w:after="80"/>
              <w:ind w:left="658"/>
              <w:jc w:val="both"/>
              <w:rPr>
                <w:rFonts w:ascii="Arial" w:hAnsi="Arial" w:cs="Arial"/>
                <w:sz w:val="16"/>
                <w:szCs w:val="16"/>
                <w:lang w:eastAsia="pl-PL"/>
              </w:rPr>
            </w:pPr>
            <w:r w:rsidRPr="00861DDE">
              <w:rPr>
                <w:rFonts w:ascii="Arial" w:hAnsi="Arial" w:cs="Arial"/>
                <w:sz w:val="16"/>
                <w:szCs w:val="16"/>
                <w:lang w:eastAsia="pl-PL"/>
              </w:rPr>
              <w:t xml:space="preserve">Budowa nowych i modernizacja istniejących placów zabaw, siłowni zewnętrznych,  oraz miejsc rekreacji, turystyki i wypoczynku dla mieszkańców gminy w miejscowościach Bielawa, Blękwit, Bługowo, Buntowo, Dzierzążenko, Franciszkowo, Górzna, Józefowo, Kamień, Kleszczyna, Klukowo, Krzywa Wieś, Międzybłocie, Nowa Święta, Nowiny, Nowy Dwór, </w:t>
            </w:r>
            <w:proofErr w:type="spellStart"/>
            <w:r w:rsidRPr="00861DDE">
              <w:rPr>
                <w:rFonts w:ascii="Arial" w:hAnsi="Arial" w:cs="Arial"/>
                <w:sz w:val="16"/>
                <w:szCs w:val="16"/>
                <w:lang w:eastAsia="pl-PL"/>
              </w:rPr>
              <w:t>Pieczynek</w:t>
            </w:r>
            <w:proofErr w:type="spellEnd"/>
            <w:r w:rsidRPr="00861DDE">
              <w:rPr>
                <w:rFonts w:ascii="Arial" w:hAnsi="Arial" w:cs="Arial"/>
                <w:sz w:val="16"/>
                <w:szCs w:val="16"/>
                <w:lang w:eastAsia="pl-PL"/>
              </w:rPr>
              <w:t xml:space="preserve">, Płosków, Radawnica, Rudna, Skic, Sławianowo, Stare Dzierzążno, Stawnica, Święta, Święta I, Wąsosz, Zalesie, Grodno, Grudna, </w:t>
            </w:r>
            <w:proofErr w:type="spellStart"/>
            <w:r w:rsidRPr="00861DDE">
              <w:rPr>
                <w:rFonts w:ascii="Arial" w:hAnsi="Arial" w:cs="Arial"/>
                <w:sz w:val="16"/>
                <w:szCs w:val="16"/>
                <w:lang w:eastAsia="pl-PL"/>
              </w:rPr>
              <w:t>Kaczochy</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Łopienko</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Pieczyn</w:t>
            </w:r>
            <w:proofErr w:type="spellEnd"/>
            <w:r w:rsidRPr="00861DDE">
              <w:rPr>
                <w:rFonts w:ascii="Arial" w:hAnsi="Arial" w:cs="Arial"/>
                <w:sz w:val="16"/>
                <w:szCs w:val="16"/>
                <w:lang w:eastAsia="pl-PL"/>
              </w:rPr>
              <w:t xml:space="preserve">, Rosochy, </w:t>
            </w:r>
            <w:proofErr w:type="spellStart"/>
            <w:r w:rsidRPr="00861DDE">
              <w:rPr>
                <w:rFonts w:ascii="Arial" w:hAnsi="Arial" w:cs="Arial"/>
                <w:sz w:val="16"/>
                <w:szCs w:val="16"/>
                <w:lang w:eastAsia="pl-PL"/>
              </w:rPr>
              <w:t>Sławianówko</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Wielatowo</w:t>
            </w:r>
            <w:proofErr w:type="spellEnd"/>
            <w:r w:rsidRPr="00861DDE">
              <w:rPr>
                <w:rFonts w:ascii="Arial" w:hAnsi="Arial" w:cs="Arial"/>
                <w:sz w:val="16"/>
                <w:szCs w:val="16"/>
                <w:lang w:eastAsia="pl-PL"/>
              </w:rPr>
              <w:t>, Zawilce</w:t>
            </w:r>
          </w:p>
        </w:tc>
        <w:tc>
          <w:tcPr>
            <w:tcW w:w="1701" w:type="dxa"/>
            <w:tcBorders>
              <w:top w:val="single" w:sz="4" w:space="0" w:color="auto"/>
              <w:left w:val="single" w:sz="4" w:space="0" w:color="auto"/>
              <w:bottom w:val="single" w:sz="4" w:space="0" w:color="auto"/>
              <w:right w:val="single" w:sz="4" w:space="0" w:color="auto"/>
            </w:tcBorders>
            <w:hideMark/>
          </w:tcPr>
          <w:p w14:paraId="2E2CAA56" w14:textId="652A02B9" w:rsidR="00EE3BC0" w:rsidRPr="00861DDE" w:rsidRDefault="00BA0BC7" w:rsidP="00861DDE">
            <w:pPr>
              <w:spacing w:after="80"/>
              <w:contextualSpacing/>
              <w:rPr>
                <w:rFonts w:ascii="Arial" w:hAnsi="Arial" w:cs="Arial"/>
                <w:sz w:val="16"/>
                <w:szCs w:val="16"/>
                <w:lang w:eastAsia="pl-PL"/>
              </w:rPr>
            </w:pPr>
            <w:r w:rsidRPr="00861DDE">
              <w:rPr>
                <w:rFonts w:ascii="Arial" w:hAnsi="Arial" w:cs="Arial"/>
                <w:sz w:val="16"/>
                <w:szCs w:val="16"/>
                <w:lang w:eastAsia="pl-PL"/>
              </w:rPr>
              <w:t>Doposażono i zmodernizowano place zabaw w: Bługowie, Buntowie,, Kamieniu, Kleszczynie, Klukowie i Rudnej.</w:t>
            </w:r>
          </w:p>
        </w:tc>
      </w:tr>
      <w:tr w:rsidR="00EE3BC0" w:rsidRPr="00861DDE" w14:paraId="59D1A4B9" w14:textId="77777777" w:rsidTr="0007732C">
        <w:tc>
          <w:tcPr>
            <w:tcW w:w="180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83DCF8" w:themeFill="accent6" w:themeFillTint="66"/>
          </w:tcPr>
          <w:p w14:paraId="5276238E" w14:textId="77777777" w:rsidR="00EE3BC0" w:rsidRPr="00861DDE" w:rsidRDefault="00EE3BC0" w:rsidP="00861DDE">
            <w:pPr>
              <w:spacing w:after="80"/>
              <w:ind w:left="295"/>
              <w:contextualSpacing/>
              <w:rPr>
                <w:rFonts w:ascii="Arial" w:hAnsi="Arial" w:cs="Arial"/>
                <w:b/>
                <w:sz w:val="16"/>
                <w:szCs w:val="16"/>
                <w:lang w:eastAsia="pl-PL"/>
              </w:rPr>
            </w:pPr>
          </w:p>
        </w:tc>
        <w:tc>
          <w:tcPr>
            <w:tcW w:w="1878" w:type="dxa"/>
            <w:tcBorders>
              <w:top w:val="nil"/>
              <w:left w:val="single" w:sz="4" w:space="0" w:color="auto"/>
              <w:bottom w:val="single" w:sz="4" w:space="0" w:color="auto"/>
              <w:right w:val="single" w:sz="4" w:space="0" w:color="auto"/>
            </w:tcBorders>
          </w:tcPr>
          <w:p w14:paraId="193EE23F" w14:textId="77777777" w:rsidR="00EE3BC0" w:rsidRPr="00861DDE" w:rsidRDefault="00EE3BC0" w:rsidP="00861DDE">
            <w:pPr>
              <w:spacing w:after="80"/>
              <w:ind w:left="295"/>
              <w:contextualSpacing/>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1C7A4555" w14:textId="073A7760"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 xml:space="preserve">Budowa infrastruktury sportowo – rekreacyjnej takiej jak </w:t>
            </w:r>
            <w:proofErr w:type="spellStart"/>
            <w:r w:rsidRPr="00861DDE">
              <w:rPr>
                <w:rFonts w:ascii="Arial" w:hAnsi="Arial" w:cs="Arial"/>
                <w:sz w:val="16"/>
                <w:szCs w:val="16"/>
                <w:lang w:eastAsia="pl-PL"/>
              </w:rPr>
              <w:t>skatepark</w:t>
            </w:r>
            <w:proofErr w:type="spellEnd"/>
            <w:r w:rsidRPr="00861DDE">
              <w:rPr>
                <w:rFonts w:ascii="Arial" w:hAnsi="Arial" w:cs="Arial"/>
                <w:sz w:val="16"/>
                <w:szCs w:val="16"/>
                <w:lang w:eastAsia="pl-PL"/>
              </w:rPr>
              <w:t xml:space="preserve">, siłownie, siłownie zewnętrzne, boiska wielofunkcyjne dla dzieci i młodzieży z terenu gminy w miejscowościach: Bielawa, Blękwit, Bługowo, Buntowo, Dzierzążenko, Franciszkowo, Górzna, </w:t>
            </w:r>
            <w:r w:rsidRPr="00861DDE">
              <w:rPr>
                <w:rFonts w:ascii="Arial" w:hAnsi="Arial" w:cs="Arial"/>
                <w:sz w:val="16"/>
                <w:szCs w:val="16"/>
                <w:lang w:eastAsia="pl-PL"/>
              </w:rPr>
              <w:lastRenderedPageBreak/>
              <w:t xml:space="preserve">Józefowo, Kamień, Kleszczyna, Klukowo, Krzywa Wieś, Międzybłocie, Nowa Święta, Nowiny, Nowy Dwór, </w:t>
            </w:r>
            <w:proofErr w:type="spellStart"/>
            <w:r w:rsidRPr="00861DDE">
              <w:rPr>
                <w:rFonts w:ascii="Arial" w:hAnsi="Arial" w:cs="Arial"/>
                <w:sz w:val="16"/>
                <w:szCs w:val="16"/>
                <w:lang w:eastAsia="pl-PL"/>
              </w:rPr>
              <w:t>Pieczynek</w:t>
            </w:r>
            <w:proofErr w:type="spellEnd"/>
            <w:r w:rsidRPr="00861DDE">
              <w:rPr>
                <w:rFonts w:ascii="Arial" w:hAnsi="Arial" w:cs="Arial"/>
                <w:sz w:val="16"/>
                <w:szCs w:val="16"/>
                <w:lang w:eastAsia="pl-PL"/>
              </w:rPr>
              <w:t xml:space="preserve">, Płosków, Radawnica, Rudna, Skic, Sławianowo, Stare Dzierzążno, Stawnica, Święta, Święta I, Wąsosz, Zalesie, Grodno, Grudna, </w:t>
            </w:r>
            <w:proofErr w:type="spellStart"/>
            <w:r w:rsidRPr="00861DDE">
              <w:rPr>
                <w:rFonts w:ascii="Arial" w:hAnsi="Arial" w:cs="Arial"/>
                <w:sz w:val="16"/>
                <w:szCs w:val="16"/>
                <w:lang w:eastAsia="pl-PL"/>
              </w:rPr>
              <w:t>Kaczochy</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Łopienko</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Pieczyn</w:t>
            </w:r>
            <w:proofErr w:type="spellEnd"/>
            <w:r w:rsidRPr="00861DDE">
              <w:rPr>
                <w:rFonts w:ascii="Arial" w:hAnsi="Arial" w:cs="Arial"/>
                <w:sz w:val="16"/>
                <w:szCs w:val="16"/>
                <w:lang w:eastAsia="pl-PL"/>
              </w:rPr>
              <w:t xml:space="preserve">, Rosochy, </w:t>
            </w:r>
            <w:proofErr w:type="spellStart"/>
            <w:r w:rsidRPr="00861DDE">
              <w:rPr>
                <w:rFonts w:ascii="Arial" w:hAnsi="Arial" w:cs="Arial"/>
                <w:sz w:val="16"/>
                <w:szCs w:val="16"/>
                <w:lang w:eastAsia="pl-PL"/>
              </w:rPr>
              <w:t>Sławianówko</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Wielatowo</w:t>
            </w:r>
            <w:proofErr w:type="spellEnd"/>
            <w:r w:rsidRPr="00861DDE">
              <w:rPr>
                <w:rFonts w:ascii="Arial" w:hAnsi="Arial" w:cs="Arial"/>
                <w:sz w:val="16"/>
                <w:szCs w:val="16"/>
                <w:lang w:eastAsia="pl-PL"/>
              </w:rPr>
              <w:t>, Zawilce ;</w:t>
            </w:r>
          </w:p>
        </w:tc>
        <w:tc>
          <w:tcPr>
            <w:tcW w:w="1701" w:type="dxa"/>
            <w:tcBorders>
              <w:top w:val="single" w:sz="4" w:space="0" w:color="auto"/>
              <w:left w:val="single" w:sz="4" w:space="0" w:color="auto"/>
              <w:bottom w:val="single" w:sz="4" w:space="0" w:color="auto"/>
              <w:right w:val="single" w:sz="4" w:space="0" w:color="auto"/>
            </w:tcBorders>
            <w:hideMark/>
          </w:tcPr>
          <w:p w14:paraId="1925B94D" w14:textId="068B8042" w:rsidR="00EE3BC0" w:rsidRPr="00861DDE" w:rsidRDefault="00CF57A1" w:rsidP="00861DDE">
            <w:pPr>
              <w:spacing w:after="80"/>
              <w:contextualSpacing/>
              <w:rPr>
                <w:rFonts w:ascii="Arial" w:hAnsi="Arial" w:cs="Arial"/>
                <w:sz w:val="16"/>
                <w:szCs w:val="16"/>
                <w:lang w:eastAsia="pl-PL"/>
              </w:rPr>
            </w:pPr>
            <w:r w:rsidRPr="00861DDE">
              <w:rPr>
                <w:rFonts w:ascii="Arial" w:hAnsi="Arial" w:cs="Arial"/>
                <w:sz w:val="16"/>
                <w:szCs w:val="16"/>
                <w:lang w:eastAsia="pl-PL"/>
              </w:rPr>
              <w:lastRenderedPageBreak/>
              <w:t>M</w:t>
            </w:r>
            <w:r w:rsidR="00EE3BC0" w:rsidRPr="00861DDE">
              <w:rPr>
                <w:rFonts w:ascii="Arial" w:hAnsi="Arial" w:cs="Arial"/>
                <w:sz w:val="16"/>
                <w:szCs w:val="16"/>
                <w:lang w:eastAsia="pl-PL"/>
              </w:rPr>
              <w:t>odernizacja placów zabaw</w:t>
            </w:r>
            <w:r w:rsidRPr="00861DDE">
              <w:rPr>
                <w:rFonts w:ascii="Arial" w:hAnsi="Arial" w:cs="Arial"/>
                <w:sz w:val="16"/>
                <w:szCs w:val="16"/>
                <w:lang w:eastAsia="pl-PL"/>
              </w:rPr>
              <w:t xml:space="preserve"> w Bielawie, Bługowie, Buntowie i Nowej Świętej. </w:t>
            </w:r>
            <w:r w:rsidR="00EE3BC0" w:rsidRPr="00861DDE">
              <w:rPr>
                <w:rFonts w:ascii="Arial" w:hAnsi="Arial" w:cs="Arial"/>
                <w:sz w:val="16"/>
                <w:szCs w:val="16"/>
                <w:lang w:eastAsia="pl-PL"/>
              </w:rPr>
              <w:t xml:space="preserve">Udostępnianie </w:t>
            </w:r>
            <w:r w:rsidR="00EE3BC0" w:rsidRPr="00861DDE">
              <w:rPr>
                <w:rFonts w:ascii="Arial" w:hAnsi="Arial" w:cs="Arial"/>
                <w:sz w:val="16"/>
                <w:szCs w:val="16"/>
                <w:lang w:eastAsia="pl-PL"/>
              </w:rPr>
              <w:lastRenderedPageBreak/>
              <w:t>obiektów sportowych mieszkańcom np.  Orlik.</w:t>
            </w:r>
          </w:p>
          <w:p w14:paraId="30C4059F" w14:textId="339E1ADF" w:rsidR="00CF57A1" w:rsidRPr="00861DDE" w:rsidRDefault="00CF57A1" w:rsidP="00861DDE">
            <w:pPr>
              <w:spacing w:after="80"/>
              <w:contextualSpacing/>
              <w:rPr>
                <w:rFonts w:ascii="Arial" w:hAnsi="Arial" w:cs="Arial"/>
                <w:sz w:val="16"/>
                <w:szCs w:val="16"/>
                <w:lang w:eastAsia="pl-PL"/>
              </w:rPr>
            </w:pPr>
            <w:r w:rsidRPr="00861DDE">
              <w:rPr>
                <w:rFonts w:ascii="Arial" w:hAnsi="Arial" w:cs="Arial"/>
                <w:sz w:val="16"/>
                <w:szCs w:val="16"/>
                <w:lang w:eastAsia="pl-PL"/>
              </w:rPr>
              <w:t>Budowa „Szatni na Medal” w</w:t>
            </w:r>
            <w:r w:rsidR="00BA0BC7" w:rsidRPr="00861DDE">
              <w:rPr>
                <w:rFonts w:ascii="Arial" w:hAnsi="Arial" w:cs="Arial"/>
                <w:sz w:val="16"/>
                <w:szCs w:val="16"/>
                <w:lang w:eastAsia="pl-PL"/>
              </w:rPr>
              <w:t xml:space="preserve"> </w:t>
            </w:r>
            <w:proofErr w:type="spellStart"/>
            <w:r w:rsidR="00BA0BC7" w:rsidRPr="00861DDE">
              <w:rPr>
                <w:rFonts w:ascii="Arial" w:hAnsi="Arial" w:cs="Arial"/>
                <w:sz w:val="16"/>
                <w:szCs w:val="16"/>
                <w:lang w:eastAsia="pl-PL"/>
              </w:rPr>
              <w:t>Skicu</w:t>
            </w:r>
            <w:proofErr w:type="spellEnd"/>
            <w:r w:rsidRPr="00861DDE">
              <w:rPr>
                <w:rFonts w:ascii="Arial" w:hAnsi="Arial" w:cs="Arial"/>
                <w:sz w:val="16"/>
                <w:szCs w:val="16"/>
                <w:lang w:eastAsia="pl-PL"/>
              </w:rPr>
              <w:t xml:space="preserve"> –dofinansowani</w:t>
            </w:r>
            <w:r w:rsidR="00BA0BC7" w:rsidRPr="00861DDE">
              <w:rPr>
                <w:rFonts w:ascii="Arial" w:hAnsi="Arial" w:cs="Arial"/>
                <w:sz w:val="16"/>
                <w:szCs w:val="16"/>
                <w:lang w:eastAsia="pl-PL"/>
              </w:rPr>
              <w:t>e</w:t>
            </w:r>
            <w:r w:rsidRPr="00861DDE">
              <w:rPr>
                <w:rFonts w:ascii="Arial" w:hAnsi="Arial" w:cs="Arial"/>
                <w:sz w:val="16"/>
                <w:szCs w:val="16"/>
                <w:lang w:eastAsia="pl-PL"/>
              </w:rPr>
              <w:t xml:space="preserve"> z UM.</w:t>
            </w:r>
          </w:p>
          <w:p w14:paraId="5379B234" w14:textId="7E941287" w:rsidR="00BA0BC7" w:rsidRPr="00861DDE" w:rsidRDefault="00BA0BC7"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Zakup trybun do </w:t>
            </w:r>
            <w:proofErr w:type="spellStart"/>
            <w:r w:rsidRPr="00861DDE">
              <w:rPr>
                <w:rFonts w:ascii="Arial" w:hAnsi="Arial" w:cs="Arial"/>
                <w:sz w:val="16"/>
                <w:szCs w:val="16"/>
                <w:lang w:eastAsia="pl-PL"/>
              </w:rPr>
              <w:t>Skica</w:t>
            </w:r>
            <w:proofErr w:type="spellEnd"/>
            <w:r w:rsidRPr="00861DDE">
              <w:rPr>
                <w:rFonts w:ascii="Arial" w:hAnsi="Arial" w:cs="Arial"/>
                <w:sz w:val="16"/>
                <w:szCs w:val="16"/>
                <w:lang w:eastAsia="pl-PL"/>
              </w:rPr>
              <w:t>.</w:t>
            </w:r>
          </w:p>
          <w:p w14:paraId="19C29B6F" w14:textId="507BCAC4" w:rsidR="00EE3BC0" w:rsidRPr="00861DDE" w:rsidRDefault="00EE3BC0" w:rsidP="00861DDE">
            <w:pPr>
              <w:spacing w:after="80"/>
              <w:contextualSpacing/>
              <w:rPr>
                <w:rFonts w:ascii="Arial" w:hAnsi="Arial" w:cs="Arial"/>
                <w:sz w:val="16"/>
                <w:szCs w:val="16"/>
                <w:lang w:eastAsia="pl-PL"/>
              </w:rPr>
            </w:pPr>
          </w:p>
        </w:tc>
      </w:tr>
      <w:tr w:rsidR="00EE3BC0" w:rsidRPr="00861DDE" w14:paraId="4167CFE2" w14:textId="77777777" w:rsidTr="005B3A2D">
        <w:tc>
          <w:tcPr>
            <w:tcW w:w="1808" w:type="dxa"/>
            <w:vMerge w:val="restart"/>
            <w:tcBorders>
              <w:top w:val="single" w:sz="4" w:space="0" w:color="FFFFFF" w:themeColor="background1"/>
              <w:left w:val="single" w:sz="4" w:space="0" w:color="auto"/>
              <w:bottom w:val="single" w:sz="4" w:space="0" w:color="auto"/>
              <w:right w:val="single" w:sz="4" w:space="0" w:color="auto"/>
            </w:tcBorders>
            <w:shd w:val="clear" w:color="auto" w:fill="83DCF8" w:themeFill="accent6" w:themeFillTint="66"/>
            <w:vAlign w:val="center"/>
          </w:tcPr>
          <w:p w14:paraId="3C5A914F" w14:textId="77777777" w:rsidR="00EE3BC0" w:rsidRPr="00861DDE" w:rsidRDefault="00EE3BC0" w:rsidP="00861DDE">
            <w:pPr>
              <w:spacing w:after="80"/>
              <w:ind w:left="295"/>
              <w:contextualSpacing/>
              <w:rPr>
                <w:rFonts w:ascii="Arial" w:hAnsi="Arial" w:cs="Arial"/>
                <w:b/>
                <w:sz w:val="16"/>
                <w:szCs w:val="16"/>
                <w:lang w:eastAsia="pl-PL"/>
              </w:rPr>
            </w:pPr>
          </w:p>
          <w:p w14:paraId="5AA93E46" w14:textId="3B40B488" w:rsidR="00EE3BC0" w:rsidRPr="00861DDE" w:rsidRDefault="00EE3BC0" w:rsidP="00861DDE">
            <w:pPr>
              <w:spacing w:after="80"/>
              <w:ind w:left="295"/>
              <w:contextualSpacing/>
              <w:rPr>
                <w:rFonts w:ascii="Arial" w:hAnsi="Arial" w:cs="Arial"/>
                <w:b/>
                <w:sz w:val="16"/>
                <w:szCs w:val="16"/>
                <w:lang w:eastAsia="pl-PL"/>
              </w:rPr>
            </w:pPr>
          </w:p>
        </w:tc>
        <w:tc>
          <w:tcPr>
            <w:tcW w:w="1878" w:type="dxa"/>
            <w:tcBorders>
              <w:top w:val="single" w:sz="4" w:space="0" w:color="FFFFFF" w:themeColor="background1"/>
              <w:left w:val="single" w:sz="4" w:space="0" w:color="auto"/>
              <w:bottom w:val="single" w:sz="4" w:space="0" w:color="FFFFFF" w:themeColor="background1"/>
              <w:right w:val="single" w:sz="4" w:space="0" w:color="auto"/>
            </w:tcBorders>
          </w:tcPr>
          <w:p w14:paraId="29C6E0F1" w14:textId="4B12423C" w:rsidR="00EE3BC0" w:rsidRPr="00861DDE" w:rsidRDefault="00EE3BC0" w:rsidP="00861DDE">
            <w:pPr>
              <w:spacing w:after="80"/>
              <w:ind w:left="295"/>
              <w:contextualSpacing/>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4DB04B67" w14:textId="73CF8BD3"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Gazyfikacja gminy;</w:t>
            </w:r>
          </w:p>
        </w:tc>
        <w:tc>
          <w:tcPr>
            <w:tcW w:w="1701" w:type="dxa"/>
            <w:tcBorders>
              <w:top w:val="single" w:sz="4" w:space="0" w:color="auto"/>
              <w:left w:val="single" w:sz="4" w:space="0" w:color="auto"/>
              <w:bottom w:val="single" w:sz="4" w:space="0" w:color="auto"/>
              <w:right w:val="single" w:sz="4" w:space="0" w:color="auto"/>
            </w:tcBorders>
            <w:hideMark/>
          </w:tcPr>
          <w:p w14:paraId="7F497DB0" w14:textId="6281556D" w:rsidR="00EE3BC0" w:rsidRPr="00861DDE" w:rsidRDefault="005B3A2D" w:rsidP="00861DDE">
            <w:pPr>
              <w:spacing w:after="80"/>
              <w:contextualSpacing/>
              <w:rPr>
                <w:rFonts w:ascii="Arial" w:hAnsi="Arial" w:cs="Arial"/>
                <w:sz w:val="16"/>
                <w:szCs w:val="16"/>
                <w:lang w:eastAsia="pl-PL"/>
              </w:rPr>
            </w:pPr>
            <w:r>
              <w:rPr>
                <w:rFonts w:ascii="Arial" w:hAnsi="Arial" w:cs="Arial"/>
                <w:sz w:val="16"/>
                <w:szCs w:val="16"/>
                <w:lang w:eastAsia="pl-PL"/>
              </w:rPr>
              <w:t>Zaangażowanie w prace projektowe nad gazyfikacją Blękwitu</w:t>
            </w:r>
          </w:p>
        </w:tc>
      </w:tr>
      <w:tr w:rsidR="00EE3BC0" w:rsidRPr="00861DDE" w14:paraId="7733F847" w14:textId="77777777" w:rsidTr="005B3A2D">
        <w:tc>
          <w:tcPr>
            <w:tcW w:w="1808" w:type="dxa"/>
            <w:vMerge/>
            <w:tcBorders>
              <w:top w:val="nil"/>
              <w:left w:val="single" w:sz="4" w:space="0" w:color="auto"/>
              <w:bottom w:val="single" w:sz="4" w:space="0" w:color="auto"/>
              <w:right w:val="single" w:sz="4" w:space="0" w:color="auto"/>
            </w:tcBorders>
            <w:shd w:val="clear" w:color="auto" w:fill="83DCF8" w:themeFill="accent6" w:themeFillTint="66"/>
            <w:vAlign w:val="center"/>
            <w:hideMark/>
          </w:tcPr>
          <w:p w14:paraId="469EF02F" w14:textId="77777777" w:rsidR="00EE3BC0" w:rsidRPr="00861DDE" w:rsidRDefault="00EE3BC0" w:rsidP="00861DDE">
            <w:pPr>
              <w:spacing w:after="0"/>
              <w:rPr>
                <w:rFonts w:ascii="Arial" w:hAnsi="Arial" w:cs="Arial"/>
                <w:b/>
                <w:sz w:val="16"/>
                <w:szCs w:val="16"/>
                <w:lang w:eastAsia="pl-PL"/>
              </w:rPr>
            </w:pPr>
          </w:p>
        </w:tc>
        <w:tc>
          <w:tcPr>
            <w:tcW w:w="1878" w:type="dxa"/>
            <w:vMerge w:val="restart"/>
            <w:tcBorders>
              <w:top w:val="single" w:sz="4" w:space="0" w:color="FFFFFF" w:themeColor="background1"/>
              <w:left w:val="single" w:sz="4" w:space="0" w:color="auto"/>
              <w:bottom w:val="single" w:sz="4" w:space="0" w:color="auto"/>
              <w:right w:val="single" w:sz="4" w:space="0" w:color="auto"/>
            </w:tcBorders>
            <w:vAlign w:val="center"/>
            <w:hideMark/>
          </w:tcPr>
          <w:p w14:paraId="0C6528AE" w14:textId="77777777" w:rsidR="00EE3BC0" w:rsidRPr="00861DDE" w:rsidRDefault="00EE3BC0" w:rsidP="00861DDE">
            <w:pPr>
              <w:spacing w:before="0" w:after="80"/>
              <w:ind w:left="295"/>
              <w:contextualSpacing/>
              <w:rPr>
                <w:rFonts w:ascii="Arial" w:hAnsi="Arial" w:cs="Arial"/>
                <w:sz w:val="16"/>
                <w:szCs w:val="16"/>
                <w:lang w:eastAsia="pl-PL"/>
              </w:rPr>
            </w:pPr>
            <w:r w:rsidRPr="00861DDE">
              <w:rPr>
                <w:rFonts w:ascii="Arial" w:hAnsi="Arial" w:cs="Arial"/>
                <w:sz w:val="16"/>
                <w:szCs w:val="16"/>
                <w:lang w:eastAsia="pl-PL"/>
              </w:rPr>
              <w:t>Zachowanie dziedzictwa przyrodniczego</w:t>
            </w:r>
          </w:p>
          <w:p w14:paraId="5A71282B" w14:textId="79855D9C" w:rsidR="00EE3BC0" w:rsidRPr="00861DDE" w:rsidRDefault="00EE3BC0" w:rsidP="00861DDE">
            <w:pPr>
              <w:spacing w:before="0" w:after="80"/>
              <w:ind w:left="295"/>
              <w:contextualSpacing/>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421EE571" w14:textId="138A2F79"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Podjęcie nowych i kontynuacja  już funkcjonujących programów i działań proekologicznych, takich jak sukcesywna wymiana poszycia dachowego eternitowego, montaż kolektorów słonecznych i wymiana systemów grzewczych</w:t>
            </w:r>
            <w:r w:rsidRPr="00861DDE">
              <w:rPr>
                <w:rFonts w:ascii="Arial" w:hAnsi="Arial" w:cs="Arial"/>
                <w:color w:val="0000FF"/>
                <w:sz w:val="16"/>
                <w:szCs w:val="16"/>
                <w:lang w:eastAsia="pl-PL"/>
              </w:rPr>
              <w:t>;</w:t>
            </w:r>
          </w:p>
        </w:tc>
        <w:tc>
          <w:tcPr>
            <w:tcW w:w="1701" w:type="dxa"/>
            <w:tcBorders>
              <w:top w:val="single" w:sz="4" w:space="0" w:color="auto"/>
              <w:left w:val="single" w:sz="4" w:space="0" w:color="auto"/>
              <w:bottom w:val="single" w:sz="4" w:space="0" w:color="auto"/>
              <w:right w:val="single" w:sz="4" w:space="0" w:color="auto"/>
            </w:tcBorders>
            <w:hideMark/>
          </w:tcPr>
          <w:p w14:paraId="10E6DA19" w14:textId="34657D26" w:rsidR="00EE3BC0" w:rsidRPr="00861DDE" w:rsidRDefault="00EE3BC0"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Promocja programów proekologicznych np. </w:t>
            </w:r>
            <w:r w:rsidR="00B55008" w:rsidRPr="00861DDE">
              <w:rPr>
                <w:rFonts w:ascii="Arial" w:hAnsi="Arial" w:cs="Arial"/>
                <w:sz w:val="16"/>
                <w:szCs w:val="16"/>
                <w:lang w:eastAsia="pl-PL"/>
              </w:rPr>
              <w:t>„czyste powietrze” – punkt informacyjny w urzędzie.</w:t>
            </w:r>
            <w:r w:rsidRPr="00861DDE">
              <w:rPr>
                <w:rFonts w:ascii="Arial" w:hAnsi="Arial" w:cs="Arial"/>
                <w:sz w:val="16"/>
                <w:szCs w:val="16"/>
                <w:lang w:eastAsia="pl-PL"/>
              </w:rPr>
              <w:t xml:space="preserve"> Dofinansowanie przydomowych ekologicznych oczyszczalni ścieków.</w:t>
            </w:r>
          </w:p>
          <w:p w14:paraId="36550880" w14:textId="3F9688E2" w:rsidR="00CF57A1" w:rsidRPr="00861DDE" w:rsidRDefault="00CF57A1"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Dofinansowano </w:t>
            </w:r>
            <w:r w:rsidR="005B3A2D">
              <w:rPr>
                <w:rFonts w:ascii="Arial" w:hAnsi="Arial" w:cs="Arial"/>
                <w:sz w:val="16"/>
                <w:szCs w:val="16"/>
                <w:lang w:eastAsia="pl-PL"/>
              </w:rPr>
              <w:br/>
            </w:r>
            <w:r w:rsidRPr="00861DDE">
              <w:rPr>
                <w:rFonts w:ascii="Arial" w:hAnsi="Arial" w:cs="Arial"/>
                <w:sz w:val="16"/>
                <w:szCs w:val="16"/>
                <w:lang w:eastAsia="pl-PL"/>
              </w:rPr>
              <w:t xml:space="preserve">z budżetu gminy </w:t>
            </w:r>
            <w:r w:rsidR="00B55008" w:rsidRPr="00861DDE">
              <w:rPr>
                <w:rFonts w:ascii="Arial" w:hAnsi="Arial" w:cs="Arial"/>
                <w:sz w:val="16"/>
                <w:szCs w:val="16"/>
                <w:lang w:eastAsia="pl-PL"/>
              </w:rPr>
              <w:t>2</w:t>
            </w:r>
            <w:r w:rsidRPr="00861DDE">
              <w:rPr>
                <w:rFonts w:ascii="Arial" w:hAnsi="Arial" w:cs="Arial"/>
                <w:sz w:val="16"/>
                <w:szCs w:val="16"/>
                <w:lang w:eastAsia="pl-PL"/>
              </w:rPr>
              <w:t xml:space="preserve"> przydomow</w:t>
            </w:r>
            <w:r w:rsidR="00B55008" w:rsidRPr="00861DDE">
              <w:rPr>
                <w:rFonts w:ascii="Arial" w:hAnsi="Arial" w:cs="Arial"/>
                <w:sz w:val="16"/>
                <w:szCs w:val="16"/>
                <w:lang w:eastAsia="pl-PL"/>
              </w:rPr>
              <w:t xml:space="preserve">e </w:t>
            </w:r>
            <w:r w:rsidRPr="00861DDE">
              <w:rPr>
                <w:rFonts w:ascii="Arial" w:hAnsi="Arial" w:cs="Arial"/>
                <w:sz w:val="16"/>
                <w:szCs w:val="16"/>
                <w:lang w:eastAsia="pl-PL"/>
              </w:rPr>
              <w:t>oczyszczalni ścieków</w:t>
            </w:r>
            <w:r w:rsidR="00B55008" w:rsidRPr="00861DDE">
              <w:rPr>
                <w:rFonts w:ascii="Arial" w:hAnsi="Arial" w:cs="Arial"/>
                <w:sz w:val="16"/>
                <w:szCs w:val="16"/>
                <w:lang w:eastAsia="pl-PL"/>
              </w:rPr>
              <w:t xml:space="preserve"> oraz 2 studnie głębinowe.</w:t>
            </w:r>
          </w:p>
        </w:tc>
      </w:tr>
      <w:tr w:rsidR="00EE3BC0" w:rsidRPr="00861DDE" w14:paraId="4970CD5F" w14:textId="77777777" w:rsidTr="0007732C">
        <w:trPr>
          <w:trHeight w:val="106"/>
        </w:trPr>
        <w:tc>
          <w:tcPr>
            <w:tcW w:w="1808" w:type="dxa"/>
            <w:vMerge/>
            <w:tcBorders>
              <w:top w:val="single" w:sz="4" w:space="0" w:color="auto"/>
              <w:left w:val="single" w:sz="4" w:space="0" w:color="auto"/>
              <w:bottom w:val="single" w:sz="4" w:space="0" w:color="auto"/>
              <w:right w:val="single" w:sz="4" w:space="0" w:color="auto"/>
            </w:tcBorders>
            <w:shd w:val="clear" w:color="auto" w:fill="83DCF8" w:themeFill="accent6" w:themeFillTint="66"/>
            <w:hideMark/>
          </w:tcPr>
          <w:p w14:paraId="1FC8BD92" w14:textId="77777777" w:rsidR="00EE3BC0" w:rsidRPr="00861DDE" w:rsidRDefault="00EE3BC0" w:rsidP="00861DDE">
            <w:pPr>
              <w:spacing w:after="0"/>
              <w:rPr>
                <w:rFonts w:ascii="Arial" w:hAnsi="Arial" w:cs="Arial"/>
                <w:b/>
                <w:sz w:val="16"/>
                <w:szCs w:val="16"/>
                <w:lang w:eastAsia="pl-PL"/>
              </w:rPr>
            </w:pPr>
          </w:p>
        </w:tc>
        <w:tc>
          <w:tcPr>
            <w:tcW w:w="1878" w:type="dxa"/>
            <w:vMerge/>
            <w:tcBorders>
              <w:top w:val="single" w:sz="4" w:space="0" w:color="auto"/>
              <w:left w:val="single" w:sz="4" w:space="0" w:color="auto"/>
              <w:bottom w:val="single" w:sz="4" w:space="0" w:color="auto"/>
              <w:right w:val="single" w:sz="4" w:space="0" w:color="auto"/>
            </w:tcBorders>
            <w:hideMark/>
          </w:tcPr>
          <w:p w14:paraId="731D5497" w14:textId="77777777" w:rsidR="00EE3BC0" w:rsidRPr="00861DDE" w:rsidRDefault="00EE3BC0" w:rsidP="00861DDE">
            <w:pPr>
              <w:spacing w:after="0"/>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7AE90F5E" w14:textId="77777777"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Termomodernizacja obiektów użyteczności publicznej i mieszkań komunalnych oraz zwiększenie wykorzystania odnawialnych źródeł energii</w:t>
            </w:r>
            <w:r w:rsidRPr="00861DDE">
              <w:rPr>
                <w:rFonts w:ascii="Arial" w:hAnsi="Arial" w:cs="Arial"/>
                <w:color w:val="0000FF"/>
                <w:sz w:val="16"/>
                <w:szCs w:val="16"/>
                <w:lang w:eastAsia="pl-PL"/>
              </w:rPr>
              <w:t>;</w:t>
            </w:r>
          </w:p>
          <w:p w14:paraId="47431ACB" w14:textId="59FF739F"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Nacisk na miejscowości, w  których zlokalizowane są szkoły publiczne, sale wiejskie, remizy, obiekty środowiskowo-sportowe i inne użyteczności publicznej.</w:t>
            </w:r>
          </w:p>
        </w:tc>
        <w:tc>
          <w:tcPr>
            <w:tcW w:w="1701" w:type="dxa"/>
            <w:tcBorders>
              <w:top w:val="single" w:sz="4" w:space="0" w:color="auto"/>
              <w:left w:val="single" w:sz="4" w:space="0" w:color="auto"/>
              <w:bottom w:val="single" w:sz="4" w:space="0" w:color="auto"/>
              <w:right w:val="single" w:sz="4" w:space="0" w:color="auto"/>
            </w:tcBorders>
            <w:hideMark/>
          </w:tcPr>
          <w:p w14:paraId="1DFF2703" w14:textId="16225EAB" w:rsidR="00C13690" w:rsidRPr="00861DDE" w:rsidRDefault="00385382"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Termomodernizacja szatni sportowej </w:t>
            </w:r>
            <w:r w:rsidR="005B3A2D">
              <w:rPr>
                <w:rFonts w:ascii="Arial" w:hAnsi="Arial" w:cs="Arial"/>
                <w:sz w:val="16"/>
                <w:szCs w:val="16"/>
                <w:lang w:eastAsia="pl-PL"/>
              </w:rPr>
              <w:br/>
            </w:r>
            <w:r w:rsidRPr="00861DDE">
              <w:rPr>
                <w:rFonts w:ascii="Arial" w:hAnsi="Arial" w:cs="Arial"/>
                <w:sz w:val="16"/>
                <w:szCs w:val="16"/>
                <w:lang w:eastAsia="pl-PL"/>
              </w:rPr>
              <w:t xml:space="preserve">w </w:t>
            </w:r>
            <w:proofErr w:type="spellStart"/>
            <w:r w:rsidRPr="00861DDE">
              <w:rPr>
                <w:rFonts w:ascii="Arial" w:hAnsi="Arial" w:cs="Arial"/>
                <w:sz w:val="16"/>
                <w:szCs w:val="16"/>
                <w:lang w:eastAsia="pl-PL"/>
              </w:rPr>
              <w:t>Skicu</w:t>
            </w:r>
            <w:proofErr w:type="spellEnd"/>
            <w:r w:rsidRPr="00861DDE">
              <w:rPr>
                <w:rFonts w:ascii="Arial" w:hAnsi="Arial" w:cs="Arial"/>
                <w:sz w:val="16"/>
                <w:szCs w:val="16"/>
                <w:lang w:eastAsia="pl-PL"/>
              </w:rPr>
              <w:t>.</w:t>
            </w:r>
          </w:p>
          <w:p w14:paraId="7467B3FC" w14:textId="2F6D943E" w:rsidR="00385382" w:rsidRPr="00861DDE" w:rsidRDefault="00385382" w:rsidP="00861DDE">
            <w:pPr>
              <w:spacing w:after="80"/>
              <w:contextualSpacing/>
              <w:rPr>
                <w:rFonts w:ascii="Arial" w:hAnsi="Arial" w:cs="Arial"/>
                <w:sz w:val="16"/>
                <w:szCs w:val="16"/>
                <w:lang w:eastAsia="pl-PL"/>
              </w:rPr>
            </w:pPr>
            <w:r w:rsidRPr="00861DDE">
              <w:rPr>
                <w:rFonts w:ascii="Arial" w:hAnsi="Arial" w:cs="Arial"/>
                <w:sz w:val="16"/>
                <w:szCs w:val="16"/>
                <w:lang w:eastAsia="pl-PL"/>
              </w:rPr>
              <w:t>Przystąpiono do zmiany Studium na potrzeby fotowoltaiki.</w:t>
            </w:r>
          </w:p>
        </w:tc>
      </w:tr>
      <w:tr w:rsidR="00EE3BC0" w:rsidRPr="00861DDE" w14:paraId="36F5A037" w14:textId="77777777" w:rsidTr="0007732C">
        <w:tc>
          <w:tcPr>
            <w:tcW w:w="1808" w:type="dxa"/>
            <w:vMerge w:val="restart"/>
            <w:tcBorders>
              <w:top w:val="single" w:sz="4" w:space="0" w:color="auto"/>
              <w:left w:val="single" w:sz="4" w:space="0" w:color="auto"/>
              <w:bottom w:val="single" w:sz="4" w:space="0" w:color="auto"/>
              <w:right w:val="single" w:sz="4" w:space="0" w:color="auto"/>
            </w:tcBorders>
            <w:shd w:val="clear" w:color="auto" w:fill="83DCF8" w:themeFill="accent6" w:themeFillTint="66"/>
            <w:vAlign w:val="center"/>
          </w:tcPr>
          <w:p w14:paraId="54E620E0" w14:textId="77777777" w:rsidR="00EE3BC0" w:rsidRPr="00861DDE" w:rsidRDefault="00EE3BC0" w:rsidP="00861DDE">
            <w:pPr>
              <w:spacing w:after="80"/>
              <w:ind w:left="295"/>
              <w:contextualSpacing/>
              <w:rPr>
                <w:rFonts w:ascii="Arial" w:hAnsi="Arial" w:cs="Arial"/>
                <w:b/>
                <w:sz w:val="16"/>
                <w:szCs w:val="16"/>
                <w:lang w:eastAsia="pl-PL"/>
              </w:rPr>
            </w:pPr>
          </w:p>
          <w:p w14:paraId="0783950D" w14:textId="69434620" w:rsidR="00EE3BC0" w:rsidRPr="00861DDE" w:rsidRDefault="00EE3BC0" w:rsidP="00861DDE">
            <w:pPr>
              <w:spacing w:after="80"/>
              <w:ind w:left="295"/>
              <w:contextualSpacing/>
              <w:rPr>
                <w:rFonts w:ascii="Arial" w:hAnsi="Arial" w:cs="Arial"/>
                <w:b/>
                <w:sz w:val="16"/>
                <w:szCs w:val="16"/>
                <w:lang w:eastAsia="pl-PL"/>
              </w:rPr>
            </w:pPr>
          </w:p>
        </w:tc>
        <w:tc>
          <w:tcPr>
            <w:tcW w:w="1878" w:type="dxa"/>
            <w:vMerge w:val="restart"/>
            <w:tcBorders>
              <w:top w:val="single" w:sz="4" w:space="0" w:color="auto"/>
              <w:left w:val="single" w:sz="4" w:space="0" w:color="auto"/>
              <w:bottom w:val="single" w:sz="4" w:space="0" w:color="auto"/>
              <w:right w:val="single" w:sz="4" w:space="0" w:color="auto"/>
            </w:tcBorders>
            <w:vAlign w:val="center"/>
          </w:tcPr>
          <w:p w14:paraId="026248F4" w14:textId="77777777" w:rsidR="00EE3BC0" w:rsidRPr="00861DDE" w:rsidRDefault="00EE3BC0" w:rsidP="00861DDE">
            <w:pPr>
              <w:spacing w:after="80"/>
              <w:ind w:left="295"/>
              <w:contextualSpacing/>
              <w:rPr>
                <w:rFonts w:ascii="Arial" w:hAnsi="Arial" w:cs="Arial"/>
                <w:sz w:val="16"/>
                <w:szCs w:val="16"/>
                <w:lang w:eastAsia="pl-PL"/>
              </w:rPr>
            </w:pPr>
          </w:p>
          <w:p w14:paraId="5DF9B789" w14:textId="0F955C76" w:rsidR="00EE3BC0" w:rsidRPr="00861DDE" w:rsidRDefault="00EE3BC0" w:rsidP="00861DDE">
            <w:pPr>
              <w:spacing w:after="80"/>
              <w:ind w:left="295"/>
              <w:contextualSpacing/>
              <w:rPr>
                <w:rFonts w:ascii="Arial" w:hAnsi="Arial" w:cs="Arial"/>
                <w:sz w:val="16"/>
                <w:szCs w:val="16"/>
                <w:lang w:eastAsia="pl-PL"/>
              </w:rPr>
            </w:pPr>
            <w:r w:rsidRPr="00861DDE">
              <w:rPr>
                <w:rFonts w:ascii="Arial" w:hAnsi="Arial" w:cs="Arial"/>
                <w:sz w:val="16"/>
                <w:szCs w:val="16"/>
                <w:lang w:eastAsia="pl-PL"/>
              </w:rPr>
              <w:t>Wysoki poziom jakość opieki zdrowotnej na      terenie gminy</w:t>
            </w:r>
          </w:p>
        </w:tc>
        <w:tc>
          <w:tcPr>
            <w:tcW w:w="4253" w:type="dxa"/>
            <w:tcBorders>
              <w:top w:val="single" w:sz="4" w:space="0" w:color="auto"/>
              <w:left w:val="single" w:sz="4" w:space="0" w:color="auto"/>
              <w:bottom w:val="single" w:sz="4" w:space="0" w:color="auto"/>
              <w:right w:val="single" w:sz="4" w:space="0" w:color="auto"/>
            </w:tcBorders>
            <w:hideMark/>
          </w:tcPr>
          <w:p w14:paraId="338EFE72" w14:textId="77777777"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Ochrona pomników przyrody, drzewostanu i alei ujętych w rejestrze pomników przyrody;</w:t>
            </w:r>
          </w:p>
          <w:p w14:paraId="1D9327C5" w14:textId="5A7AC972" w:rsidR="00EE3BC0" w:rsidRPr="00861DDE" w:rsidRDefault="00EE3BC0" w:rsidP="00861DDE">
            <w:pPr>
              <w:spacing w:after="80"/>
              <w:ind w:left="658"/>
              <w:contextualSpacing/>
              <w:jc w:val="both"/>
              <w:rPr>
                <w:rFonts w:ascii="Arial" w:hAnsi="Arial" w:cs="Arial"/>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hideMark/>
          </w:tcPr>
          <w:p w14:paraId="31697D38" w14:textId="0B28C91B" w:rsidR="00EE3BC0" w:rsidRPr="00861DDE" w:rsidRDefault="00F124A8" w:rsidP="00861DDE">
            <w:pPr>
              <w:spacing w:after="80"/>
              <w:contextualSpacing/>
              <w:rPr>
                <w:rFonts w:ascii="Arial" w:hAnsi="Arial" w:cs="Arial"/>
                <w:sz w:val="16"/>
                <w:szCs w:val="16"/>
                <w:lang w:eastAsia="pl-PL"/>
              </w:rPr>
            </w:pPr>
            <w:r w:rsidRPr="00861DDE">
              <w:rPr>
                <w:rFonts w:ascii="Arial" w:hAnsi="Arial" w:cs="Arial"/>
                <w:sz w:val="16"/>
                <w:szCs w:val="16"/>
                <w:lang w:eastAsia="pl-PL"/>
              </w:rPr>
              <w:t>Na terenie gminy Złotów znajduje się 7 pomników przyrody: 12 drzew na 7 stanowiskach.</w:t>
            </w:r>
          </w:p>
        </w:tc>
      </w:tr>
      <w:tr w:rsidR="00EE3BC0" w:rsidRPr="00861DDE" w14:paraId="28CE275D" w14:textId="77777777" w:rsidTr="0007732C">
        <w:tc>
          <w:tcPr>
            <w:tcW w:w="1808" w:type="dxa"/>
            <w:vMerge/>
            <w:tcBorders>
              <w:top w:val="single" w:sz="4" w:space="0" w:color="auto"/>
              <w:left w:val="single" w:sz="4" w:space="0" w:color="auto"/>
              <w:bottom w:val="single" w:sz="4" w:space="0" w:color="auto"/>
              <w:right w:val="single" w:sz="4" w:space="0" w:color="auto"/>
            </w:tcBorders>
            <w:shd w:val="clear" w:color="auto" w:fill="83DCF8" w:themeFill="accent6" w:themeFillTint="66"/>
            <w:vAlign w:val="center"/>
            <w:hideMark/>
          </w:tcPr>
          <w:p w14:paraId="081033C7" w14:textId="77777777" w:rsidR="00EE3BC0" w:rsidRPr="00861DDE" w:rsidRDefault="00EE3BC0" w:rsidP="00861DDE">
            <w:pPr>
              <w:spacing w:after="0"/>
              <w:rPr>
                <w:rFonts w:ascii="Arial" w:hAnsi="Arial" w:cs="Arial"/>
                <w:b/>
                <w:sz w:val="16"/>
                <w:szCs w:val="16"/>
                <w:lang w:eastAsia="pl-PL"/>
              </w:rPr>
            </w:pPr>
          </w:p>
        </w:tc>
        <w:tc>
          <w:tcPr>
            <w:tcW w:w="1878" w:type="dxa"/>
            <w:vMerge/>
            <w:tcBorders>
              <w:top w:val="single" w:sz="4" w:space="0" w:color="auto"/>
              <w:left w:val="single" w:sz="4" w:space="0" w:color="auto"/>
              <w:bottom w:val="single" w:sz="4" w:space="0" w:color="auto"/>
              <w:right w:val="single" w:sz="4" w:space="0" w:color="auto"/>
            </w:tcBorders>
            <w:hideMark/>
          </w:tcPr>
          <w:p w14:paraId="709F0BF1" w14:textId="77777777" w:rsidR="00EE3BC0" w:rsidRPr="00861DDE" w:rsidRDefault="00EE3BC0" w:rsidP="00861DDE">
            <w:pPr>
              <w:spacing w:after="0"/>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tcPr>
          <w:p w14:paraId="7008C799" w14:textId="77777777"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Tworzenie warunków do rozwoju podstawowej i specjalistycznej opieki zdrowotnej w tym wspieranie przez gminę programów nieobowiązkowych szczepień oraz programów profilaktyki zdrowotnej i badań przesiewowych;</w:t>
            </w:r>
          </w:p>
          <w:p w14:paraId="521777D4" w14:textId="03FCD920" w:rsidR="00EE3BC0" w:rsidRPr="00861DDE" w:rsidRDefault="00EE3BC0" w:rsidP="00861DDE">
            <w:pPr>
              <w:spacing w:after="80"/>
              <w:ind w:left="658"/>
              <w:contextualSpacing/>
              <w:jc w:val="both"/>
              <w:rPr>
                <w:rFonts w:ascii="Arial" w:hAnsi="Arial" w:cs="Arial"/>
                <w:sz w:val="16"/>
                <w:szCs w:val="16"/>
                <w:lang w:eastAsia="pl-PL"/>
              </w:rPr>
            </w:pPr>
            <w:r w:rsidRPr="00861DDE">
              <w:rPr>
                <w:rFonts w:ascii="Arial" w:hAnsi="Arial" w:cs="Arial"/>
                <w:sz w:val="16"/>
                <w:szCs w:val="16"/>
                <w:lang w:eastAsia="pl-PL"/>
              </w:rPr>
              <w:t xml:space="preserve">Wparcie dla realizacji projektów prozdrowotnych dla ośrodków zdrowia w Kleszczynie </w:t>
            </w:r>
            <w:r w:rsidR="005B3A2D">
              <w:rPr>
                <w:rFonts w:ascii="Arial" w:hAnsi="Arial" w:cs="Arial"/>
                <w:sz w:val="16"/>
                <w:szCs w:val="16"/>
                <w:lang w:eastAsia="pl-PL"/>
              </w:rPr>
              <w:br/>
            </w:r>
            <w:r w:rsidRPr="00861DDE">
              <w:rPr>
                <w:rFonts w:ascii="Arial" w:hAnsi="Arial" w:cs="Arial"/>
                <w:sz w:val="16"/>
                <w:szCs w:val="16"/>
                <w:lang w:eastAsia="pl-PL"/>
              </w:rPr>
              <w:t>i Radawnicy.</w:t>
            </w:r>
          </w:p>
        </w:tc>
        <w:tc>
          <w:tcPr>
            <w:tcW w:w="1701" w:type="dxa"/>
            <w:tcBorders>
              <w:top w:val="single" w:sz="4" w:space="0" w:color="auto"/>
              <w:left w:val="single" w:sz="4" w:space="0" w:color="auto"/>
              <w:bottom w:val="single" w:sz="4" w:space="0" w:color="auto"/>
              <w:right w:val="single" w:sz="4" w:space="0" w:color="auto"/>
            </w:tcBorders>
            <w:hideMark/>
          </w:tcPr>
          <w:p w14:paraId="08014A3C" w14:textId="77777777" w:rsidR="00EE3BC0" w:rsidRDefault="00EE3BC0" w:rsidP="00861DDE">
            <w:pPr>
              <w:spacing w:after="80"/>
              <w:contextualSpacing/>
              <w:rPr>
                <w:rFonts w:ascii="Arial" w:hAnsi="Arial" w:cs="Arial"/>
                <w:sz w:val="16"/>
                <w:szCs w:val="16"/>
                <w:lang w:eastAsia="pl-PL"/>
              </w:rPr>
            </w:pPr>
            <w:r w:rsidRPr="00861DDE">
              <w:rPr>
                <w:rFonts w:ascii="Arial" w:hAnsi="Arial" w:cs="Arial"/>
                <w:sz w:val="16"/>
                <w:szCs w:val="16"/>
                <w:lang w:eastAsia="pl-PL"/>
              </w:rPr>
              <w:t>Organizacja cyklicznych bezpłatnych badań mammograficznych</w:t>
            </w:r>
            <w:r w:rsidR="00385382" w:rsidRPr="00861DDE">
              <w:rPr>
                <w:rFonts w:ascii="Arial" w:hAnsi="Arial" w:cs="Arial"/>
                <w:sz w:val="16"/>
                <w:szCs w:val="16"/>
                <w:lang w:eastAsia="pl-PL"/>
              </w:rPr>
              <w:t xml:space="preserve"> (ograniczona przez COVID-19).</w:t>
            </w:r>
          </w:p>
          <w:p w14:paraId="695CD116" w14:textId="2A4DC149" w:rsidR="005B3A2D" w:rsidRPr="00861DDE" w:rsidRDefault="005B3A2D" w:rsidP="00861DDE">
            <w:pPr>
              <w:spacing w:after="80"/>
              <w:contextualSpacing/>
              <w:rPr>
                <w:rFonts w:ascii="Arial" w:hAnsi="Arial" w:cs="Arial"/>
                <w:sz w:val="16"/>
                <w:szCs w:val="16"/>
                <w:lang w:eastAsia="pl-PL"/>
              </w:rPr>
            </w:pPr>
            <w:proofErr w:type="spellStart"/>
            <w:r>
              <w:rPr>
                <w:rFonts w:ascii="Arial" w:hAnsi="Arial" w:cs="Arial"/>
                <w:sz w:val="16"/>
                <w:szCs w:val="16"/>
                <w:lang w:eastAsia="pl-PL"/>
              </w:rPr>
              <w:t>Zorganziowanie</w:t>
            </w:r>
            <w:proofErr w:type="spellEnd"/>
            <w:r>
              <w:rPr>
                <w:rFonts w:ascii="Arial" w:hAnsi="Arial" w:cs="Arial"/>
                <w:sz w:val="16"/>
                <w:szCs w:val="16"/>
                <w:lang w:eastAsia="pl-PL"/>
              </w:rPr>
              <w:t xml:space="preserve"> akcji szycia maseczek dla mieszkańców Gminy Złotów.</w:t>
            </w:r>
          </w:p>
        </w:tc>
      </w:tr>
      <w:tr w:rsidR="00EE3BC0" w:rsidRPr="00861DDE" w14:paraId="581E995E" w14:textId="77777777" w:rsidTr="0007732C">
        <w:tc>
          <w:tcPr>
            <w:tcW w:w="1808" w:type="dxa"/>
            <w:vMerge/>
            <w:tcBorders>
              <w:top w:val="single" w:sz="4" w:space="0" w:color="auto"/>
              <w:left w:val="single" w:sz="4" w:space="0" w:color="auto"/>
              <w:bottom w:val="single" w:sz="4" w:space="0" w:color="auto"/>
              <w:right w:val="single" w:sz="4" w:space="0" w:color="auto"/>
            </w:tcBorders>
            <w:shd w:val="clear" w:color="auto" w:fill="83DCF8" w:themeFill="accent6" w:themeFillTint="66"/>
            <w:vAlign w:val="center"/>
            <w:hideMark/>
          </w:tcPr>
          <w:p w14:paraId="07C8E39F" w14:textId="77777777" w:rsidR="00EE3BC0" w:rsidRPr="00861DDE" w:rsidRDefault="00EE3BC0" w:rsidP="00861DDE">
            <w:pPr>
              <w:spacing w:after="0"/>
              <w:rPr>
                <w:rFonts w:ascii="Arial" w:hAnsi="Arial" w:cs="Arial"/>
                <w:b/>
                <w:sz w:val="16"/>
                <w:szCs w:val="16"/>
                <w:lang w:eastAsia="pl-PL"/>
              </w:rPr>
            </w:pPr>
          </w:p>
        </w:tc>
        <w:tc>
          <w:tcPr>
            <w:tcW w:w="1878" w:type="dxa"/>
            <w:tcBorders>
              <w:top w:val="single" w:sz="4" w:space="0" w:color="auto"/>
              <w:left w:val="single" w:sz="4" w:space="0" w:color="auto"/>
              <w:bottom w:val="single" w:sz="4" w:space="0" w:color="auto"/>
              <w:right w:val="single" w:sz="4" w:space="0" w:color="auto"/>
            </w:tcBorders>
            <w:hideMark/>
          </w:tcPr>
          <w:p w14:paraId="40D0ED27" w14:textId="3E70C325" w:rsidR="00EE3BC0" w:rsidRPr="00861DDE" w:rsidRDefault="00337EC5" w:rsidP="00861DDE">
            <w:pPr>
              <w:spacing w:before="0" w:after="80"/>
              <w:ind w:left="295"/>
              <w:contextualSpacing/>
              <w:rPr>
                <w:rFonts w:ascii="Arial" w:hAnsi="Arial" w:cs="Arial"/>
                <w:sz w:val="16"/>
                <w:szCs w:val="16"/>
                <w:lang w:eastAsia="pl-PL"/>
              </w:rPr>
            </w:pPr>
            <w:r>
              <w:rPr>
                <w:rFonts w:ascii="Arial" w:hAnsi="Arial" w:cs="Arial"/>
                <w:sz w:val="16"/>
                <w:szCs w:val="16"/>
                <w:lang w:eastAsia="pl-PL"/>
              </w:rPr>
              <w:t>Prace planistyczne</w:t>
            </w:r>
          </w:p>
        </w:tc>
        <w:tc>
          <w:tcPr>
            <w:tcW w:w="4253" w:type="dxa"/>
            <w:tcBorders>
              <w:top w:val="single" w:sz="4" w:space="0" w:color="auto"/>
              <w:left w:val="single" w:sz="4" w:space="0" w:color="auto"/>
              <w:bottom w:val="single" w:sz="4" w:space="0" w:color="auto"/>
              <w:right w:val="single" w:sz="4" w:space="0" w:color="auto"/>
            </w:tcBorders>
            <w:hideMark/>
          </w:tcPr>
          <w:p w14:paraId="2F6BE4B3" w14:textId="051C29E0" w:rsidR="00EE3BC0" w:rsidRPr="00861DDE" w:rsidRDefault="00EE3BC0" w:rsidP="00861DDE">
            <w:pPr>
              <w:spacing w:after="80"/>
              <w:ind w:left="658"/>
              <w:contextualSpacing/>
              <w:jc w:val="both"/>
              <w:rPr>
                <w:rFonts w:ascii="Arial" w:hAnsi="Arial" w:cs="Arial"/>
                <w:sz w:val="16"/>
                <w:szCs w:val="16"/>
                <w:lang w:eastAsia="pl-PL"/>
              </w:rPr>
            </w:pPr>
            <w:r w:rsidRPr="00861DDE">
              <w:rPr>
                <w:rFonts w:ascii="Arial" w:hAnsi="Arial" w:cs="Arial"/>
                <w:sz w:val="16"/>
                <w:szCs w:val="16"/>
                <w:lang w:eastAsia="pl-PL"/>
              </w:rPr>
              <w:t>Opracowanie planów zagospodarowania przestrzennego, planów i programów rewitalizacji, miejscowych planów rewitalizacji, specjalnej strefy rewitalizacji</w:t>
            </w:r>
          </w:p>
        </w:tc>
        <w:tc>
          <w:tcPr>
            <w:tcW w:w="1701" w:type="dxa"/>
            <w:tcBorders>
              <w:top w:val="single" w:sz="4" w:space="0" w:color="auto"/>
              <w:left w:val="single" w:sz="4" w:space="0" w:color="auto"/>
              <w:bottom w:val="single" w:sz="4" w:space="0" w:color="auto"/>
              <w:right w:val="single" w:sz="4" w:space="0" w:color="auto"/>
            </w:tcBorders>
            <w:hideMark/>
          </w:tcPr>
          <w:p w14:paraId="59316C8F" w14:textId="36BBF312" w:rsidR="00EE3BC0" w:rsidRPr="00861DDE" w:rsidRDefault="00EE3BC0"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Prace nad przygotowaniem nowych miejsc dla </w:t>
            </w:r>
            <w:r w:rsidRPr="00861DDE">
              <w:rPr>
                <w:rFonts w:ascii="Arial" w:hAnsi="Arial" w:cs="Arial"/>
                <w:sz w:val="16"/>
                <w:szCs w:val="16"/>
                <w:lang w:eastAsia="pl-PL"/>
              </w:rPr>
              <w:lastRenderedPageBreak/>
              <w:t xml:space="preserve">rozwoju zabudowy </w:t>
            </w:r>
            <w:r w:rsidR="005B3A2D">
              <w:rPr>
                <w:rFonts w:ascii="Arial" w:hAnsi="Arial" w:cs="Arial"/>
                <w:sz w:val="16"/>
                <w:szCs w:val="16"/>
                <w:lang w:eastAsia="pl-PL"/>
              </w:rPr>
              <w:br/>
            </w:r>
            <w:r w:rsidRPr="00861DDE">
              <w:rPr>
                <w:rFonts w:ascii="Arial" w:hAnsi="Arial" w:cs="Arial"/>
                <w:sz w:val="16"/>
                <w:szCs w:val="16"/>
                <w:lang w:eastAsia="pl-PL"/>
              </w:rPr>
              <w:t>i usług</w:t>
            </w:r>
            <w:r w:rsidR="00192D40">
              <w:rPr>
                <w:rFonts w:ascii="Arial" w:hAnsi="Arial" w:cs="Arial"/>
                <w:sz w:val="16"/>
                <w:szCs w:val="16"/>
                <w:lang w:eastAsia="pl-PL"/>
              </w:rPr>
              <w:t>.</w:t>
            </w:r>
            <w:r w:rsidR="00385382" w:rsidRPr="00861DDE">
              <w:rPr>
                <w:rFonts w:ascii="Arial" w:hAnsi="Arial" w:cs="Arial"/>
                <w:sz w:val="16"/>
                <w:szCs w:val="16"/>
                <w:lang w:eastAsia="pl-PL"/>
              </w:rPr>
              <w:t>.</w:t>
            </w:r>
          </w:p>
        </w:tc>
      </w:tr>
      <w:tr w:rsidR="00EE3BC0" w:rsidRPr="00861DDE" w14:paraId="2ABB9412" w14:textId="77777777" w:rsidTr="0007732C">
        <w:tc>
          <w:tcPr>
            <w:tcW w:w="1808" w:type="dxa"/>
            <w:vMerge/>
            <w:tcBorders>
              <w:top w:val="single" w:sz="4" w:space="0" w:color="auto"/>
              <w:left w:val="single" w:sz="4" w:space="0" w:color="auto"/>
              <w:bottom w:val="single" w:sz="4" w:space="0" w:color="auto"/>
              <w:right w:val="single" w:sz="4" w:space="0" w:color="auto"/>
            </w:tcBorders>
            <w:shd w:val="clear" w:color="auto" w:fill="83DCF8" w:themeFill="accent6" w:themeFillTint="66"/>
            <w:hideMark/>
          </w:tcPr>
          <w:p w14:paraId="28EE88CF" w14:textId="77777777" w:rsidR="00EE3BC0" w:rsidRPr="00861DDE" w:rsidRDefault="00EE3BC0" w:rsidP="00861DDE">
            <w:pPr>
              <w:spacing w:after="0"/>
              <w:rPr>
                <w:rFonts w:ascii="Arial" w:hAnsi="Arial" w:cs="Arial"/>
                <w:b/>
                <w:sz w:val="16"/>
                <w:szCs w:val="16"/>
                <w:lang w:eastAsia="pl-PL"/>
              </w:rPr>
            </w:pPr>
          </w:p>
        </w:tc>
        <w:tc>
          <w:tcPr>
            <w:tcW w:w="1878" w:type="dxa"/>
            <w:tcBorders>
              <w:top w:val="single" w:sz="4" w:space="0" w:color="auto"/>
              <w:left w:val="single" w:sz="4" w:space="0" w:color="auto"/>
              <w:bottom w:val="single" w:sz="4" w:space="0" w:color="auto"/>
              <w:right w:val="single" w:sz="4" w:space="0" w:color="auto"/>
            </w:tcBorders>
            <w:hideMark/>
          </w:tcPr>
          <w:p w14:paraId="620348FC" w14:textId="1B8816C1" w:rsidR="00EE3BC0" w:rsidRPr="00861DDE" w:rsidRDefault="00EE3BC0" w:rsidP="00861DDE">
            <w:pPr>
              <w:spacing w:before="0" w:after="80"/>
              <w:ind w:left="295"/>
              <w:contextualSpacing/>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2B51A939" w14:textId="77777777"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 xml:space="preserve">Stworzenie miejsc do wypoczynku po pracy, m.in.: </w:t>
            </w:r>
          </w:p>
          <w:p w14:paraId="76D5AAE6" w14:textId="77777777" w:rsidR="00EE3BC0" w:rsidRPr="00861DDE" w:rsidRDefault="00EE3BC0" w:rsidP="0051338F">
            <w:pPr>
              <w:numPr>
                <w:ilvl w:val="0"/>
                <w:numId w:val="16"/>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 xml:space="preserve">zagospodarowanie, uporządkowanie plaży z infrastrukturą wypoczynkową w miejscowościach położonych nad jeziorem Zaleskim, Sławianowskim, Piaskowym, Górzna Górne i Górzna Dolne, </w:t>
            </w:r>
            <w:proofErr w:type="spellStart"/>
            <w:r w:rsidRPr="00861DDE">
              <w:rPr>
                <w:rFonts w:ascii="Arial" w:hAnsi="Arial" w:cs="Arial"/>
                <w:sz w:val="16"/>
                <w:szCs w:val="16"/>
                <w:lang w:eastAsia="pl-PL"/>
              </w:rPr>
              <w:t>Śmiardowskim</w:t>
            </w:r>
            <w:proofErr w:type="spellEnd"/>
            <w:r w:rsidRPr="00861DDE">
              <w:rPr>
                <w:rFonts w:ascii="Arial" w:hAnsi="Arial" w:cs="Arial"/>
                <w:sz w:val="16"/>
                <w:szCs w:val="16"/>
                <w:lang w:eastAsia="pl-PL"/>
              </w:rPr>
              <w:t xml:space="preserve">, jez. Ostrowite, zalewem </w:t>
            </w:r>
            <w:proofErr w:type="spellStart"/>
            <w:r w:rsidRPr="00861DDE">
              <w:rPr>
                <w:rFonts w:ascii="Arial" w:hAnsi="Arial" w:cs="Arial"/>
                <w:sz w:val="16"/>
                <w:szCs w:val="16"/>
                <w:lang w:eastAsia="pl-PL"/>
              </w:rPr>
              <w:t>Grudniańskim</w:t>
            </w:r>
            <w:proofErr w:type="spellEnd"/>
            <w:r w:rsidRPr="00861DDE">
              <w:rPr>
                <w:rFonts w:ascii="Arial" w:hAnsi="Arial" w:cs="Arial"/>
                <w:sz w:val="16"/>
                <w:szCs w:val="16"/>
                <w:lang w:eastAsia="pl-PL"/>
              </w:rPr>
              <w:t xml:space="preserve">; a także w okolicy rzek i cieków wodnych m. in rzeka Gwda, </w:t>
            </w:r>
            <w:proofErr w:type="spellStart"/>
            <w:r w:rsidRPr="00861DDE">
              <w:rPr>
                <w:rFonts w:ascii="Arial" w:hAnsi="Arial" w:cs="Arial"/>
                <w:sz w:val="16"/>
                <w:szCs w:val="16"/>
                <w:lang w:eastAsia="pl-PL"/>
              </w:rPr>
              <w:t>Głomia</w:t>
            </w:r>
            <w:proofErr w:type="spellEnd"/>
            <w:r w:rsidRPr="00861DDE">
              <w:rPr>
                <w:rFonts w:ascii="Arial" w:hAnsi="Arial" w:cs="Arial"/>
                <w:sz w:val="16"/>
                <w:szCs w:val="16"/>
                <w:lang w:eastAsia="pl-PL"/>
              </w:rPr>
              <w:t>, Łobżonka.</w:t>
            </w:r>
          </w:p>
          <w:p w14:paraId="7E0A266C" w14:textId="77777777" w:rsidR="00EE3BC0" w:rsidRPr="00861DDE" w:rsidRDefault="00EE3BC0" w:rsidP="0051338F">
            <w:pPr>
              <w:numPr>
                <w:ilvl w:val="0"/>
                <w:numId w:val="16"/>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 xml:space="preserve"> wykorzystanie infrastruktury do szerokiej działalności </w:t>
            </w:r>
            <w:proofErr w:type="spellStart"/>
            <w:r w:rsidRPr="00861DDE">
              <w:rPr>
                <w:rFonts w:ascii="Arial" w:hAnsi="Arial" w:cs="Arial"/>
                <w:sz w:val="16"/>
                <w:szCs w:val="16"/>
                <w:lang w:eastAsia="pl-PL"/>
              </w:rPr>
              <w:t>rekreacyjno</w:t>
            </w:r>
            <w:proofErr w:type="spellEnd"/>
            <w:r w:rsidRPr="00861DDE">
              <w:rPr>
                <w:rFonts w:ascii="Arial" w:hAnsi="Arial" w:cs="Arial"/>
                <w:sz w:val="16"/>
                <w:szCs w:val="16"/>
                <w:lang w:eastAsia="pl-PL"/>
              </w:rPr>
              <w:t xml:space="preserve"> – kulturalnej (np. organizacja animacji dla dzieci w każdym wieku, wsparcie rodziców dzieci – park miejscem spotkań, zabaw, wymiany doświadczeń i rozwoju (dodatkowa infrastruktura), organizacja koncertów plenerowych, działanie kin letniego, organizacja warsztatów dla rodziców – różne grupy wiekowe;</w:t>
            </w:r>
          </w:p>
          <w:p w14:paraId="6670FA96" w14:textId="77777777" w:rsidR="00EE3BC0" w:rsidRPr="00861DDE" w:rsidRDefault="00EE3BC0" w:rsidP="0051338F">
            <w:pPr>
              <w:numPr>
                <w:ilvl w:val="0"/>
                <w:numId w:val="16"/>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 xml:space="preserve">wsparcie działalności świetlic wiejskich stanowiących centrum aktywności mieszkańców sołectw (infrastruktura, działania kulturalne i inne) dla mieszkańców miejscowości: Bielawa, Blękwit, Bługowo, Buntowo, Dzierzążenko, Franciszkowo, Górzna, Józefowo, Kamień, Kleszczyna, Klukowo, Krzywa Wieś, Międzybłocie, Nowa Święta, Nowiny, Nowy Dwór, </w:t>
            </w:r>
            <w:proofErr w:type="spellStart"/>
            <w:r w:rsidRPr="00861DDE">
              <w:rPr>
                <w:rFonts w:ascii="Arial" w:hAnsi="Arial" w:cs="Arial"/>
                <w:sz w:val="16"/>
                <w:szCs w:val="16"/>
                <w:lang w:eastAsia="pl-PL"/>
              </w:rPr>
              <w:t>Pieczynek</w:t>
            </w:r>
            <w:proofErr w:type="spellEnd"/>
            <w:r w:rsidRPr="00861DDE">
              <w:rPr>
                <w:rFonts w:ascii="Arial" w:hAnsi="Arial" w:cs="Arial"/>
                <w:sz w:val="16"/>
                <w:szCs w:val="16"/>
                <w:lang w:eastAsia="pl-PL"/>
              </w:rPr>
              <w:t xml:space="preserve">, Płosków, Radawnica, Rudna, Skic, Sławianowo, Stare Dzierzążno, Stawnica, Święta, Święta I, Wąsosz, Zalesie, Grodno, Grudna, </w:t>
            </w:r>
            <w:proofErr w:type="spellStart"/>
            <w:r w:rsidRPr="00861DDE">
              <w:rPr>
                <w:rFonts w:ascii="Arial" w:hAnsi="Arial" w:cs="Arial"/>
                <w:sz w:val="16"/>
                <w:szCs w:val="16"/>
                <w:lang w:eastAsia="pl-PL"/>
              </w:rPr>
              <w:t>Kaczochy</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Łopienko</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Pieczyn</w:t>
            </w:r>
            <w:proofErr w:type="spellEnd"/>
            <w:r w:rsidRPr="00861DDE">
              <w:rPr>
                <w:rFonts w:ascii="Arial" w:hAnsi="Arial" w:cs="Arial"/>
                <w:sz w:val="16"/>
                <w:szCs w:val="16"/>
                <w:lang w:eastAsia="pl-PL"/>
              </w:rPr>
              <w:t xml:space="preserve">, Rosochy, </w:t>
            </w:r>
            <w:proofErr w:type="spellStart"/>
            <w:r w:rsidRPr="00861DDE">
              <w:rPr>
                <w:rFonts w:ascii="Arial" w:hAnsi="Arial" w:cs="Arial"/>
                <w:sz w:val="16"/>
                <w:szCs w:val="16"/>
                <w:lang w:eastAsia="pl-PL"/>
              </w:rPr>
              <w:t>Sławianówko</w:t>
            </w:r>
            <w:proofErr w:type="spellEnd"/>
            <w:r w:rsidRPr="00861DDE">
              <w:rPr>
                <w:rFonts w:ascii="Arial" w:hAnsi="Arial" w:cs="Arial"/>
                <w:sz w:val="16"/>
                <w:szCs w:val="16"/>
                <w:lang w:eastAsia="pl-PL"/>
              </w:rPr>
              <w:t xml:space="preserve">, </w:t>
            </w:r>
            <w:proofErr w:type="spellStart"/>
            <w:r w:rsidRPr="00861DDE">
              <w:rPr>
                <w:rFonts w:ascii="Arial" w:hAnsi="Arial" w:cs="Arial"/>
                <w:sz w:val="16"/>
                <w:szCs w:val="16"/>
                <w:lang w:eastAsia="pl-PL"/>
              </w:rPr>
              <w:t>Wielatowo</w:t>
            </w:r>
            <w:proofErr w:type="spellEnd"/>
            <w:r w:rsidRPr="00861DDE">
              <w:rPr>
                <w:rFonts w:ascii="Arial" w:hAnsi="Arial" w:cs="Arial"/>
                <w:sz w:val="16"/>
                <w:szCs w:val="16"/>
                <w:lang w:eastAsia="pl-PL"/>
              </w:rPr>
              <w:t>, Zawilce;</w:t>
            </w:r>
          </w:p>
          <w:p w14:paraId="174A485A" w14:textId="77777777" w:rsidR="00EE3BC0" w:rsidRPr="00861DDE" w:rsidRDefault="00EE3BC0" w:rsidP="0051338F">
            <w:pPr>
              <w:numPr>
                <w:ilvl w:val="0"/>
                <w:numId w:val="16"/>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promocja nowych aktywności sportowych, nowych imprez sportowych w celu osiągnięcia budowania wizerunku gminy aktywnej;</w:t>
            </w:r>
          </w:p>
          <w:p w14:paraId="17C661D7" w14:textId="77777777" w:rsidR="00EE3BC0" w:rsidRPr="00861DDE" w:rsidRDefault="00EE3BC0" w:rsidP="0051338F">
            <w:pPr>
              <w:numPr>
                <w:ilvl w:val="0"/>
                <w:numId w:val="16"/>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wsparcie organizacji promocji sportu zgodnie z potrzebami mieszkańców, np. poprzez uruchomienie nowych atrakcji czy imprez,</w:t>
            </w:r>
          </w:p>
          <w:p w14:paraId="3313D8F1" w14:textId="30A430F9"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 xml:space="preserve">systematyczna rozbudowa infrastruktury sportowej: boiska, korty, ścieżki biegowe, ścieżki rowerowe, kluby sportowe, </w:t>
            </w:r>
            <w:proofErr w:type="spellStart"/>
            <w:r w:rsidRPr="00861DDE">
              <w:rPr>
                <w:rFonts w:ascii="Arial" w:hAnsi="Arial" w:cs="Arial"/>
                <w:sz w:val="16"/>
                <w:szCs w:val="16"/>
                <w:lang w:eastAsia="pl-PL"/>
              </w:rPr>
              <w:t>skateparki</w:t>
            </w:r>
            <w:proofErr w:type="spellEnd"/>
            <w:r w:rsidRPr="00861DDE">
              <w:rPr>
                <w:rFonts w:ascii="Arial" w:hAnsi="Arial" w:cs="Arial"/>
                <w:sz w:val="16"/>
                <w:szCs w:val="16"/>
                <w:lang w:eastAsia="pl-PL"/>
              </w:rPr>
              <w:t>, siłownie plenerowe, szlaki/ścieżki rowerowe, zagospodarowanie terenów przy boiskach sportowych i przy salach wiejskich we wszystkich miejscowościach gminy gdzie tego typu obiekty potrzebują doinwestowania.</w:t>
            </w:r>
          </w:p>
        </w:tc>
        <w:tc>
          <w:tcPr>
            <w:tcW w:w="1701" w:type="dxa"/>
            <w:tcBorders>
              <w:top w:val="single" w:sz="4" w:space="0" w:color="auto"/>
              <w:left w:val="single" w:sz="4" w:space="0" w:color="auto"/>
              <w:bottom w:val="single" w:sz="4" w:space="0" w:color="auto"/>
              <w:right w:val="single" w:sz="4" w:space="0" w:color="auto"/>
            </w:tcBorders>
            <w:hideMark/>
          </w:tcPr>
          <w:p w14:paraId="6A5C09C5" w14:textId="49261562" w:rsidR="00573251" w:rsidRPr="00861DDE" w:rsidRDefault="00573251" w:rsidP="00861DDE">
            <w:pPr>
              <w:spacing w:after="80"/>
              <w:contextualSpacing/>
              <w:rPr>
                <w:rFonts w:ascii="Arial" w:hAnsi="Arial" w:cs="Arial"/>
                <w:sz w:val="16"/>
                <w:szCs w:val="16"/>
                <w:lang w:eastAsia="pl-PL"/>
              </w:rPr>
            </w:pPr>
            <w:proofErr w:type="spellStart"/>
            <w:r w:rsidRPr="00861DDE">
              <w:rPr>
                <w:rFonts w:ascii="Arial" w:hAnsi="Arial" w:cs="Arial"/>
                <w:sz w:val="16"/>
                <w:szCs w:val="16"/>
                <w:lang w:eastAsia="pl-PL"/>
              </w:rPr>
              <w:t>Utwadzenie</w:t>
            </w:r>
            <w:proofErr w:type="spellEnd"/>
            <w:r w:rsidRPr="00861DDE">
              <w:rPr>
                <w:rFonts w:ascii="Arial" w:hAnsi="Arial" w:cs="Arial"/>
                <w:sz w:val="16"/>
                <w:szCs w:val="16"/>
                <w:lang w:eastAsia="pl-PL"/>
              </w:rPr>
              <w:t xml:space="preserve"> terenu przy </w:t>
            </w:r>
            <w:r w:rsidR="00BD7BDE" w:rsidRPr="00861DDE">
              <w:rPr>
                <w:rFonts w:ascii="Arial" w:hAnsi="Arial" w:cs="Arial"/>
                <w:sz w:val="16"/>
                <w:szCs w:val="16"/>
                <w:lang w:eastAsia="pl-PL"/>
              </w:rPr>
              <w:t>s</w:t>
            </w:r>
            <w:r w:rsidRPr="00861DDE">
              <w:rPr>
                <w:rFonts w:ascii="Arial" w:hAnsi="Arial" w:cs="Arial"/>
                <w:sz w:val="16"/>
                <w:szCs w:val="16"/>
                <w:lang w:eastAsia="pl-PL"/>
              </w:rPr>
              <w:t>ali w Zalesiu,</w:t>
            </w:r>
          </w:p>
          <w:p w14:paraId="4D544C69" w14:textId="3CF6DDD8" w:rsidR="00573251" w:rsidRPr="00861DDE" w:rsidRDefault="00573251" w:rsidP="00861DDE">
            <w:pPr>
              <w:spacing w:after="80"/>
              <w:contextualSpacing/>
              <w:rPr>
                <w:rFonts w:ascii="Arial" w:hAnsi="Arial" w:cs="Arial"/>
                <w:sz w:val="16"/>
                <w:szCs w:val="16"/>
                <w:lang w:eastAsia="pl-PL"/>
              </w:rPr>
            </w:pPr>
            <w:r w:rsidRPr="00861DDE">
              <w:rPr>
                <w:rFonts w:ascii="Arial" w:hAnsi="Arial" w:cs="Arial"/>
                <w:sz w:val="16"/>
                <w:szCs w:val="16"/>
                <w:lang w:eastAsia="pl-PL"/>
              </w:rPr>
              <w:t>Utwardzenie</w:t>
            </w:r>
            <w:r w:rsidR="00BD7BDE" w:rsidRPr="00861DDE">
              <w:rPr>
                <w:rFonts w:ascii="Arial" w:hAnsi="Arial" w:cs="Arial"/>
                <w:sz w:val="16"/>
                <w:szCs w:val="16"/>
                <w:lang w:eastAsia="pl-PL"/>
              </w:rPr>
              <w:t xml:space="preserve"> gruntu</w:t>
            </w:r>
            <w:r w:rsidRPr="00861DDE">
              <w:rPr>
                <w:rFonts w:ascii="Arial" w:hAnsi="Arial" w:cs="Arial"/>
                <w:sz w:val="16"/>
                <w:szCs w:val="16"/>
                <w:lang w:eastAsia="pl-PL"/>
              </w:rPr>
              <w:t xml:space="preserve"> pod wiatą w Radawnicy, </w:t>
            </w:r>
            <w:r w:rsidR="00337EC5">
              <w:rPr>
                <w:rFonts w:ascii="Arial" w:hAnsi="Arial" w:cs="Arial"/>
                <w:sz w:val="16"/>
                <w:szCs w:val="16"/>
                <w:lang w:eastAsia="pl-PL"/>
              </w:rPr>
              <w:t xml:space="preserve">Utwardzenie  przy Sali </w:t>
            </w:r>
            <w:proofErr w:type="spellStart"/>
            <w:r w:rsidR="00337EC5">
              <w:rPr>
                <w:rFonts w:ascii="Arial" w:hAnsi="Arial" w:cs="Arial"/>
                <w:sz w:val="16"/>
                <w:szCs w:val="16"/>
                <w:lang w:eastAsia="pl-PL"/>
              </w:rPr>
              <w:t>wiejskiejw</w:t>
            </w:r>
            <w:proofErr w:type="spellEnd"/>
            <w:r w:rsidR="00337EC5">
              <w:rPr>
                <w:rFonts w:ascii="Arial" w:hAnsi="Arial" w:cs="Arial"/>
                <w:sz w:val="16"/>
                <w:szCs w:val="16"/>
                <w:lang w:eastAsia="pl-PL"/>
              </w:rPr>
              <w:t xml:space="preserve">  </w:t>
            </w:r>
            <w:proofErr w:type="spellStart"/>
            <w:r w:rsidR="00337EC5">
              <w:rPr>
                <w:rFonts w:ascii="Arial" w:hAnsi="Arial" w:cs="Arial"/>
                <w:sz w:val="16"/>
                <w:szCs w:val="16"/>
                <w:lang w:eastAsia="pl-PL"/>
              </w:rPr>
              <w:t>Pieczynku</w:t>
            </w:r>
            <w:proofErr w:type="spellEnd"/>
            <w:r w:rsidR="00337EC5">
              <w:rPr>
                <w:rFonts w:ascii="Arial" w:hAnsi="Arial" w:cs="Arial"/>
                <w:sz w:val="16"/>
                <w:szCs w:val="16"/>
                <w:lang w:eastAsia="pl-PL"/>
              </w:rPr>
              <w:t xml:space="preserve">, </w:t>
            </w:r>
            <w:r w:rsidRPr="00861DDE">
              <w:rPr>
                <w:rFonts w:ascii="Arial" w:hAnsi="Arial" w:cs="Arial"/>
                <w:sz w:val="16"/>
                <w:szCs w:val="16"/>
                <w:lang w:eastAsia="pl-PL"/>
              </w:rPr>
              <w:t xml:space="preserve">Zagospodarowanie terenu przy </w:t>
            </w:r>
            <w:r w:rsidR="00BD7BDE" w:rsidRPr="00861DDE">
              <w:rPr>
                <w:rFonts w:ascii="Arial" w:hAnsi="Arial" w:cs="Arial"/>
                <w:sz w:val="16"/>
                <w:szCs w:val="16"/>
                <w:lang w:eastAsia="pl-PL"/>
              </w:rPr>
              <w:t>s</w:t>
            </w:r>
            <w:r w:rsidRPr="00861DDE">
              <w:rPr>
                <w:rFonts w:ascii="Arial" w:hAnsi="Arial" w:cs="Arial"/>
                <w:sz w:val="16"/>
                <w:szCs w:val="16"/>
                <w:lang w:eastAsia="pl-PL"/>
              </w:rPr>
              <w:t xml:space="preserve">ali </w:t>
            </w:r>
            <w:r w:rsidR="00337EC5">
              <w:rPr>
                <w:rFonts w:ascii="Arial" w:hAnsi="Arial" w:cs="Arial"/>
                <w:sz w:val="16"/>
                <w:szCs w:val="16"/>
                <w:lang w:eastAsia="pl-PL"/>
              </w:rPr>
              <w:br/>
            </w:r>
            <w:r w:rsidRPr="00861DDE">
              <w:rPr>
                <w:rFonts w:ascii="Arial" w:hAnsi="Arial" w:cs="Arial"/>
                <w:sz w:val="16"/>
                <w:szCs w:val="16"/>
                <w:lang w:eastAsia="pl-PL"/>
              </w:rPr>
              <w:t xml:space="preserve">w Kleszczynie, Doposażenie </w:t>
            </w:r>
            <w:r w:rsidR="00BD7BDE" w:rsidRPr="00861DDE">
              <w:rPr>
                <w:rFonts w:ascii="Arial" w:hAnsi="Arial" w:cs="Arial"/>
                <w:sz w:val="16"/>
                <w:szCs w:val="16"/>
                <w:lang w:eastAsia="pl-PL"/>
              </w:rPr>
              <w:t>s</w:t>
            </w:r>
            <w:r w:rsidRPr="00861DDE">
              <w:rPr>
                <w:rFonts w:ascii="Arial" w:hAnsi="Arial" w:cs="Arial"/>
                <w:sz w:val="16"/>
                <w:szCs w:val="16"/>
                <w:lang w:eastAsia="pl-PL"/>
              </w:rPr>
              <w:t>ali w Klukowie</w:t>
            </w:r>
            <w:r w:rsidR="00BD7BDE" w:rsidRPr="00861DDE">
              <w:rPr>
                <w:rFonts w:ascii="Arial" w:hAnsi="Arial" w:cs="Arial"/>
                <w:sz w:val="16"/>
                <w:szCs w:val="16"/>
                <w:lang w:eastAsia="pl-PL"/>
              </w:rPr>
              <w:t xml:space="preserve"> i Stawnicy</w:t>
            </w:r>
          </w:p>
          <w:p w14:paraId="442A7680" w14:textId="3047DC4B" w:rsidR="00573251" w:rsidRDefault="00192D40" w:rsidP="00861DDE">
            <w:pPr>
              <w:spacing w:after="80"/>
              <w:contextualSpacing/>
              <w:rPr>
                <w:rFonts w:ascii="Arial" w:hAnsi="Arial" w:cs="Arial"/>
                <w:sz w:val="16"/>
                <w:szCs w:val="16"/>
                <w:lang w:eastAsia="pl-PL"/>
              </w:rPr>
            </w:pPr>
            <w:proofErr w:type="spellStart"/>
            <w:r>
              <w:rPr>
                <w:rFonts w:ascii="Arial" w:hAnsi="Arial" w:cs="Arial"/>
                <w:sz w:val="16"/>
                <w:szCs w:val="16"/>
                <w:lang w:eastAsia="pl-PL"/>
              </w:rPr>
              <w:t>Realziacja</w:t>
            </w:r>
            <w:proofErr w:type="spellEnd"/>
            <w:r w:rsidR="00573251" w:rsidRPr="00861DDE">
              <w:rPr>
                <w:rFonts w:ascii="Arial" w:hAnsi="Arial" w:cs="Arial"/>
                <w:sz w:val="16"/>
                <w:szCs w:val="16"/>
                <w:lang w:eastAsia="pl-PL"/>
              </w:rPr>
              <w:t xml:space="preserve"> wiaty </w:t>
            </w:r>
            <w:r w:rsidR="00337EC5">
              <w:rPr>
                <w:rFonts w:ascii="Arial" w:hAnsi="Arial" w:cs="Arial"/>
                <w:sz w:val="16"/>
                <w:szCs w:val="16"/>
                <w:lang w:eastAsia="pl-PL"/>
              </w:rPr>
              <w:br/>
            </w:r>
            <w:r w:rsidR="00573251" w:rsidRPr="00861DDE">
              <w:rPr>
                <w:rFonts w:ascii="Arial" w:hAnsi="Arial" w:cs="Arial"/>
                <w:sz w:val="16"/>
                <w:szCs w:val="16"/>
                <w:lang w:eastAsia="pl-PL"/>
              </w:rPr>
              <w:t>w Krzywej Wsi.</w:t>
            </w:r>
          </w:p>
          <w:p w14:paraId="4FDAFFF0" w14:textId="217F9672" w:rsidR="00337EC5" w:rsidRDefault="00337EC5" w:rsidP="00861DDE">
            <w:pPr>
              <w:spacing w:after="80"/>
              <w:contextualSpacing/>
              <w:rPr>
                <w:rFonts w:ascii="Arial" w:hAnsi="Arial" w:cs="Arial"/>
                <w:sz w:val="16"/>
                <w:szCs w:val="16"/>
                <w:lang w:eastAsia="pl-PL"/>
              </w:rPr>
            </w:pPr>
            <w:r>
              <w:rPr>
                <w:rFonts w:ascii="Arial" w:hAnsi="Arial" w:cs="Arial"/>
                <w:sz w:val="16"/>
                <w:szCs w:val="16"/>
                <w:lang w:eastAsia="pl-PL"/>
              </w:rPr>
              <w:t xml:space="preserve">Budowa pomostu </w:t>
            </w:r>
            <w:r>
              <w:rPr>
                <w:rFonts w:ascii="Arial" w:hAnsi="Arial" w:cs="Arial"/>
                <w:sz w:val="16"/>
                <w:szCs w:val="16"/>
                <w:lang w:eastAsia="pl-PL"/>
              </w:rPr>
              <w:br/>
              <w:t>w Buntowie.</w:t>
            </w:r>
          </w:p>
          <w:p w14:paraId="36BB5C65" w14:textId="08CD1B75" w:rsidR="00337EC5" w:rsidRPr="00861DDE" w:rsidRDefault="00337EC5" w:rsidP="00861DDE">
            <w:pPr>
              <w:spacing w:after="80"/>
              <w:contextualSpacing/>
              <w:rPr>
                <w:rFonts w:ascii="Arial" w:hAnsi="Arial" w:cs="Arial"/>
                <w:sz w:val="16"/>
                <w:szCs w:val="16"/>
                <w:lang w:eastAsia="pl-PL"/>
              </w:rPr>
            </w:pPr>
            <w:r>
              <w:rPr>
                <w:rFonts w:ascii="Arial" w:hAnsi="Arial" w:cs="Arial"/>
                <w:sz w:val="16"/>
                <w:szCs w:val="16"/>
                <w:lang w:eastAsia="pl-PL"/>
              </w:rPr>
              <w:t>Projekt sali wiejskiej w  Nowinach.</w:t>
            </w:r>
          </w:p>
          <w:p w14:paraId="1A008472" w14:textId="148A4E0A" w:rsidR="00F124A8" w:rsidRPr="00861DDE" w:rsidRDefault="00F124A8"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Wsparcie inicjatyw lokalnych </w:t>
            </w:r>
            <w:r w:rsidR="00192D40">
              <w:rPr>
                <w:rFonts w:ascii="Arial" w:hAnsi="Arial" w:cs="Arial"/>
                <w:sz w:val="16"/>
                <w:szCs w:val="16"/>
                <w:lang w:eastAsia="pl-PL"/>
              </w:rPr>
              <w:t>– ograniczona przez COVID-19,</w:t>
            </w:r>
          </w:p>
          <w:p w14:paraId="43BE0D02" w14:textId="1109BB90" w:rsidR="00EE3BC0" w:rsidRPr="00861DDE" w:rsidRDefault="00EE3BC0" w:rsidP="00861DDE">
            <w:pPr>
              <w:spacing w:after="80"/>
              <w:contextualSpacing/>
              <w:rPr>
                <w:rFonts w:ascii="Arial" w:hAnsi="Arial" w:cs="Arial"/>
                <w:sz w:val="16"/>
                <w:szCs w:val="16"/>
                <w:lang w:eastAsia="pl-PL"/>
              </w:rPr>
            </w:pPr>
            <w:r w:rsidRPr="00861DDE">
              <w:rPr>
                <w:rFonts w:ascii="Arial" w:hAnsi="Arial" w:cs="Arial"/>
                <w:sz w:val="16"/>
                <w:szCs w:val="16"/>
                <w:lang w:eastAsia="pl-PL"/>
              </w:rPr>
              <w:t>Modernizacja istniejących miejsc rekreacji i wypoczynku. Udostępnianie mieszkańcom obiektów sportowych: Orlik,</w:t>
            </w:r>
            <w:r w:rsidR="00385382" w:rsidRPr="00861DDE">
              <w:rPr>
                <w:rFonts w:ascii="Arial" w:hAnsi="Arial" w:cs="Arial"/>
                <w:sz w:val="16"/>
                <w:szCs w:val="16"/>
                <w:lang w:eastAsia="pl-PL"/>
              </w:rPr>
              <w:t xml:space="preserve"> (sale sportowe zostały </w:t>
            </w:r>
            <w:proofErr w:type="spellStart"/>
            <w:r w:rsidR="00385382" w:rsidRPr="00861DDE">
              <w:rPr>
                <w:rFonts w:ascii="Arial" w:hAnsi="Arial" w:cs="Arial"/>
                <w:sz w:val="16"/>
                <w:szCs w:val="16"/>
                <w:lang w:eastAsia="pl-PL"/>
              </w:rPr>
              <w:t>zamkniete</w:t>
            </w:r>
            <w:proofErr w:type="spellEnd"/>
            <w:r w:rsidR="00385382" w:rsidRPr="00861DDE">
              <w:rPr>
                <w:rFonts w:ascii="Arial" w:hAnsi="Arial" w:cs="Arial"/>
                <w:sz w:val="16"/>
                <w:szCs w:val="16"/>
                <w:lang w:eastAsia="pl-PL"/>
              </w:rPr>
              <w:t xml:space="preserve"> </w:t>
            </w:r>
            <w:proofErr w:type="spellStart"/>
            <w:r w:rsidR="00385382" w:rsidRPr="00861DDE">
              <w:rPr>
                <w:rFonts w:ascii="Arial" w:hAnsi="Arial" w:cs="Arial"/>
                <w:sz w:val="16"/>
                <w:szCs w:val="16"/>
                <w:lang w:eastAsia="pl-PL"/>
              </w:rPr>
              <w:t>zw</w:t>
            </w:r>
            <w:proofErr w:type="spellEnd"/>
            <w:r w:rsidR="00385382" w:rsidRPr="00861DDE">
              <w:rPr>
                <w:rFonts w:ascii="Arial" w:hAnsi="Arial" w:cs="Arial"/>
                <w:sz w:val="16"/>
                <w:szCs w:val="16"/>
                <w:lang w:eastAsia="pl-PL"/>
              </w:rPr>
              <w:t xml:space="preserve"> względu na COVID-19).</w:t>
            </w:r>
            <w:r w:rsidRPr="00861DDE">
              <w:rPr>
                <w:rFonts w:ascii="Arial" w:hAnsi="Arial" w:cs="Arial"/>
                <w:sz w:val="16"/>
                <w:szCs w:val="16"/>
                <w:lang w:eastAsia="pl-PL"/>
              </w:rPr>
              <w:t>Realizacja programu „Umiem pływać” dla dzieci</w:t>
            </w:r>
            <w:r w:rsidR="00385382" w:rsidRPr="00861DDE">
              <w:rPr>
                <w:rFonts w:ascii="Arial" w:hAnsi="Arial" w:cs="Arial"/>
                <w:sz w:val="16"/>
                <w:szCs w:val="16"/>
                <w:lang w:eastAsia="pl-PL"/>
              </w:rPr>
              <w:t xml:space="preserve"> (</w:t>
            </w:r>
            <w:proofErr w:type="spellStart"/>
            <w:r w:rsidR="00385382" w:rsidRPr="00861DDE">
              <w:rPr>
                <w:rFonts w:ascii="Arial" w:hAnsi="Arial" w:cs="Arial"/>
                <w:sz w:val="16"/>
                <w:szCs w:val="16"/>
                <w:lang w:eastAsia="pl-PL"/>
              </w:rPr>
              <w:t>realziacja</w:t>
            </w:r>
            <w:proofErr w:type="spellEnd"/>
            <w:r w:rsidR="00385382" w:rsidRPr="00861DDE">
              <w:rPr>
                <w:rFonts w:ascii="Arial" w:hAnsi="Arial" w:cs="Arial"/>
                <w:sz w:val="16"/>
                <w:szCs w:val="16"/>
                <w:lang w:eastAsia="pl-PL"/>
              </w:rPr>
              <w:t xml:space="preserve"> częściowo przez CPVID-19).</w:t>
            </w:r>
          </w:p>
          <w:p w14:paraId="1B7676E3" w14:textId="561017A2" w:rsidR="00F124A8" w:rsidRPr="00861DDE" w:rsidRDefault="00F124A8" w:rsidP="00861DDE">
            <w:pPr>
              <w:spacing w:after="80"/>
              <w:contextualSpacing/>
              <w:rPr>
                <w:rFonts w:ascii="Arial" w:hAnsi="Arial" w:cs="Arial"/>
                <w:sz w:val="16"/>
                <w:szCs w:val="16"/>
                <w:lang w:eastAsia="pl-PL"/>
              </w:rPr>
            </w:pPr>
            <w:r w:rsidRPr="00861DDE">
              <w:rPr>
                <w:rFonts w:ascii="Arial" w:hAnsi="Arial" w:cs="Arial"/>
                <w:sz w:val="16"/>
                <w:szCs w:val="16"/>
                <w:lang w:eastAsia="pl-PL"/>
              </w:rPr>
              <w:t>Wsparcie organizacji pozarządowych realizujących zadania z zakresu sportu i rekreacji.</w:t>
            </w:r>
          </w:p>
        </w:tc>
      </w:tr>
      <w:tr w:rsidR="00EE3BC0" w:rsidRPr="00861DDE" w14:paraId="71D50C1C" w14:textId="77777777" w:rsidTr="0007732C">
        <w:tc>
          <w:tcPr>
            <w:tcW w:w="1808" w:type="dxa"/>
            <w:tcBorders>
              <w:top w:val="single" w:sz="4" w:space="0" w:color="auto"/>
              <w:left w:val="single" w:sz="4" w:space="0" w:color="auto"/>
              <w:bottom w:val="single" w:sz="4" w:space="0" w:color="auto"/>
              <w:right w:val="single" w:sz="4" w:space="0" w:color="auto"/>
            </w:tcBorders>
            <w:shd w:val="clear" w:color="auto" w:fill="83DCF8" w:themeFill="accent6" w:themeFillTint="66"/>
          </w:tcPr>
          <w:p w14:paraId="792C3374" w14:textId="77777777" w:rsidR="00EE3BC0" w:rsidRPr="00861DDE" w:rsidRDefault="00EE3BC0" w:rsidP="00861DDE">
            <w:pPr>
              <w:spacing w:after="80"/>
              <w:ind w:left="295"/>
              <w:contextualSpacing/>
              <w:rPr>
                <w:rFonts w:ascii="Arial" w:hAnsi="Arial" w:cs="Arial"/>
                <w:b/>
                <w:sz w:val="16"/>
                <w:szCs w:val="16"/>
                <w:lang w:eastAsia="pl-PL"/>
              </w:rPr>
            </w:pPr>
          </w:p>
        </w:tc>
        <w:tc>
          <w:tcPr>
            <w:tcW w:w="1878" w:type="dxa"/>
            <w:tcBorders>
              <w:top w:val="single" w:sz="4" w:space="0" w:color="auto"/>
              <w:left w:val="single" w:sz="4" w:space="0" w:color="auto"/>
              <w:bottom w:val="single" w:sz="4" w:space="0" w:color="auto"/>
              <w:right w:val="single" w:sz="4" w:space="0" w:color="auto"/>
            </w:tcBorders>
          </w:tcPr>
          <w:p w14:paraId="2FBEDCD5" w14:textId="77777777" w:rsidR="00EE3BC0" w:rsidRPr="00861DDE" w:rsidRDefault="00EE3BC0" w:rsidP="00861DDE">
            <w:pPr>
              <w:spacing w:after="80"/>
              <w:ind w:left="295"/>
              <w:contextualSpacing/>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1E2B9CAC" w14:textId="77777777"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Zapewnienie wysokiej jakość oświaty m.in. poprzez:</w:t>
            </w:r>
          </w:p>
          <w:p w14:paraId="0A263879" w14:textId="77777777" w:rsidR="00EE3BC0" w:rsidRPr="00861DDE" w:rsidRDefault="00EE3BC0" w:rsidP="0051338F">
            <w:pPr>
              <w:numPr>
                <w:ilvl w:val="0"/>
                <w:numId w:val="17"/>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dostosowanie szkół do potrzeb rzeczywistego włączenia uczniów niepełnosprawnych (brak barier architektonicznych, małe klasy dla niepełnosprawnych, gabinety terapeutyczne);</w:t>
            </w:r>
          </w:p>
          <w:p w14:paraId="77512018" w14:textId="77777777" w:rsidR="00EE3BC0" w:rsidRPr="00861DDE" w:rsidRDefault="00EE3BC0" w:rsidP="0051338F">
            <w:pPr>
              <w:numPr>
                <w:ilvl w:val="0"/>
                <w:numId w:val="17"/>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szkoła wspierająca i stymulująca rozwój uczniów uzdolnionych poprzez wyposażenie specjalistyczne pomieszczeń dydaktycznych, np. laboratoria oraz organizację zajęć dodatkowych;</w:t>
            </w:r>
          </w:p>
          <w:p w14:paraId="7E492403" w14:textId="77777777" w:rsidR="00EE3BC0" w:rsidRPr="00861DDE" w:rsidRDefault="00EE3BC0" w:rsidP="0051338F">
            <w:pPr>
              <w:numPr>
                <w:ilvl w:val="0"/>
                <w:numId w:val="17"/>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szkoła świadcząca pomoc uczniom mającym problemy z nauką;</w:t>
            </w:r>
          </w:p>
          <w:p w14:paraId="56F78B7D" w14:textId="77777777" w:rsidR="00EE3BC0" w:rsidRPr="00861DDE" w:rsidRDefault="00EE3BC0" w:rsidP="0051338F">
            <w:pPr>
              <w:numPr>
                <w:ilvl w:val="0"/>
                <w:numId w:val="17"/>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lastRenderedPageBreak/>
              <w:t>efektywny system stypendialny;</w:t>
            </w:r>
          </w:p>
          <w:p w14:paraId="71AF12BF" w14:textId="77777777" w:rsidR="00EE3BC0" w:rsidRPr="00861DDE" w:rsidRDefault="00EE3BC0" w:rsidP="0051338F">
            <w:pPr>
              <w:numPr>
                <w:ilvl w:val="0"/>
                <w:numId w:val="17"/>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szkoła kształtująca postawę przedsiębiorczą (spółdzielnie uczniowskie, wolontariat uczniowski, samorząd uczniowski);</w:t>
            </w:r>
          </w:p>
          <w:p w14:paraId="646F2F82" w14:textId="77777777" w:rsidR="00EE3BC0" w:rsidRPr="00861DDE" w:rsidRDefault="00EE3BC0" w:rsidP="0051338F">
            <w:pPr>
              <w:numPr>
                <w:ilvl w:val="0"/>
                <w:numId w:val="17"/>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 xml:space="preserve">zwiększanie dostępności do miejsc w przedszkolach dla wszystkich dzieci w wieku od 3 lat; </w:t>
            </w:r>
          </w:p>
          <w:p w14:paraId="187E6D77" w14:textId="77777777" w:rsidR="00EE3BC0" w:rsidRPr="00861DDE" w:rsidRDefault="00EE3BC0" w:rsidP="0051338F">
            <w:pPr>
              <w:numPr>
                <w:ilvl w:val="0"/>
                <w:numId w:val="17"/>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wspieranie inicjatyw poprawiających dostępność do opieki dla dzieci najmłodszych;</w:t>
            </w:r>
          </w:p>
          <w:p w14:paraId="453A1C89" w14:textId="77777777" w:rsidR="00EE3BC0" w:rsidRPr="00861DDE" w:rsidRDefault="00EE3BC0" w:rsidP="0051338F">
            <w:pPr>
              <w:numPr>
                <w:ilvl w:val="0"/>
                <w:numId w:val="17"/>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efektywne zarządzanie majątkiem szkoły, obniżenie kosztów eksploatacji: termomodernizacja;</w:t>
            </w:r>
          </w:p>
          <w:p w14:paraId="61659759" w14:textId="77777777" w:rsidR="00EE3BC0" w:rsidRPr="00861DDE" w:rsidRDefault="00EE3BC0" w:rsidP="0051338F">
            <w:pPr>
              <w:numPr>
                <w:ilvl w:val="0"/>
                <w:numId w:val="17"/>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dowozy dzieci do szkół – efektywne, dostosowane do potrzeb dzieci, uwzględniające zajęcia pozalekcyjne;</w:t>
            </w:r>
          </w:p>
          <w:p w14:paraId="116C1A89" w14:textId="77777777" w:rsidR="00EE3BC0" w:rsidRPr="00861DDE" w:rsidRDefault="00EE3BC0" w:rsidP="0051338F">
            <w:pPr>
              <w:numPr>
                <w:ilvl w:val="0"/>
                <w:numId w:val="17"/>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szkoły – kuźnia aktywności uczniów – wsparcie dla projektów kulturalnych, oświatowych, społecznych, wymian międzynarodowych;</w:t>
            </w:r>
          </w:p>
          <w:p w14:paraId="7B42AE24" w14:textId="77777777" w:rsidR="00EE3BC0" w:rsidRPr="00861DDE" w:rsidRDefault="00EE3BC0" w:rsidP="0051338F">
            <w:pPr>
              <w:numPr>
                <w:ilvl w:val="0"/>
                <w:numId w:val="17"/>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szkoła partnerem rodzica – aktywne włączenie rodziców w zarządzanie i funkcjonowanie placówek oświatowych;</w:t>
            </w:r>
          </w:p>
          <w:p w14:paraId="7B61AB9D" w14:textId="481F9A02" w:rsidR="00EE3BC0" w:rsidRPr="00861DDE" w:rsidRDefault="00EE3BC0" w:rsidP="0051338F">
            <w:pPr>
              <w:numPr>
                <w:ilvl w:val="0"/>
                <w:numId w:val="16"/>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wsparcie i współpraca ze szkołami w celu pozyskiwania środków zewnętrznych na rozwój.</w:t>
            </w:r>
          </w:p>
        </w:tc>
        <w:tc>
          <w:tcPr>
            <w:tcW w:w="1701" w:type="dxa"/>
            <w:tcBorders>
              <w:top w:val="single" w:sz="4" w:space="0" w:color="auto"/>
              <w:left w:val="single" w:sz="4" w:space="0" w:color="auto"/>
              <w:bottom w:val="single" w:sz="4" w:space="0" w:color="auto"/>
              <w:right w:val="single" w:sz="4" w:space="0" w:color="auto"/>
            </w:tcBorders>
          </w:tcPr>
          <w:p w14:paraId="32D016B5" w14:textId="79A820F4" w:rsidR="00385382" w:rsidRPr="00861DDE" w:rsidRDefault="00385382" w:rsidP="00861DDE">
            <w:pPr>
              <w:spacing w:after="80"/>
              <w:contextualSpacing/>
              <w:rPr>
                <w:rFonts w:ascii="Arial" w:hAnsi="Arial" w:cs="Arial"/>
                <w:sz w:val="16"/>
                <w:szCs w:val="16"/>
                <w:lang w:eastAsia="pl-PL"/>
              </w:rPr>
            </w:pPr>
            <w:r w:rsidRPr="00861DDE">
              <w:rPr>
                <w:rFonts w:ascii="Arial" w:hAnsi="Arial" w:cs="Arial"/>
                <w:sz w:val="16"/>
                <w:szCs w:val="16"/>
                <w:lang w:eastAsia="pl-PL"/>
              </w:rPr>
              <w:lastRenderedPageBreak/>
              <w:t>Działalność szkół ogranicz</w:t>
            </w:r>
            <w:r w:rsidR="00192D40">
              <w:rPr>
                <w:rFonts w:ascii="Arial" w:hAnsi="Arial" w:cs="Arial"/>
                <w:sz w:val="16"/>
                <w:szCs w:val="16"/>
                <w:lang w:eastAsia="pl-PL"/>
              </w:rPr>
              <w:t>o</w:t>
            </w:r>
            <w:r w:rsidRPr="00861DDE">
              <w:rPr>
                <w:rFonts w:ascii="Arial" w:hAnsi="Arial" w:cs="Arial"/>
                <w:sz w:val="16"/>
                <w:szCs w:val="16"/>
                <w:lang w:eastAsia="pl-PL"/>
              </w:rPr>
              <w:t>na przez Covid-19.</w:t>
            </w:r>
          </w:p>
          <w:p w14:paraId="6D019C46" w14:textId="14E56A3B" w:rsidR="00EE3BC0" w:rsidRPr="00861DDE" w:rsidRDefault="00385382" w:rsidP="00861DDE">
            <w:pPr>
              <w:spacing w:after="80"/>
              <w:contextualSpacing/>
              <w:rPr>
                <w:rFonts w:ascii="Arial" w:hAnsi="Arial" w:cs="Arial"/>
                <w:sz w:val="16"/>
                <w:szCs w:val="16"/>
                <w:lang w:eastAsia="pl-PL"/>
              </w:rPr>
            </w:pPr>
            <w:r w:rsidRPr="00861DDE">
              <w:rPr>
                <w:rFonts w:ascii="Arial" w:hAnsi="Arial" w:cs="Arial"/>
                <w:sz w:val="16"/>
                <w:szCs w:val="16"/>
                <w:lang w:eastAsia="pl-PL"/>
              </w:rPr>
              <w:t>Zakup laptopów dla uczniów Gminy Złotów na potrzeby nauczania zdalnego.</w:t>
            </w:r>
            <w:r w:rsidR="00EE3BC0" w:rsidRPr="00861DDE">
              <w:rPr>
                <w:rFonts w:ascii="Arial" w:hAnsi="Arial" w:cs="Arial"/>
                <w:sz w:val="16"/>
                <w:szCs w:val="16"/>
                <w:lang w:eastAsia="pl-PL"/>
              </w:rPr>
              <w:t xml:space="preserve"> </w:t>
            </w:r>
          </w:p>
        </w:tc>
      </w:tr>
      <w:tr w:rsidR="00EE3BC0" w:rsidRPr="00861DDE" w14:paraId="260833C9" w14:textId="77777777" w:rsidTr="0007732C">
        <w:tc>
          <w:tcPr>
            <w:tcW w:w="1808" w:type="dxa"/>
            <w:tcBorders>
              <w:top w:val="single" w:sz="4" w:space="0" w:color="auto"/>
              <w:left w:val="single" w:sz="4" w:space="0" w:color="auto"/>
              <w:bottom w:val="nil"/>
              <w:right w:val="single" w:sz="4" w:space="0" w:color="auto"/>
            </w:tcBorders>
            <w:shd w:val="clear" w:color="auto" w:fill="83DCF8" w:themeFill="accent6" w:themeFillTint="66"/>
          </w:tcPr>
          <w:p w14:paraId="153E708E" w14:textId="77777777" w:rsidR="00EE3BC0" w:rsidRPr="00861DDE" w:rsidRDefault="00EE3BC0" w:rsidP="00861DDE">
            <w:pPr>
              <w:spacing w:after="80"/>
              <w:ind w:left="295"/>
              <w:contextualSpacing/>
              <w:rPr>
                <w:rFonts w:ascii="Arial" w:hAnsi="Arial" w:cs="Arial"/>
                <w:b/>
                <w:sz w:val="16"/>
                <w:szCs w:val="16"/>
                <w:lang w:eastAsia="pl-PL"/>
              </w:rPr>
            </w:pPr>
          </w:p>
        </w:tc>
        <w:tc>
          <w:tcPr>
            <w:tcW w:w="1878" w:type="dxa"/>
            <w:tcBorders>
              <w:top w:val="single" w:sz="4" w:space="0" w:color="auto"/>
              <w:left w:val="single" w:sz="4" w:space="0" w:color="auto"/>
              <w:bottom w:val="nil"/>
              <w:right w:val="single" w:sz="4" w:space="0" w:color="auto"/>
            </w:tcBorders>
          </w:tcPr>
          <w:p w14:paraId="1770BE19" w14:textId="77777777" w:rsidR="00EE3BC0" w:rsidRPr="00861DDE" w:rsidRDefault="00EE3BC0" w:rsidP="00861DDE">
            <w:pPr>
              <w:spacing w:after="80"/>
              <w:ind w:left="295"/>
              <w:contextualSpacing/>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595C5F4D" w14:textId="3D817448" w:rsidR="00EE3BC0" w:rsidRPr="00861DDE" w:rsidRDefault="00EE3BC0" w:rsidP="0051338F">
            <w:pPr>
              <w:numPr>
                <w:ilvl w:val="0"/>
                <w:numId w:val="17"/>
              </w:numPr>
              <w:spacing w:before="0" w:after="80"/>
              <w:contextualSpacing/>
              <w:jc w:val="both"/>
              <w:rPr>
                <w:rFonts w:ascii="Arial" w:hAnsi="Arial" w:cs="Arial"/>
                <w:sz w:val="16"/>
                <w:szCs w:val="16"/>
                <w:lang w:eastAsia="pl-PL"/>
              </w:rPr>
            </w:pPr>
            <w:r w:rsidRPr="00861DDE">
              <w:rPr>
                <w:rFonts w:ascii="Arial" w:hAnsi="Arial" w:cs="Arial"/>
                <w:sz w:val="16"/>
                <w:szCs w:val="16"/>
                <w:lang w:eastAsia="pl-PL"/>
              </w:rPr>
              <w:t xml:space="preserve">Aktywizacja świetlic wiejskich i środowiskowych poprzez opracowanie i wdrożenie przez animatorów kultury lub wychowawców rocznych programów działania świetlic dla mieszkańców miejscowości </w:t>
            </w:r>
            <w:r w:rsidRPr="00861DDE">
              <w:rPr>
                <w:rFonts w:ascii="Arial" w:hAnsi="Arial" w:cs="Arial"/>
                <w:sz w:val="16"/>
                <w:szCs w:val="16"/>
              </w:rPr>
              <w:t xml:space="preserve">Bielawa, Blękwit, Bługowo, Buntowo, Dzierzążenko, Franciszkowo, Górzna, Józefowo, Kamień, Kleszczyna, Klukowo, Krzywa Wieś, Międzybłocie, Nowa Święta, Nowiny, Nowy Dwór, </w:t>
            </w:r>
            <w:proofErr w:type="spellStart"/>
            <w:r w:rsidRPr="00861DDE">
              <w:rPr>
                <w:rFonts w:ascii="Arial" w:hAnsi="Arial" w:cs="Arial"/>
                <w:sz w:val="16"/>
                <w:szCs w:val="16"/>
              </w:rPr>
              <w:t>Pieczynek</w:t>
            </w:r>
            <w:proofErr w:type="spellEnd"/>
            <w:r w:rsidRPr="00861DDE">
              <w:rPr>
                <w:rFonts w:ascii="Arial" w:hAnsi="Arial" w:cs="Arial"/>
                <w:sz w:val="16"/>
                <w:szCs w:val="16"/>
              </w:rPr>
              <w:t xml:space="preserve">, Płosków, Radawnica, Rudna, Skic, Sławianowo, Stare Dzierzążno, Stawnica, Święta, Święta I, Wąsosz, Zalesie, Grodno, Grudna, </w:t>
            </w:r>
            <w:proofErr w:type="spellStart"/>
            <w:r w:rsidRPr="00861DDE">
              <w:rPr>
                <w:rFonts w:ascii="Arial" w:hAnsi="Arial" w:cs="Arial"/>
                <w:sz w:val="16"/>
                <w:szCs w:val="16"/>
              </w:rPr>
              <w:t>Kaczochy</w:t>
            </w:r>
            <w:proofErr w:type="spellEnd"/>
            <w:r w:rsidRPr="00861DDE">
              <w:rPr>
                <w:rFonts w:ascii="Arial" w:hAnsi="Arial" w:cs="Arial"/>
                <w:sz w:val="16"/>
                <w:szCs w:val="16"/>
              </w:rPr>
              <w:t xml:space="preserve">, </w:t>
            </w:r>
            <w:proofErr w:type="spellStart"/>
            <w:r w:rsidRPr="00861DDE">
              <w:rPr>
                <w:rFonts w:ascii="Arial" w:hAnsi="Arial" w:cs="Arial"/>
                <w:sz w:val="16"/>
                <w:szCs w:val="16"/>
              </w:rPr>
              <w:t>Łopienko</w:t>
            </w:r>
            <w:proofErr w:type="spellEnd"/>
            <w:r w:rsidRPr="00861DDE">
              <w:rPr>
                <w:rFonts w:ascii="Arial" w:hAnsi="Arial" w:cs="Arial"/>
                <w:sz w:val="16"/>
                <w:szCs w:val="16"/>
              </w:rPr>
              <w:t xml:space="preserve">, </w:t>
            </w:r>
            <w:proofErr w:type="spellStart"/>
            <w:r w:rsidRPr="00861DDE">
              <w:rPr>
                <w:rFonts w:ascii="Arial" w:hAnsi="Arial" w:cs="Arial"/>
                <w:sz w:val="16"/>
                <w:szCs w:val="16"/>
              </w:rPr>
              <w:t>Pieczyn</w:t>
            </w:r>
            <w:proofErr w:type="spellEnd"/>
            <w:r w:rsidRPr="00861DDE">
              <w:rPr>
                <w:rFonts w:ascii="Arial" w:hAnsi="Arial" w:cs="Arial"/>
                <w:sz w:val="16"/>
                <w:szCs w:val="16"/>
              </w:rPr>
              <w:t xml:space="preserve">, Rosochy, </w:t>
            </w:r>
            <w:proofErr w:type="spellStart"/>
            <w:r w:rsidRPr="00861DDE">
              <w:rPr>
                <w:rFonts w:ascii="Arial" w:hAnsi="Arial" w:cs="Arial"/>
                <w:sz w:val="16"/>
                <w:szCs w:val="16"/>
              </w:rPr>
              <w:t>Sławianówko</w:t>
            </w:r>
            <w:proofErr w:type="spellEnd"/>
            <w:r w:rsidRPr="00861DDE">
              <w:rPr>
                <w:rFonts w:ascii="Arial" w:hAnsi="Arial" w:cs="Arial"/>
                <w:sz w:val="16"/>
                <w:szCs w:val="16"/>
              </w:rPr>
              <w:t xml:space="preserve">, </w:t>
            </w:r>
            <w:proofErr w:type="spellStart"/>
            <w:r w:rsidRPr="00861DDE">
              <w:rPr>
                <w:rFonts w:ascii="Arial" w:hAnsi="Arial" w:cs="Arial"/>
                <w:sz w:val="16"/>
                <w:szCs w:val="16"/>
              </w:rPr>
              <w:t>Wielatowo</w:t>
            </w:r>
            <w:proofErr w:type="spellEnd"/>
            <w:r w:rsidRPr="00861DDE">
              <w:rPr>
                <w:rFonts w:ascii="Arial" w:hAnsi="Arial" w:cs="Arial"/>
                <w:sz w:val="16"/>
                <w:szCs w:val="16"/>
              </w:rPr>
              <w:t>, Zawilce</w:t>
            </w:r>
            <w:r w:rsidRPr="00861DDE">
              <w:rPr>
                <w:rFonts w:ascii="Arial" w:hAnsi="Arial" w:cs="Arial"/>
                <w:sz w:val="16"/>
                <w:szCs w:val="16"/>
                <w:lang w:eastAsia="pl-PL"/>
              </w:rPr>
              <w:t>;</w:t>
            </w:r>
          </w:p>
        </w:tc>
        <w:tc>
          <w:tcPr>
            <w:tcW w:w="1701" w:type="dxa"/>
            <w:tcBorders>
              <w:top w:val="single" w:sz="4" w:space="0" w:color="auto"/>
              <w:left w:val="single" w:sz="4" w:space="0" w:color="auto"/>
              <w:bottom w:val="single" w:sz="4" w:space="0" w:color="auto"/>
              <w:right w:val="single" w:sz="4" w:space="0" w:color="auto"/>
            </w:tcBorders>
            <w:hideMark/>
          </w:tcPr>
          <w:p w14:paraId="370DC340" w14:textId="1F9D97F2" w:rsidR="00EE3BC0" w:rsidRPr="00861DDE" w:rsidRDefault="00385382"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Działalność </w:t>
            </w:r>
            <w:proofErr w:type="spellStart"/>
            <w:r w:rsidRPr="00861DDE">
              <w:rPr>
                <w:rFonts w:ascii="Arial" w:hAnsi="Arial" w:cs="Arial"/>
                <w:sz w:val="16"/>
                <w:szCs w:val="16"/>
                <w:lang w:eastAsia="pl-PL"/>
              </w:rPr>
              <w:t>sal</w:t>
            </w:r>
            <w:proofErr w:type="spellEnd"/>
            <w:r w:rsidRPr="00861DDE">
              <w:rPr>
                <w:rFonts w:ascii="Arial" w:hAnsi="Arial" w:cs="Arial"/>
                <w:sz w:val="16"/>
                <w:szCs w:val="16"/>
                <w:lang w:eastAsia="pl-PL"/>
              </w:rPr>
              <w:t xml:space="preserve"> wiejskich została ograniczona przez COVID-19.</w:t>
            </w:r>
            <w:r w:rsidR="00EE3BC0" w:rsidRPr="00861DDE">
              <w:rPr>
                <w:rFonts w:ascii="Arial" w:hAnsi="Arial" w:cs="Arial"/>
                <w:sz w:val="16"/>
                <w:szCs w:val="16"/>
                <w:lang w:eastAsia="pl-PL"/>
              </w:rPr>
              <w:t xml:space="preserve"> </w:t>
            </w:r>
          </w:p>
        </w:tc>
      </w:tr>
      <w:tr w:rsidR="00EE3BC0" w:rsidRPr="00861DDE" w14:paraId="5A58C2A7" w14:textId="77777777" w:rsidTr="0007732C">
        <w:tc>
          <w:tcPr>
            <w:tcW w:w="1808" w:type="dxa"/>
            <w:tcBorders>
              <w:top w:val="nil"/>
              <w:left w:val="single" w:sz="4" w:space="0" w:color="auto"/>
              <w:bottom w:val="nil"/>
              <w:right w:val="single" w:sz="4" w:space="0" w:color="auto"/>
            </w:tcBorders>
            <w:shd w:val="clear" w:color="auto" w:fill="83DCF8" w:themeFill="accent6" w:themeFillTint="66"/>
          </w:tcPr>
          <w:p w14:paraId="23B76F14" w14:textId="77777777" w:rsidR="00EE3BC0" w:rsidRPr="00861DDE" w:rsidRDefault="00EE3BC0" w:rsidP="00861DDE">
            <w:pPr>
              <w:spacing w:after="80"/>
              <w:ind w:left="295"/>
              <w:contextualSpacing/>
              <w:rPr>
                <w:rFonts w:ascii="Arial" w:hAnsi="Arial" w:cs="Arial"/>
                <w:b/>
                <w:sz w:val="16"/>
                <w:szCs w:val="16"/>
                <w:lang w:eastAsia="pl-PL"/>
              </w:rPr>
            </w:pPr>
          </w:p>
        </w:tc>
        <w:tc>
          <w:tcPr>
            <w:tcW w:w="1878" w:type="dxa"/>
            <w:tcBorders>
              <w:top w:val="nil"/>
              <w:left w:val="single" w:sz="4" w:space="0" w:color="auto"/>
              <w:bottom w:val="nil"/>
              <w:right w:val="single" w:sz="4" w:space="0" w:color="auto"/>
            </w:tcBorders>
          </w:tcPr>
          <w:p w14:paraId="4F2D0990" w14:textId="77777777" w:rsidR="00EE3BC0" w:rsidRPr="00861DDE" w:rsidRDefault="00EE3BC0" w:rsidP="00861DDE">
            <w:pPr>
              <w:spacing w:after="80"/>
              <w:ind w:left="295"/>
              <w:contextualSpacing/>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0759606A" w14:textId="77777777"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Budowa, rozbudowa lub modernizacja świetlic/</w:t>
            </w:r>
            <w:proofErr w:type="spellStart"/>
            <w:r w:rsidRPr="00861DDE">
              <w:rPr>
                <w:rFonts w:ascii="Arial" w:hAnsi="Arial" w:cs="Arial"/>
                <w:sz w:val="16"/>
                <w:szCs w:val="16"/>
                <w:lang w:eastAsia="pl-PL"/>
              </w:rPr>
              <w:t>sal</w:t>
            </w:r>
            <w:proofErr w:type="spellEnd"/>
            <w:r w:rsidRPr="00861DDE">
              <w:rPr>
                <w:rFonts w:ascii="Arial" w:hAnsi="Arial" w:cs="Arial"/>
                <w:sz w:val="16"/>
                <w:szCs w:val="16"/>
                <w:lang w:eastAsia="pl-PL"/>
              </w:rPr>
              <w:t xml:space="preserve"> wiejskich; </w:t>
            </w:r>
          </w:p>
          <w:p w14:paraId="0DD4B51A" w14:textId="0AD47371"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Nacisk na budowę nowych świetlic wiejskich w Stawnicy i Nowinach.</w:t>
            </w:r>
          </w:p>
        </w:tc>
        <w:tc>
          <w:tcPr>
            <w:tcW w:w="1701" w:type="dxa"/>
            <w:tcBorders>
              <w:top w:val="single" w:sz="4" w:space="0" w:color="auto"/>
              <w:left w:val="single" w:sz="4" w:space="0" w:color="auto"/>
              <w:bottom w:val="single" w:sz="4" w:space="0" w:color="auto"/>
              <w:right w:val="single" w:sz="4" w:space="0" w:color="auto"/>
            </w:tcBorders>
            <w:hideMark/>
          </w:tcPr>
          <w:p w14:paraId="34346D7A" w14:textId="0E44EFF4" w:rsidR="00E86E38" w:rsidRPr="00861DDE" w:rsidRDefault="00E86E38"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Remont sali </w:t>
            </w:r>
            <w:proofErr w:type="spellStart"/>
            <w:r w:rsidRPr="00861DDE">
              <w:rPr>
                <w:rFonts w:ascii="Arial" w:hAnsi="Arial" w:cs="Arial"/>
                <w:sz w:val="16"/>
                <w:szCs w:val="16"/>
                <w:lang w:eastAsia="pl-PL"/>
              </w:rPr>
              <w:t>wiejksiej</w:t>
            </w:r>
            <w:proofErr w:type="spellEnd"/>
            <w:r w:rsidRPr="00861DDE">
              <w:rPr>
                <w:rFonts w:ascii="Arial" w:hAnsi="Arial" w:cs="Arial"/>
                <w:sz w:val="16"/>
                <w:szCs w:val="16"/>
                <w:lang w:eastAsia="pl-PL"/>
              </w:rPr>
              <w:t xml:space="preserve"> w Nowej Świętej</w:t>
            </w:r>
            <w:r w:rsidR="00337EC5">
              <w:rPr>
                <w:rFonts w:ascii="Arial" w:hAnsi="Arial" w:cs="Arial"/>
                <w:sz w:val="16"/>
                <w:szCs w:val="16"/>
                <w:lang w:eastAsia="pl-PL"/>
              </w:rPr>
              <w:br/>
              <w:t>i w Sławianowie.</w:t>
            </w:r>
            <w:r w:rsidRPr="00861DDE">
              <w:rPr>
                <w:rFonts w:ascii="Arial" w:hAnsi="Arial" w:cs="Arial"/>
                <w:sz w:val="16"/>
                <w:szCs w:val="16"/>
                <w:lang w:eastAsia="pl-PL"/>
              </w:rPr>
              <w:t xml:space="preserve"> </w:t>
            </w:r>
          </w:p>
        </w:tc>
      </w:tr>
      <w:tr w:rsidR="00EE3BC0" w:rsidRPr="00861DDE" w14:paraId="12F6AED9" w14:textId="77777777" w:rsidTr="0007732C">
        <w:tc>
          <w:tcPr>
            <w:tcW w:w="1808" w:type="dxa"/>
            <w:tcBorders>
              <w:top w:val="nil"/>
              <w:left w:val="single" w:sz="4" w:space="0" w:color="auto"/>
              <w:bottom w:val="nil"/>
              <w:right w:val="single" w:sz="4" w:space="0" w:color="auto"/>
            </w:tcBorders>
            <w:shd w:val="clear" w:color="auto" w:fill="83DCF8" w:themeFill="accent6" w:themeFillTint="66"/>
          </w:tcPr>
          <w:p w14:paraId="1A3058A3" w14:textId="77777777" w:rsidR="00EE3BC0" w:rsidRPr="00861DDE" w:rsidRDefault="00EE3BC0" w:rsidP="00861DDE">
            <w:pPr>
              <w:spacing w:after="80"/>
              <w:ind w:left="295"/>
              <w:contextualSpacing/>
              <w:rPr>
                <w:rFonts w:ascii="Arial" w:hAnsi="Arial" w:cs="Arial"/>
                <w:b/>
                <w:sz w:val="16"/>
                <w:szCs w:val="16"/>
                <w:lang w:eastAsia="pl-PL"/>
              </w:rPr>
            </w:pPr>
          </w:p>
        </w:tc>
        <w:tc>
          <w:tcPr>
            <w:tcW w:w="1878" w:type="dxa"/>
            <w:tcBorders>
              <w:top w:val="nil"/>
              <w:left w:val="single" w:sz="4" w:space="0" w:color="auto"/>
              <w:bottom w:val="single" w:sz="4" w:space="0" w:color="auto"/>
              <w:right w:val="single" w:sz="4" w:space="0" w:color="auto"/>
            </w:tcBorders>
          </w:tcPr>
          <w:p w14:paraId="4BC52222" w14:textId="77777777" w:rsidR="00EE3BC0" w:rsidRPr="00861DDE" w:rsidRDefault="00EE3BC0" w:rsidP="00861DDE">
            <w:pPr>
              <w:spacing w:after="80"/>
              <w:ind w:left="295"/>
              <w:contextualSpacing/>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7E86BB11" w14:textId="6F646B09" w:rsidR="00EE3BC0" w:rsidRPr="00861DDE" w:rsidRDefault="00EE3BC0" w:rsidP="00861DDE">
            <w:pPr>
              <w:spacing w:after="80"/>
              <w:ind w:left="658"/>
              <w:contextualSpacing/>
              <w:jc w:val="both"/>
              <w:rPr>
                <w:rFonts w:ascii="Arial" w:hAnsi="Arial" w:cs="Arial"/>
                <w:sz w:val="16"/>
                <w:szCs w:val="16"/>
                <w:lang w:eastAsia="pl-PL"/>
              </w:rPr>
            </w:pPr>
            <w:r w:rsidRPr="00861DDE">
              <w:rPr>
                <w:rFonts w:ascii="Arial" w:hAnsi="Arial" w:cs="Arial"/>
                <w:sz w:val="16"/>
                <w:szCs w:val="16"/>
                <w:lang w:eastAsia="pl-PL"/>
              </w:rPr>
              <w:t>Organizacja zróżnicowanych imprez, dostosowanych do potrzeb mieszkańców, umożliwiających dostęp do kultury wysokiej;</w:t>
            </w:r>
          </w:p>
        </w:tc>
        <w:tc>
          <w:tcPr>
            <w:tcW w:w="1701" w:type="dxa"/>
            <w:tcBorders>
              <w:top w:val="single" w:sz="4" w:space="0" w:color="auto"/>
              <w:left w:val="single" w:sz="4" w:space="0" w:color="auto"/>
              <w:bottom w:val="single" w:sz="4" w:space="0" w:color="auto"/>
              <w:right w:val="single" w:sz="4" w:space="0" w:color="auto"/>
            </w:tcBorders>
            <w:hideMark/>
          </w:tcPr>
          <w:p w14:paraId="11C3789C" w14:textId="1F5EB79E" w:rsidR="00EE3BC0" w:rsidRPr="00861DDE" w:rsidRDefault="00EE3BC0"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Dożynki gminne </w:t>
            </w:r>
            <w:r w:rsidR="00385382" w:rsidRPr="00861DDE">
              <w:rPr>
                <w:rFonts w:ascii="Arial" w:hAnsi="Arial" w:cs="Arial"/>
                <w:sz w:val="16"/>
                <w:szCs w:val="16"/>
                <w:lang w:eastAsia="pl-PL"/>
              </w:rPr>
              <w:t xml:space="preserve">ze względu na COVID-19 nie zostały </w:t>
            </w:r>
            <w:proofErr w:type="spellStart"/>
            <w:r w:rsidR="00385382" w:rsidRPr="00861DDE">
              <w:rPr>
                <w:rFonts w:ascii="Arial" w:hAnsi="Arial" w:cs="Arial"/>
                <w:sz w:val="16"/>
                <w:szCs w:val="16"/>
                <w:lang w:eastAsia="pl-PL"/>
              </w:rPr>
              <w:t>zorganziowane</w:t>
            </w:r>
            <w:proofErr w:type="spellEnd"/>
            <w:r w:rsidR="00385382" w:rsidRPr="00861DDE">
              <w:rPr>
                <w:rFonts w:ascii="Arial" w:hAnsi="Arial" w:cs="Arial"/>
                <w:sz w:val="16"/>
                <w:szCs w:val="16"/>
                <w:lang w:eastAsia="pl-PL"/>
              </w:rPr>
              <w:t>.</w:t>
            </w:r>
          </w:p>
        </w:tc>
      </w:tr>
      <w:tr w:rsidR="00EE3BC0" w:rsidRPr="00861DDE" w14:paraId="685AA4D0" w14:textId="77777777" w:rsidTr="0007732C">
        <w:tc>
          <w:tcPr>
            <w:tcW w:w="1808" w:type="dxa"/>
            <w:tcBorders>
              <w:top w:val="nil"/>
              <w:left w:val="single" w:sz="4" w:space="0" w:color="auto"/>
              <w:bottom w:val="single" w:sz="4" w:space="0" w:color="auto"/>
              <w:right w:val="single" w:sz="4" w:space="0" w:color="auto"/>
            </w:tcBorders>
            <w:shd w:val="clear" w:color="auto" w:fill="83DCF8" w:themeFill="accent6" w:themeFillTint="66"/>
          </w:tcPr>
          <w:p w14:paraId="1C9E7AD3" w14:textId="77777777" w:rsidR="00EE3BC0" w:rsidRPr="00861DDE" w:rsidRDefault="00EE3BC0" w:rsidP="00861DDE">
            <w:pPr>
              <w:spacing w:after="80"/>
              <w:ind w:left="295"/>
              <w:contextualSpacing/>
              <w:rPr>
                <w:rFonts w:ascii="Arial" w:hAnsi="Arial" w:cs="Arial"/>
                <w:b/>
                <w:sz w:val="16"/>
                <w:szCs w:val="16"/>
                <w:lang w:eastAsia="pl-PL"/>
              </w:rPr>
            </w:pPr>
          </w:p>
        </w:tc>
        <w:tc>
          <w:tcPr>
            <w:tcW w:w="1878" w:type="dxa"/>
            <w:tcBorders>
              <w:top w:val="single" w:sz="4" w:space="0" w:color="auto"/>
              <w:left w:val="single" w:sz="4" w:space="0" w:color="auto"/>
              <w:bottom w:val="single" w:sz="4" w:space="0" w:color="auto"/>
              <w:right w:val="single" w:sz="4" w:space="0" w:color="auto"/>
            </w:tcBorders>
          </w:tcPr>
          <w:p w14:paraId="06DAA8C7" w14:textId="365007EA" w:rsidR="00EE3BC0" w:rsidRPr="00861DDE" w:rsidRDefault="00EE3BC0" w:rsidP="00861DDE">
            <w:pPr>
              <w:spacing w:after="80"/>
              <w:ind w:left="295"/>
              <w:contextualSpacing/>
              <w:rPr>
                <w:rFonts w:ascii="Arial" w:hAnsi="Arial" w:cs="Arial"/>
                <w:sz w:val="16"/>
                <w:szCs w:val="16"/>
                <w:lang w:eastAsia="pl-PL"/>
              </w:rPr>
            </w:pPr>
            <w:r w:rsidRPr="00861DDE">
              <w:rPr>
                <w:rFonts w:ascii="Arial" w:hAnsi="Arial" w:cs="Arial"/>
                <w:sz w:val="16"/>
                <w:szCs w:val="16"/>
                <w:lang w:eastAsia="pl-PL"/>
              </w:rPr>
              <w:t>Stwarzanie przez gminę warunków do powstawania nowych miejsc pracy, zwłaszcza dla osób zagrożonych wykluczeniem społecznym</w:t>
            </w:r>
          </w:p>
        </w:tc>
        <w:tc>
          <w:tcPr>
            <w:tcW w:w="4253" w:type="dxa"/>
            <w:tcBorders>
              <w:top w:val="single" w:sz="4" w:space="0" w:color="auto"/>
              <w:left w:val="single" w:sz="4" w:space="0" w:color="auto"/>
              <w:bottom w:val="single" w:sz="4" w:space="0" w:color="auto"/>
              <w:right w:val="single" w:sz="4" w:space="0" w:color="auto"/>
            </w:tcBorders>
            <w:hideMark/>
          </w:tcPr>
          <w:p w14:paraId="0D898FA5" w14:textId="0B3AD88B"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Realizacja celów i zadań zapisanych w Strategii Rozwiązywania Problemów Społecznych w gminie Złotów;</w:t>
            </w:r>
          </w:p>
        </w:tc>
        <w:tc>
          <w:tcPr>
            <w:tcW w:w="1701" w:type="dxa"/>
            <w:tcBorders>
              <w:top w:val="single" w:sz="4" w:space="0" w:color="auto"/>
              <w:left w:val="single" w:sz="4" w:space="0" w:color="auto"/>
              <w:bottom w:val="single" w:sz="4" w:space="0" w:color="auto"/>
              <w:right w:val="single" w:sz="4" w:space="0" w:color="auto"/>
            </w:tcBorders>
            <w:hideMark/>
          </w:tcPr>
          <w:p w14:paraId="71586D01" w14:textId="515738A0" w:rsidR="00EE3BC0" w:rsidRPr="00861DDE" w:rsidRDefault="00B906D6"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Odbyło się 12 posiedzeń komisji w ramach realizacji </w:t>
            </w:r>
            <w:r w:rsidR="00EE3BC0" w:rsidRPr="00861DDE">
              <w:rPr>
                <w:rFonts w:ascii="Arial" w:hAnsi="Arial" w:cs="Arial"/>
                <w:sz w:val="16"/>
                <w:szCs w:val="16"/>
                <w:lang w:eastAsia="pl-PL"/>
              </w:rPr>
              <w:t>Gminn</w:t>
            </w:r>
            <w:r w:rsidRPr="00861DDE">
              <w:rPr>
                <w:rFonts w:ascii="Arial" w:hAnsi="Arial" w:cs="Arial"/>
                <w:sz w:val="16"/>
                <w:szCs w:val="16"/>
                <w:lang w:eastAsia="pl-PL"/>
              </w:rPr>
              <w:t>ego</w:t>
            </w:r>
            <w:r w:rsidR="00EE3BC0" w:rsidRPr="00861DDE">
              <w:rPr>
                <w:rFonts w:ascii="Arial" w:hAnsi="Arial" w:cs="Arial"/>
                <w:sz w:val="16"/>
                <w:szCs w:val="16"/>
                <w:lang w:eastAsia="pl-PL"/>
              </w:rPr>
              <w:t xml:space="preserve"> </w:t>
            </w:r>
            <w:proofErr w:type="spellStart"/>
            <w:r w:rsidR="00EE3BC0" w:rsidRPr="00861DDE">
              <w:rPr>
                <w:rFonts w:ascii="Arial" w:hAnsi="Arial" w:cs="Arial"/>
                <w:sz w:val="16"/>
                <w:szCs w:val="16"/>
                <w:lang w:eastAsia="pl-PL"/>
              </w:rPr>
              <w:t>Progra</w:t>
            </w:r>
            <w:r w:rsidRPr="00861DDE">
              <w:rPr>
                <w:rFonts w:ascii="Arial" w:hAnsi="Arial" w:cs="Arial"/>
                <w:sz w:val="16"/>
                <w:szCs w:val="16"/>
                <w:lang w:eastAsia="pl-PL"/>
              </w:rPr>
              <w:t>u</w:t>
            </w:r>
            <w:proofErr w:type="spellEnd"/>
            <w:r w:rsidR="00EE3BC0" w:rsidRPr="00861DDE">
              <w:rPr>
                <w:rFonts w:ascii="Arial" w:hAnsi="Arial" w:cs="Arial"/>
                <w:sz w:val="16"/>
                <w:szCs w:val="16"/>
                <w:lang w:eastAsia="pl-PL"/>
              </w:rPr>
              <w:t xml:space="preserve"> Profilaktyki i rozwiązywania problemów alkoholowych oraz Gminny Program przeciwdziałania Narkomanii Gminy Złotów. </w:t>
            </w:r>
          </w:p>
        </w:tc>
      </w:tr>
      <w:tr w:rsidR="00EE3BC0" w:rsidRPr="00861DDE" w14:paraId="16CEFF2A" w14:textId="77777777" w:rsidTr="0007732C">
        <w:tc>
          <w:tcPr>
            <w:tcW w:w="1808" w:type="dxa"/>
            <w:tcBorders>
              <w:top w:val="single" w:sz="4" w:space="0" w:color="auto"/>
              <w:left w:val="single" w:sz="4" w:space="0" w:color="auto"/>
              <w:bottom w:val="nil"/>
              <w:right w:val="single" w:sz="4" w:space="0" w:color="auto"/>
            </w:tcBorders>
            <w:shd w:val="clear" w:color="auto" w:fill="83DCF8" w:themeFill="accent6" w:themeFillTint="66"/>
          </w:tcPr>
          <w:p w14:paraId="7871BDAA" w14:textId="77777777" w:rsidR="00EE3BC0" w:rsidRPr="00861DDE" w:rsidRDefault="00EE3BC0" w:rsidP="00861DDE">
            <w:pPr>
              <w:spacing w:after="80"/>
              <w:ind w:left="295"/>
              <w:contextualSpacing/>
              <w:rPr>
                <w:rFonts w:ascii="Arial" w:hAnsi="Arial" w:cs="Arial"/>
                <w:b/>
                <w:sz w:val="16"/>
                <w:szCs w:val="16"/>
                <w:lang w:eastAsia="pl-PL"/>
              </w:rPr>
            </w:pPr>
          </w:p>
        </w:tc>
        <w:tc>
          <w:tcPr>
            <w:tcW w:w="1878" w:type="dxa"/>
            <w:tcBorders>
              <w:top w:val="single" w:sz="4" w:space="0" w:color="auto"/>
              <w:left w:val="single" w:sz="4" w:space="0" w:color="auto"/>
              <w:bottom w:val="nil"/>
              <w:right w:val="single" w:sz="4" w:space="0" w:color="auto"/>
            </w:tcBorders>
            <w:hideMark/>
          </w:tcPr>
          <w:p w14:paraId="3E86177F" w14:textId="24FC53A6" w:rsidR="00EE3BC0" w:rsidRPr="00861DDE" w:rsidRDefault="00EE3BC0" w:rsidP="00861DDE">
            <w:pPr>
              <w:spacing w:before="0" w:after="80"/>
              <w:ind w:left="295"/>
              <w:contextualSpacing/>
              <w:rPr>
                <w:rFonts w:ascii="Arial" w:hAnsi="Arial" w:cs="Arial"/>
                <w:sz w:val="16"/>
                <w:szCs w:val="16"/>
                <w:lang w:eastAsia="pl-PL"/>
              </w:rPr>
            </w:pPr>
            <w:r w:rsidRPr="00861DDE">
              <w:rPr>
                <w:rFonts w:ascii="Arial" w:hAnsi="Arial" w:cs="Arial"/>
                <w:sz w:val="16"/>
                <w:szCs w:val="16"/>
                <w:lang w:eastAsia="pl-PL"/>
              </w:rPr>
              <w:t>Wsparcie przedsiębiorców i stwarzanie warunków do powstawania nowych firm</w:t>
            </w:r>
          </w:p>
        </w:tc>
        <w:tc>
          <w:tcPr>
            <w:tcW w:w="4253" w:type="dxa"/>
            <w:tcBorders>
              <w:top w:val="single" w:sz="4" w:space="0" w:color="auto"/>
              <w:left w:val="single" w:sz="4" w:space="0" w:color="auto"/>
              <w:bottom w:val="single" w:sz="4" w:space="0" w:color="auto"/>
              <w:right w:val="single" w:sz="4" w:space="0" w:color="auto"/>
            </w:tcBorders>
            <w:hideMark/>
          </w:tcPr>
          <w:p w14:paraId="509667D2" w14:textId="77777777"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 xml:space="preserve">Uzbrojenie terenów inwestycyjnych; </w:t>
            </w:r>
          </w:p>
          <w:p w14:paraId="3519CB84" w14:textId="77777777" w:rsidR="00EE3BC0" w:rsidRPr="00861DDE" w:rsidRDefault="00EE3BC0" w:rsidP="00861DDE">
            <w:pPr>
              <w:spacing w:after="80"/>
              <w:ind w:left="658"/>
              <w:contextualSpacing/>
              <w:jc w:val="both"/>
              <w:rPr>
                <w:rFonts w:ascii="Arial" w:hAnsi="Arial" w:cs="Arial"/>
                <w:sz w:val="16"/>
                <w:szCs w:val="16"/>
                <w:lang w:eastAsia="pl-PL"/>
              </w:rPr>
            </w:pPr>
            <w:r w:rsidRPr="00861DDE">
              <w:rPr>
                <w:rFonts w:ascii="Arial" w:hAnsi="Arial" w:cs="Arial"/>
                <w:sz w:val="16"/>
                <w:szCs w:val="16"/>
                <w:lang w:eastAsia="pl-PL"/>
              </w:rPr>
              <w:t>Uzbrojenie terenu o charakterze przemysłowo-produkcyjnym w miejscowości Blękwit.</w:t>
            </w:r>
          </w:p>
          <w:p w14:paraId="39403CFA" w14:textId="39A153D5"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Uzbrojenie (wod.-kan.) terenów osiedli budowlanych w Nowej Świętej, Radawnicy, Świętej, Zawilcach.</w:t>
            </w:r>
          </w:p>
        </w:tc>
        <w:tc>
          <w:tcPr>
            <w:tcW w:w="1701" w:type="dxa"/>
            <w:tcBorders>
              <w:top w:val="single" w:sz="4" w:space="0" w:color="auto"/>
              <w:left w:val="single" w:sz="4" w:space="0" w:color="auto"/>
              <w:bottom w:val="single" w:sz="4" w:space="0" w:color="auto"/>
              <w:right w:val="single" w:sz="4" w:space="0" w:color="auto"/>
            </w:tcBorders>
            <w:hideMark/>
          </w:tcPr>
          <w:p w14:paraId="7070147D" w14:textId="365A1556" w:rsidR="00E86E38" w:rsidRPr="00861DDE" w:rsidRDefault="000E3EA3" w:rsidP="00861DDE">
            <w:pPr>
              <w:spacing w:after="80"/>
              <w:contextualSpacing/>
              <w:rPr>
                <w:rFonts w:ascii="Arial" w:hAnsi="Arial" w:cs="Arial"/>
                <w:color w:val="FF0000"/>
                <w:sz w:val="16"/>
                <w:szCs w:val="16"/>
                <w:lang w:eastAsia="pl-PL"/>
              </w:rPr>
            </w:pPr>
            <w:r w:rsidRPr="00861DDE">
              <w:rPr>
                <w:rFonts w:ascii="Arial" w:hAnsi="Arial" w:cs="Arial"/>
                <w:sz w:val="16"/>
                <w:szCs w:val="16"/>
                <w:lang w:eastAsia="pl-PL"/>
              </w:rPr>
              <w:t>Wybudowano drogę w Klukowie.</w:t>
            </w:r>
            <w:r w:rsidR="00E86E38" w:rsidRPr="00861DDE">
              <w:rPr>
                <w:rFonts w:ascii="Arial" w:hAnsi="Arial" w:cs="Arial"/>
                <w:sz w:val="16"/>
                <w:szCs w:val="16"/>
                <w:lang w:eastAsia="pl-PL"/>
              </w:rPr>
              <w:t xml:space="preserve"> </w:t>
            </w:r>
          </w:p>
        </w:tc>
      </w:tr>
      <w:tr w:rsidR="00EE3BC0" w:rsidRPr="00861DDE" w14:paraId="46034AE7" w14:textId="77777777" w:rsidTr="0007732C">
        <w:trPr>
          <w:trHeight w:val="983"/>
        </w:trPr>
        <w:tc>
          <w:tcPr>
            <w:tcW w:w="1808" w:type="dxa"/>
            <w:tcBorders>
              <w:top w:val="nil"/>
              <w:left w:val="single" w:sz="4" w:space="0" w:color="auto"/>
              <w:bottom w:val="single" w:sz="4" w:space="0" w:color="auto"/>
              <w:right w:val="single" w:sz="4" w:space="0" w:color="auto"/>
            </w:tcBorders>
            <w:shd w:val="clear" w:color="auto" w:fill="83DCF8" w:themeFill="accent6" w:themeFillTint="66"/>
          </w:tcPr>
          <w:p w14:paraId="1E1FBC8F" w14:textId="77777777" w:rsidR="00EE3BC0" w:rsidRPr="00861DDE" w:rsidRDefault="00EE3BC0" w:rsidP="00861DDE">
            <w:pPr>
              <w:spacing w:after="80"/>
              <w:ind w:left="295"/>
              <w:contextualSpacing/>
              <w:rPr>
                <w:rFonts w:ascii="Arial" w:hAnsi="Arial" w:cs="Arial"/>
                <w:b/>
                <w:sz w:val="16"/>
                <w:szCs w:val="16"/>
                <w:lang w:eastAsia="pl-PL"/>
              </w:rPr>
            </w:pPr>
          </w:p>
        </w:tc>
        <w:tc>
          <w:tcPr>
            <w:tcW w:w="1878" w:type="dxa"/>
            <w:tcBorders>
              <w:top w:val="nil"/>
              <w:left w:val="single" w:sz="4" w:space="0" w:color="auto"/>
              <w:bottom w:val="single" w:sz="4" w:space="0" w:color="auto"/>
              <w:right w:val="single" w:sz="4" w:space="0" w:color="auto"/>
            </w:tcBorders>
            <w:hideMark/>
          </w:tcPr>
          <w:p w14:paraId="42918CAC" w14:textId="60058795" w:rsidR="00EE3BC0" w:rsidRPr="00861DDE" w:rsidRDefault="00EE3BC0" w:rsidP="00861DDE">
            <w:pPr>
              <w:spacing w:before="0" w:after="80"/>
              <w:ind w:left="295"/>
              <w:contextualSpacing/>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4BAB9159" w14:textId="1529EC3C"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Organizacja zbiorowego transportu publicznego;</w:t>
            </w:r>
          </w:p>
          <w:p w14:paraId="6CA72B48" w14:textId="0FF3E75D" w:rsidR="00EE3BC0" w:rsidRPr="00861DDE" w:rsidRDefault="00EE3BC0" w:rsidP="00861DDE">
            <w:pPr>
              <w:spacing w:after="80"/>
              <w:ind w:left="658"/>
              <w:contextualSpacing/>
              <w:jc w:val="both"/>
              <w:rPr>
                <w:rFonts w:ascii="Arial" w:hAnsi="Arial" w:cs="Arial"/>
                <w:sz w:val="16"/>
                <w:szCs w:val="16"/>
                <w:lang w:eastAsia="pl-PL"/>
              </w:rPr>
            </w:pPr>
            <w:r w:rsidRPr="00861DDE">
              <w:rPr>
                <w:rFonts w:ascii="Arial" w:hAnsi="Arial" w:cs="Arial"/>
                <w:sz w:val="16"/>
                <w:szCs w:val="16"/>
                <w:lang w:eastAsia="pl-PL"/>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434508E" w14:textId="479F9D39" w:rsidR="00EE3BC0" w:rsidRPr="00861DDE" w:rsidRDefault="00EE3BC0" w:rsidP="00861DDE">
            <w:pPr>
              <w:spacing w:after="80"/>
              <w:contextualSpacing/>
              <w:rPr>
                <w:rFonts w:ascii="Arial" w:hAnsi="Arial" w:cs="Arial"/>
                <w:sz w:val="16"/>
                <w:szCs w:val="16"/>
                <w:lang w:eastAsia="pl-PL"/>
              </w:rPr>
            </w:pPr>
            <w:r w:rsidRPr="00861DDE">
              <w:rPr>
                <w:rFonts w:ascii="Arial" w:hAnsi="Arial" w:cs="Arial"/>
                <w:sz w:val="16"/>
                <w:szCs w:val="16"/>
                <w:lang w:eastAsia="pl-PL"/>
              </w:rPr>
              <w:t>Dowóz uczniów do szkół</w:t>
            </w:r>
            <w:r w:rsidR="00337EC5">
              <w:rPr>
                <w:rFonts w:ascii="Arial" w:hAnsi="Arial" w:cs="Arial"/>
                <w:sz w:val="16"/>
                <w:szCs w:val="16"/>
                <w:lang w:eastAsia="pl-PL"/>
              </w:rPr>
              <w:t xml:space="preserve"> - </w:t>
            </w:r>
            <w:r w:rsidR="00285080" w:rsidRPr="00861DDE">
              <w:rPr>
                <w:rFonts w:ascii="Arial" w:hAnsi="Arial" w:cs="Arial"/>
                <w:sz w:val="16"/>
                <w:szCs w:val="16"/>
                <w:lang w:eastAsia="pl-PL"/>
              </w:rPr>
              <w:t>ograniczono ze względu na COVID-19</w:t>
            </w:r>
          </w:p>
        </w:tc>
      </w:tr>
      <w:tr w:rsidR="00EE3BC0" w:rsidRPr="00861DDE" w14:paraId="5F0ED209" w14:textId="77777777" w:rsidTr="0007732C">
        <w:trPr>
          <w:trHeight w:val="1430"/>
        </w:trPr>
        <w:tc>
          <w:tcPr>
            <w:tcW w:w="1808" w:type="dxa"/>
            <w:vMerge w:val="restart"/>
            <w:tcBorders>
              <w:top w:val="nil"/>
              <w:left w:val="single" w:sz="4" w:space="0" w:color="auto"/>
              <w:bottom w:val="single" w:sz="4" w:space="0" w:color="auto"/>
              <w:right w:val="single" w:sz="4" w:space="0" w:color="auto"/>
            </w:tcBorders>
            <w:shd w:val="clear" w:color="auto" w:fill="83DCF8" w:themeFill="accent6" w:themeFillTint="66"/>
            <w:vAlign w:val="center"/>
          </w:tcPr>
          <w:p w14:paraId="62AC1199" w14:textId="77777777" w:rsidR="00EE3BC0" w:rsidRPr="00861DDE" w:rsidRDefault="00EE3BC0" w:rsidP="00861DDE">
            <w:pPr>
              <w:spacing w:after="80"/>
              <w:ind w:left="295"/>
              <w:contextualSpacing/>
              <w:rPr>
                <w:rFonts w:ascii="Arial" w:hAnsi="Arial" w:cs="Arial"/>
                <w:b/>
                <w:sz w:val="16"/>
                <w:szCs w:val="16"/>
                <w:lang w:eastAsia="pl-PL"/>
              </w:rPr>
            </w:pPr>
          </w:p>
          <w:p w14:paraId="075D484D" w14:textId="6C85C38E" w:rsidR="00EE3BC0" w:rsidRPr="00861DDE" w:rsidRDefault="00EE3BC0" w:rsidP="00861DDE">
            <w:pPr>
              <w:spacing w:after="80"/>
              <w:ind w:left="295"/>
              <w:contextualSpacing/>
              <w:rPr>
                <w:rFonts w:ascii="Arial" w:hAnsi="Arial" w:cs="Arial"/>
                <w:b/>
                <w:sz w:val="16"/>
                <w:szCs w:val="16"/>
                <w:lang w:eastAsia="pl-PL"/>
              </w:rPr>
            </w:pPr>
          </w:p>
        </w:tc>
        <w:tc>
          <w:tcPr>
            <w:tcW w:w="1878" w:type="dxa"/>
            <w:vMerge w:val="restart"/>
            <w:tcBorders>
              <w:top w:val="nil"/>
              <w:left w:val="single" w:sz="4" w:space="0" w:color="auto"/>
              <w:bottom w:val="single" w:sz="4" w:space="0" w:color="auto"/>
              <w:right w:val="single" w:sz="4" w:space="0" w:color="auto"/>
            </w:tcBorders>
            <w:vAlign w:val="center"/>
          </w:tcPr>
          <w:p w14:paraId="7C03EE96" w14:textId="77777777" w:rsidR="00EE3BC0" w:rsidRPr="00861DDE" w:rsidRDefault="00EE3BC0" w:rsidP="00861DDE">
            <w:pPr>
              <w:spacing w:after="80"/>
              <w:contextualSpacing/>
              <w:rPr>
                <w:rFonts w:ascii="Arial" w:hAnsi="Arial" w:cs="Arial"/>
                <w:sz w:val="16"/>
                <w:szCs w:val="16"/>
                <w:lang w:eastAsia="pl-PL"/>
              </w:rPr>
            </w:pPr>
          </w:p>
          <w:p w14:paraId="20AB7749" w14:textId="7E2C13E3" w:rsidR="00EE3BC0" w:rsidRPr="00861DDE" w:rsidRDefault="00EE3BC0" w:rsidP="00861DDE">
            <w:pPr>
              <w:spacing w:after="80"/>
              <w:contextualSpacing/>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tcPr>
          <w:p w14:paraId="73839F2D" w14:textId="255AFDCE" w:rsidR="00EE3BC0" w:rsidRPr="00861DDE" w:rsidRDefault="00EE3BC0" w:rsidP="00861DDE">
            <w:pPr>
              <w:spacing w:after="80"/>
              <w:contextualSpacing/>
              <w:jc w:val="both"/>
              <w:rPr>
                <w:rFonts w:ascii="Arial" w:hAnsi="Arial" w:cs="Arial"/>
                <w:sz w:val="16"/>
                <w:szCs w:val="16"/>
                <w:lang w:eastAsia="pl-PL"/>
              </w:rPr>
            </w:pPr>
            <w:r w:rsidRPr="00861DDE">
              <w:rPr>
                <w:rFonts w:ascii="Arial" w:hAnsi="Arial" w:cs="Arial"/>
                <w:sz w:val="16"/>
                <w:szCs w:val="16"/>
                <w:lang w:eastAsia="pl-PL"/>
              </w:rPr>
              <w:t>Wsparcie przy powstawaniu OZE poprzez tworzenie planów miejscowych i ułatwieniu dostępu do infrastruktury</w:t>
            </w:r>
          </w:p>
        </w:tc>
        <w:tc>
          <w:tcPr>
            <w:tcW w:w="1701" w:type="dxa"/>
            <w:tcBorders>
              <w:top w:val="single" w:sz="4" w:space="0" w:color="auto"/>
              <w:left w:val="single" w:sz="4" w:space="0" w:color="auto"/>
              <w:bottom w:val="single" w:sz="4" w:space="0" w:color="auto"/>
              <w:right w:val="single" w:sz="4" w:space="0" w:color="auto"/>
            </w:tcBorders>
            <w:hideMark/>
          </w:tcPr>
          <w:p w14:paraId="4572A103" w14:textId="77777777" w:rsidR="00EE3BC0" w:rsidRPr="00861DDE" w:rsidRDefault="00EE3BC0"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Funkcjonuje 6 </w:t>
            </w:r>
            <w:r w:rsidR="00853F52" w:rsidRPr="00861DDE">
              <w:rPr>
                <w:rFonts w:ascii="Arial" w:hAnsi="Arial" w:cs="Arial"/>
                <w:sz w:val="16"/>
                <w:szCs w:val="16"/>
                <w:lang w:eastAsia="pl-PL"/>
              </w:rPr>
              <w:t xml:space="preserve">turbin </w:t>
            </w:r>
            <w:r w:rsidRPr="00861DDE">
              <w:rPr>
                <w:rFonts w:ascii="Arial" w:hAnsi="Arial" w:cs="Arial"/>
                <w:sz w:val="16"/>
                <w:szCs w:val="16"/>
                <w:lang w:eastAsia="pl-PL"/>
              </w:rPr>
              <w:t>wiatr</w:t>
            </w:r>
            <w:r w:rsidR="00853F52" w:rsidRPr="00861DDE">
              <w:rPr>
                <w:rFonts w:ascii="Arial" w:hAnsi="Arial" w:cs="Arial"/>
                <w:sz w:val="16"/>
                <w:szCs w:val="16"/>
                <w:lang w:eastAsia="pl-PL"/>
              </w:rPr>
              <w:t>owych</w:t>
            </w:r>
            <w:r w:rsidRPr="00861DDE">
              <w:rPr>
                <w:rFonts w:ascii="Arial" w:hAnsi="Arial" w:cs="Arial"/>
                <w:sz w:val="16"/>
                <w:szCs w:val="16"/>
                <w:lang w:eastAsia="pl-PL"/>
              </w:rPr>
              <w:t xml:space="preserve"> w Blękwicie. </w:t>
            </w:r>
          </w:p>
          <w:p w14:paraId="1B7E805B" w14:textId="4293CF1F" w:rsidR="00285080" w:rsidRPr="00861DDE" w:rsidRDefault="00285080" w:rsidP="00861DDE">
            <w:pPr>
              <w:spacing w:after="80"/>
              <w:contextualSpacing/>
              <w:rPr>
                <w:rFonts w:ascii="Arial" w:hAnsi="Arial" w:cs="Arial"/>
                <w:sz w:val="16"/>
                <w:szCs w:val="16"/>
                <w:lang w:eastAsia="pl-PL"/>
              </w:rPr>
            </w:pPr>
            <w:r w:rsidRPr="00861DDE">
              <w:rPr>
                <w:rFonts w:ascii="Arial" w:hAnsi="Arial" w:cs="Arial"/>
                <w:sz w:val="16"/>
                <w:szCs w:val="16"/>
                <w:lang w:eastAsia="pl-PL"/>
              </w:rPr>
              <w:t>Przystąpiono do zmiany Studium w kierunku umożliwienia realizacji instalacji fotowoltaicznych.</w:t>
            </w:r>
          </w:p>
        </w:tc>
      </w:tr>
      <w:tr w:rsidR="00EE3BC0" w:rsidRPr="00861DDE" w14:paraId="65CB7F73" w14:textId="77777777" w:rsidTr="0007732C">
        <w:trPr>
          <w:trHeight w:val="1612"/>
        </w:trPr>
        <w:tc>
          <w:tcPr>
            <w:tcW w:w="1808" w:type="dxa"/>
            <w:vMerge/>
            <w:tcBorders>
              <w:top w:val="nil"/>
              <w:left w:val="single" w:sz="4" w:space="0" w:color="auto"/>
              <w:bottom w:val="nil"/>
              <w:right w:val="single" w:sz="4" w:space="0" w:color="auto"/>
            </w:tcBorders>
            <w:shd w:val="clear" w:color="auto" w:fill="83DCF8" w:themeFill="accent6" w:themeFillTint="66"/>
            <w:hideMark/>
          </w:tcPr>
          <w:p w14:paraId="569C9F33" w14:textId="77777777" w:rsidR="00EE3BC0" w:rsidRPr="00861DDE" w:rsidRDefault="00EE3BC0" w:rsidP="00861DDE">
            <w:pPr>
              <w:spacing w:after="0"/>
              <w:rPr>
                <w:rFonts w:ascii="Arial" w:hAnsi="Arial" w:cs="Arial"/>
                <w:b/>
                <w:sz w:val="16"/>
                <w:szCs w:val="16"/>
                <w:lang w:eastAsia="pl-PL"/>
              </w:rPr>
            </w:pPr>
          </w:p>
        </w:tc>
        <w:tc>
          <w:tcPr>
            <w:tcW w:w="1878" w:type="dxa"/>
            <w:vMerge/>
            <w:tcBorders>
              <w:top w:val="nil"/>
              <w:left w:val="single" w:sz="4" w:space="0" w:color="auto"/>
              <w:bottom w:val="single" w:sz="4" w:space="0" w:color="auto"/>
              <w:right w:val="single" w:sz="4" w:space="0" w:color="auto"/>
            </w:tcBorders>
            <w:hideMark/>
          </w:tcPr>
          <w:p w14:paraId="51945200" w14:textId="77777777" w:rsidR="00EE3BC0" w:rsidRPr="00861DDE" w:rsidRDefault="00EE3BC0" w:rsidP="00861DDE">
            <w:pPr>
              <w:spacing w:after="0"/>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421AA81C" w14:textId="123AB6B1"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Tworzenie ciał doradczo – opiniujących przy Wójcie, takich jak rady młodzieżowe, rady seniorów, komisji czy forum przedsiębiorców;</w:t>
            </w:r>
          </w:p>
        </w:tc>
        <w:tc>
          <w:tcPr>
            <w:tcW w:w="1701" w:type="dxa"/>
            <w:tcBorders>
              <w:top w:val="single" w:sz="4" w:space="0" w:color="auto"/>
              <w:left w:val="single" w:sz="4" w:space="0" w:color="auto"/>
              <w:bottom w:val="single" w:sz="4" w:space="0" w:color="auto"/>
              <w:right w:val="single" w:sz="4" w:space="0" w:color="auto"/>
            </w:tcBorders>
            <w:hideMark/>
          </w:tcPr>
          <w:p w14:paraId="13B01969" w14:textId="6A83541A" w:rsidR="00EE3BC0" w:rsidRPr="00861DDE" w:rsidRDefault="00853F52"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Funkcjonuje </w:t>
            </w:r>
            <w:r w:rsidR="00EE3BC0" w:rsidRPr="00861DDE">
              <w:rPr>
                <w:rFonts w:ascii="Arial" w:hAnsi="Arial" w:cs="Arial"/>
                <w:sz w:val="16"/>
                <w:szCs w:val="16"/>
                <w:lang w:eastAsia="pl-PL"/>
              </w:rPr>
              <w:t>Komisja Urbanistyczno-Architektoniczna</w:t>
            </w:r>
            <w:r w:rsidR="00285080" w:rsidRPr="00861DDE">
              <w:rPr>
                <w:rFonts w:ascii="Arial" w:hAnsi="Arial" w:cs="Arial"/>
                <w:sz w:val="16"/>
                <w:szCs w:val="16"/>
                <w:lang w:eastAsia="pl-PL"/>
              </w:rPr>
              <w:t>.</w:t>
            </w:r>
          </w:p>
        </w:tc>
      </w:tr>
      <w:tr w:rsidR="00EE3BC0" w:rsidRPr="00861DDE" w14:paraId="0FAC77AA" w14:textId="77777777" w:rsidTr="0007732C">
        <w:tc>
          <w:tcPr>
            <w:tcW w:w="1808" w:type="dxa"/>
            <w:tcBorders>
              <w:top w:val="nil"/>
              <w:left w:val="single" w:sz="4" w:space="0" w:color="auto"/>
              <w:bottom w:val="nil"/>
              <w:right w:val="single" w:sz="4" w:space="0" w:color="auto"/>
            </w:tcBorders>
            <w:shd w:val="clear" w:color="auto" w:fill="83DCF8" w:themeFill="accent6" w:themeFillTint="66"/>
          </w:tcPr>
          <w:p w14:paraId="4AE5425B" w14:textId="77777777" w:rsidR="00EE3BC0" w:rsidRPr="00861DDE" w:rsidRDefault="00EE3BC0" w:rsidP="00861DDE">
            <w:pPr>
              <w:spacing w:after="80"/>
              <w:ind w:left="295"/>
              <w:contextualSpacing/>
              <w:rPr>
                <w:rFonts w:ascii="Arial" w:hAnsi="Arial" w:cs="Arial"/>
                <w:b/>
                <w:sz w:val="16"/>
                <w:szCs w:val="16"/>
                <w:lang w:eastAsia="pl-PL"/>
              </w:rPr>
            </w:pPr>
          </w:p>
        </w:tc>
        <w:tc>
          <w:tcPr>
            <w:tcW w:w="1878" w:type="dxa"/>
            <w:tcBorders>
              <w:top w:val="single" w:sz="4" w:space="0" w:color="auto"/>
              <w:left w:val="single" w:sz="4" w:space="0" w:color="auto"/>
              <w:bottom w:val="nil"/>
              <w:right w:val="single" w:sz="4" w:space="0" w:color="auto"/>
            </w:tcBorders>
          </w:tcPr>
          <w:p w14:paraId="582F8642" w14:textId="3F6AE6AE" w:rsidR="00EE3BC0" w:rsidRPr="00861DDE" w:rsidRDefault="00EE3BC0" w:rsidP="00861DDE">
            <w:pPr>
              <w:spacing w:after="80"/>
              <w:contextualSpacing/>
              <w:rPr>
                <w:rFonts w:ascii="Arial" w:hAnsi="Arial" w:cs="Arial"/>
                <w:sz w:val="16"/>
                <w:szCs w:val="16"/>
                <w:lang w:eastAsia="pl-PL"/>
              </w:rPr>
            </w:pPr>
            <w:r w:rsidRPr="00861DDE">
              <w:rPr>
                <w:rFonts w:ascii="Arial" w:hAnsi="Arial" w:cs="Arial"/>
                <w:sz w:val="16"/>
                <w:szCs w:val="16"/>
                <w:lang w:eastAsia="pl-PL"/>
              </w:rPr>
              <w:t>Rozwój rolnictwa</w:t>
            </w:r>
          </w:p>
        </w:tc>
        <w:tc>
          <w:tcPr>
            <w:tcW w:w="4253" w:type="dxa"/>
            <w:tcBorders>
              <w:top w:val="single" w:sz="4" w:space="0" w:color="auto"/>
              <w:left w:val="single" w:sz="4" w:space="0" w:color="auto"/>
              <w:bottom w:val="single" w:sz="4" w:space="0" w:color="auto"/>
              <w:right w:val="single" w:sz="4" w:space="0" w:color="auto"/>
            </w:tcBorders>
            <w:hideMark/>
          </w:tcPr>
          <w:p w14:paraId="323E6CB7" w14:textId="10B5CC8B"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 xml:space="preserve">Wparcie organizacji sprzedaży bezpośredniej produktów rolniczych poprzez organizację imprez promujących lokalnych producentów rolnych; </w:t>
            </w:r>
          </w:p>
        </w:tc>
        <w:tc>
          <w:tcPr>
            <w:tcW w:w="1701" w:type="dxa"/>
            <w:tcBorders>
              <w:top w:val="single" w:sz="4" w:space="0" w:color="auto"/>
              <w:left w:val="single" w:sz="4" w:space="0" w:color="auto"/>
              <w:bottom w:val="single" w:sz="4" w:space="0" w:color="auto"/>
              <w:right w:val="single" w:sz="4" w:space="0" w:color="auto"/>
            </w:tcBorders>
            <w:hideMark/>
          </w:tcPr>
          <w:p w14:paraId="1FDD810C" w14:textId="1F8DA55A" w:rsidR="00EE3BC0" w:rsidRPr="00861DDE" w:rsidRDefault="00285080" w:rsidP="00861DDE">
            <w:pPr>
              <w:spacing w:after="80"/>
              <w:contextualSpacing/>
              <w:rPr>
                <w:rFonts w:ascii="Arial" w:hAnsi="Arial" w:cs="Arial"/>
                <w:sz w:val="16"/>
                <w:szCs w:val="16"/>
                <w:lang w:eastAsia="pl-PL"/>
              </w:rPr>
            </w:pPr>
            <w:r w:rsidRPr="00861DDE">
              <w:rPr>
                <w:rFonts w:ascii="Arial" w:hAnsi="Arial" w:cs="Arial"/>
                <w:sz w:val="16"/>
                <w:szCs w:val="16"/>
                <w:lang w:eastAsia="pl-PL"/>
              </w:rPr>
              <w:t>Imprezy wstrzymane ze względu na Covid-19.</w:t>
            </w:r>
          </w:p>
        </w:tc>
      </w:tr>
      <w:tr w:rsidR="00EE3BC0" w:rsidRPr="00861DDE" w14:paraId="214B9050" w14:textId="77777777" w:rsidTr="0007732C">
        <w:tc>
          <w:tcPr>
            <w:tcW w:w="1808" w:type="dxa"/>
            <w:tcBorders>
              <w:top w:val="nil"/>
              <w:left w:val="single" w:sz="4" w:space="0" w:color="auto"/>
              <w:bottom w:val="single" w:sz="4" w:space="0" w:color="auto"/>
              <w:right w:val="single" w:sz="4" w:space="0" w:color="auto"/>
            </w:tcBorders>
            <w:shd w:val="clear" w:color="auto" w:fill="83DCF8" w:themeFill="accent6" w:themeFillTint="66"/>
          </w:tcPr>
          <w:p w14:paraId="6677611D" w14:textId="77777777" w:rsidR="00EE3BC0" w:rsidRPr="00FD7864" w:rsidRDefault="00EE3BC0" w:rsidP="00861DDE">
            <w:pPr>
              <w:spacing w:after="80"/>
              <w:ind w:left="295"/>
              <w:contextualSpacing/>
              <w:rPr>
                <w:rFonts w:ascii="Arial" w:hAnsi="Arial" w:cs="Arial"/>
                <w:b/>
                <w:sz w:val="18"/>
                <w:szCs w:val="18"/>
                <w:lang w:eastAsia="pl-PL"/>
              </w:rPr>
            </w:pPr>
          </w:p>
        </w:tc>
        <w:tc>
          <w:tcPr>
            <w:tcW w:w="1878" w:type="dxa"/>
            <w:tcBorders>
              <w:top w:val="nil"/>
              <w:left w:val="single" w:sz="4" w:space="0" w:color="auto"/>
              <w:bottom w:val="single" w:sz="4" w:space="0" w:color="auto"/>
              <w:right w:val="single" w:sz="4" w:space="0" w:color="auto"/>
            </w:tcBorders>
            <w:hideMark/>
          </w:tcPr>
          <w:p w14:paraId="0CD583C2" w14:textId="423A0E2A" w:rsidR="00EE3BC0" w:rsidRPr="00861DDE" w:rsidRDefault="00EE3BC0" w:rsidP="00861DDE">
            <w:pPr>
              <w:spacing w:before="0" w:after="80"/>
              <w:ind w:left="295"/>
              <w:contextualSpacing/>
              <w:rPr>
                <w:rFonts w:ascii="Arial" w:hAnsi="Arial" w:cs="Arial"/>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762C645E" w14:textId="178D72D3" w:rsidR="00EE3BC0" w:rsidRPr="00861DDE" w:rsidRDefault="00EE3BC0"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Wsparcie inicjatyw zmierzających do rozwoju gospodarstw agroturystycznych; rewitalizacja obszarów o dużym potencjale agroturystycznym w celu zniwelowania dysfunkcji społeczno-ekonomicznych.</w:t>
            </w:r>
          </w:p>
        </w:tc>
        <w:tc>
          <w:tcPr>
            <w:tcW w:w="1701" w:type="dxa"/>
            <w:tcBorders>
              <w:top w:val="single" w:sz="4" w:space="0" w:color="auto"/>
              <w:left w:val="single" w:sz="4" w:space="0" w:color="auto"/>
              <w:bottom w:val="single" w:sz="4" w:space="0" w:color="auto"/>
              <w:right w:val="single" w:sz="4" w:space="0" w:color="auto"/>
            </w:tcBorders>
          </w:tcPr>
          <w:p w14:paraId="22909FB4" w14:textId="3B78BFEE" w:rsidR="00EE3BC0" w:rsidRPr="00861DDE" w:rsidRDefault="00285080"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Rozwój infrastruktury </w:t>
            </w:r>
            <w:proofErr w:type="spellStart"/>
            <w:r w:rsidRPr="00861DDE">
              <w:rPr>
                <w:rFonts w:ascii="Arial" w:hAnsi="Arial" w:cs="Arial"/>
                <w:sz w:val="16"/>
                <w:szCs w:val="16"/>
                <w:lang w:eastAsia="pl-PL"/>
              </w:rPr>
              <w:t>rekreacyjnpo</w:t>
            </w:r>
            <w:proofErr w:type="spellEnd"/>
            <w:r w:rsidRPr="00861DDE">
              <w:rPr>
                <w:rFonts w:ascii="Arial" w:hAnsi="Arial" w:cs="Arial"/>
                <w:sz w:val="16"/>
                <w:szCs w:val="16"/>
                <w:lang w:eastAsia="pl-PL"/>
              </w:rPr>
              <w:t>-turystycznej wspierającej atrakcyjność agroturystyczną.</w:t>
            </w:r>
          </w:p>
        </w:tc>
      </w:tr>
      <w:tr w:rsidR="00E86E38" w:rsidRPr="00861DDE" w14:paraId="6063621A" w14:textId="77777777" w:rsidTr="0007732C">
        <w:tc>
          <w:tcPr>
            <w:tcW w:w="1808" w:type="dxa"/>
            <w:tcBorders>
              <w:top w:val="single" w:sz="4" w:space="0" w:color="auto"/>
              <w:left w:val="single" w:sz="4" w:space="0" w:color="auto"/>
              <w:bottom w:val="nil"/>
              <w:right w:val="single" w:sz="4" w:space="0" w:color="auto"/>
            </w:tcBorders>
            <w:shd w:val="clear" w:color="auto" w:fill="FFFF00"/>
          </w:tcPr>
          <w:p w14:paraId="6AEC1152" w14:textId="1EF30283" w:rsidR="00E86E38" w:rsidRPr="00FD7864" w:rsidRDefault="00E86E38" w:rsidP="00861DDE">
            <w:pPr>
              <w:spacing w:after="80"/>
              <w:ind w:left="295"/>
              <w:contextualSpacing/>
              <w:rPr>
                <w:rFonts w:ascii="Arial" w:hAnsi="Arial" w:cs="Arial"/>
                <w:b/>
                <w:sz w:val="18"/>
                <w:szCs w:val="18"/>
                <w:lang w:eastAsia="pl-PL"/>
              </w:rPr>
            </w:pPr>
            <w:r w:rsidRPr="00FD7864">
              <w:rPr>
                <w:rFonts w:ascii="Arial" w:hAnsi="Arial" w:cs="Arial"/>
                <w:b/>
                <w:sz w:val="18"/>
                <w:szCs w:val="18"/>
                <w:lang w:eastAsia="pl-PL"/>
              </w:rPr>
              <w:t xml:space="preserve">Gmina Złotów </w:t>
            </w:r>
            <w:r w:rsidR="00FD7864" w:rsidRPr="00FD7864">
              <w:rPr>
                <w:rFonts w:ascii="Arial" w:hAnsi="Arial" w:cs="Arial"/>
                <w:b/>
                <w:sz w:val="18"/>
                <w:szCs w:val="18"/>
                <w:lang w:eastAsia="pl-PL"/>
              </w:rPr>
              <w:br/>
            </w:r>
            <w:r w:rsidRPr="00FD7864">
              <w:rPr>
                <w:rFonts w:ascii="Arial" w:hAnsi="Arial" w:cs="Arial"/>
                <w:b/>
                <w:sz w:val="18"/>
                <w:szCs w:val="18"/>
                <w:lang w:eastAsia="pl-PL"/>
              </w:rPr>
              <w:t xml:space="preserve">z aktywnym </w:t>
            </w:r>
            <w:r w:rsidRPr="00FD7864">
              <w:rPr>
                <w:rFonts w:ascii="Arial" w:hAnsi="Arial" w:cs="Arial"/>
                <w:b/>
                <w:sz w:val="16"/>
                <w:szCs w:val="16"/>
                <w:lang w:eastAsia="pl-PL"/>
              </w:rPr>
              <w:t xml:space="preserve">społeczeństwem </w:t>
            </w:r>
            <w:r w:rsidRPr="00FD7864">
              <w:rPr>
                <w:rFonts w:ascii="Arial" w:hAnsi="Arial" w:cs="Arial"/>
                <w:b/>
                <w:sz w:val="18"/>
                <w:szCs w:val="18"/>
                <w:lang w:eastAsia="pl-PL"/>
              </w:rPr>
              <w:t xml:space="preserve">obywatelskim   </w:t>
            </w:r>
          </w:p>
        </w:tc>
        <w:tc>
          <w:tcPr>
            <w:tcW w:w="1878" w:type="dxa"/>
            <w:tcBorders>
              <w:top w:val="single" w:sz="4" w:space="0" w:color="auto"/>
              <w:left w:val="single" w:sz="4" w:space="0" w:color="auto"/>
              <w:bottom w:val="nil"/>
              <w:right w:val="single" w:sz="4" w:space="0" w:color="auto"/>
            </w:tcBorders>
          </w:tcPr>
          <w:p w14:paraId="7D6162D5" w14:textId="515F7929" w:rsidR="00E86E38" w:rsidRPr="00861DDE" w:rsidRDefault="00E86E38" w:rsidP="00861DDE">
            <w:pPr>
              <w:spacing w:after="80"/>
              <w:ind w:left="295"/>
              <w:contextualSpacing/>
              <w:rPr>
                <w:rFonts w:ascii="Arial" w:hAnsi="Arial" w:cs="Arial"/>
                <w:sz w:val="16"/>
                <w:szCs w:val="16"/>
                <w:lang w:eastAsia="pl-PL"/>
              </w:rPr>
            </w:pPr>
            <w:r w:rsidRPr="00861DDE">
              <w:rPr>
                <w:rFonts w:ascii="Arial" w:hAnsi="Arial" w:cs="Arial"/>
                <w:sz w:val="16"/>
                <w:szCs w:val="16"/>
                <w:lang w:eastAsia="pl-PL"/>
              </w:rPr>
              <w:t xml:space="preserve">Promocja </w:t>
            </w:r>
            <w:r w:rsidR="00337EC5">
              <w:rPr>
                <w:rFonts w:ascii="Arial" w:hAnsi="Arial" w:cs="Arial"/>
                <w:sz w:val="16"/>
                <w:szCs w:val="16"/>
                <w:lang w:eastAsia="pl-PL"/>
              </w:rPr>
              <w:br/>
            </w:r>
            <w:r w:rsidRPr="00861DDE">
              <w:rPr>
                <w:rFonts w:ascii="Arial" w:hAnsi="Arial" w:cs="Arial"/>
                <w:sz w:val="16"/>
                <w:szCs w:val="16"/>
                <w:lang w:eastAsia="pl-PL"/>
              </w:rPr>
              <w:t>i wspieranie działających na terenie Gminy organizacji społecznych</w:t>
            </w:r>
          </w:p>
        </w:tc>
        <w:tc>
          <w:tcPr>
            <w:tcW w:w="4253" w:type="dxa"/>
            <w:tcBorders>
              <w:top w:val="single" w:sz="4" w:space="0" w:color="auto"/>
              <w:left w:val="single" w:sz="4" w:space="0" w:color="auto"/>
              <w:bottom w:val="single" w:sz="4" w:space="0" w:color="auto"/>
              <w:right w:val="single" w:sz="4" w:space="0" w:color="auto"/>
            </w:tcBorders>
            <w:hideMark/>
          </w:tcPr>
          <w:p w14:paraId="1C1982E3" w14:textId="45FE05F4" w:rsidR="00E86E38" w:rsidRPr="00861DDE" w:rsidRDefault="00E86E38" w:rsidP="00861DDE">
            <w:pPr>
              <w:spacing w:before="0" w:after="80"/>
              <w:ind w:left="658"/>
              <w:contextualSpacing/>
              <w:jc w:val="both"/>
              <w:rPr>
                <w:rFonts w:ascii="Arial" w:hAnsi="Arial" w:cs="Arial"/>
                <w:sz w:val="16"/>
                <w:szCs w:val="16"/>
                <w:lang w:eastAsia="pl-PL"/>
              </w:rPr>
            </w:pPr>
            <w:r w:rsidRPr="00861DDE">
              <w:rPr>
                <w:rFonts w:ascii="Arial" w:hAnsi="Arial" w:cs="Arial"/>
                <w:sz w:val="16"/>
                <w:szCs w:val="16"/>
                <w:lang w:eastAsia="pl-PL"/>
              </w:rPr>
              <w:t>Efektywne wykorzystanie środków funduszy sołeckich oraz na realizację oddolnych, innowacyjnych inicjatyw promujących spędzanie czasu w zdrowy społecznie sposób oraz  podnoszenie poziomu życia mieszkańców sołectw, rozwój małej infrastruktury, poprawa przestrzeni publicznej i aktywizacja mieszkańców wszystkich wsi Gminy Złotów;</w:t>
            </w:r>
          </w:p>
        </w:tc>
        <w:tc>
          <w:tcPr>
            <w:tcW w:w="1701" w:type="dxa"/>
            <w:tcBorders>
              <w:top w:val="single" w:sz="4" w:space="0" w:color="auto"/>
              <w:left w:val="single" w:sz="4" w:space="0" w:color="auto"/>
              <w:bottom w:val="single" w:sz="4" w:space="0" w:color="auto"/>
              <w:right w:val="single" w:sz="4" w:space="0" w:color="auto"/>
            </w:tcBorders>
          </w:tcPr>
          <w:p w14:paraId="66F9A06A" w14:textId="77777777" w:rsidR="00E86E38" w:rsidRPr="00861DDE" w:rsidRDefault="00E86E38" w:rsidP="00861DDE">
            <w:pPr>
              <w:spacing w:after="80"/>
              <w:contextualSpacing/>
              <w:rPr>
                <w:rFonts w:ascii="Arial" w:hAnsi="Arial" w:cs="Arial"/>
                <w:sz w:val="16"/>
                <w:szCs w:val="16"/>
                <w:lang w:eastAsia="pl-PL"/>
              </w:rPr>
            </w:pPr>
            <w:r w:rsidRPr="00861DDE">
              <w:rPr>
                <w:rFonts w:ascii="Arial" w:hAnsi="Arial" w:cs="Arial"/>
                <w:sz w:val="16"/>
                <w:szCs w:val="16"/>
                <w:lang w:eastAsia="pl-PL"/>
              </w:rPr>
              <w:t>Realizacja zadań Funduszu sołeckiego mającego za zadanie podnoszenie jakości życia mieszkańców. 28 sołectw. Zrealizowano zadania za ponad 600 tys. zł</w:t>
            </w:r>
            <w:r w:rsidR="00853F52" w:rsidRPr="00861DDE">
              <w:rPr>
                <w:rFonts w:ascii="Arial" w:hAnsi="Arial" w:cs="Arial"/>
                <w:sz w:val="16"/>
                <w:szCs w:val="16"/>
                <w:lang w:eastAsia="pl-PL"/>
              </w:rPr>
              <w:t>.</w:t>
            </w:r>
          </w:p>
          <w:p w14:paraId="4EC46BAB" w14:textId="75DB3CA5" w:rsidR="00853F52" w:rsidRPr="00861DDE" w:rsidRDefault="00853F52"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Realizacja programu współpracy z organizacjami pozarządowymi – </w:t>
            </w:r>
            <w:proofErr w:type="spellStart"/>
            <w:r w:rsidRPr="00861DDE">
              <w:rPr>
                <w:rFonts w:ascii="Arial" w:hAnsi="Arial" w:cs="Arial"/>
                <w:sz w:val="16"/>
                <w:szCs w:val="16"/>
                <w:lang w:eastAsia="pl-PL"/>
              </w:rPr>
              <w:t>przkeazano</w:t>
            </w:r>
            <w:proofErr w:type="spellEnd"/>
            <w:r w:rsidRPr="00861DDE">
              <w:rPr>
                <w:rFonts w:ascii="Arial" w:hAnsi="Arial" w:cs="Arial"/>
                <w:sz w:val="16"/>
                <w:szCs w:val="16"/>
                <w:lang w:eastAsia="pl-PL"/>
              </w:rPr>
              <w:t xml:space="preserve"> 1</w:t>
            </w:r>
            <w:r w:rsidR="004C306B">
              <w:rPr>
                <w:rFonts w:ascii="Arial" w:hAnsi="Arial" w:cs="Arial"/>
                <w:sz w:val="16"/>
                <w:szCs w:val="16"/>
                <w:lang w:eastAsia="pl-PL"/>
              </w:rPr>
              <w:t>20</w:t>
            </w:r>
            <w:r w:rsidRPr="00861DDE">
              <w:rPr>
                <w:rFonts w:ascii="Arial" w:hAnsi="Arial" w:cs="Arial"/>
                <w:sz w:val="16"/>
                <w:szCs w:val="16"/>
                <w:lang w:eastAsia="pl-PL"/>
              </w:rPr>
              <w:t xml:space="preserve"> tys. zł.</w:t>
            </w:r>
          </w:p>
        </w:tc>
      </w:tr>
      <w:tr w:rsidR="00E86E38" w:rsidRPr="00861DDE" w14:paraId="7C99DB54" w14:textId="77777777" w:rsidTr="0007732C">
        <w:tc>
          <w:tcPr>
            <w:tcW w:w="1808" w:type="dxa"/>
            <w:tcBorders>
              <w:top w:val="nil"/>
              <w:left w:val="single" w:sz="4" w:space="0" w:color="auto"/>
              <w:bottom w:val="single" w:sz="4" w:space="0" w:color="auto"/>
              <w:right w:val="single" w:sz="4" w:space="0" w:color="auto"/>
            </w:tcBorders>
            <w:shd w:val="clear" w:color="auto" w:fill="FFFF00"/>
            <w:hideMark/>
          </w:tcPr>
          <w:p w14:paraId="51A34710" w14:textId="77777777" w:rsidR="00E86E38" w:rsidRDefault="00E86E38" w:rsidP="00861DDE">
            <w:pPr>
              <w:spacing w:after="80"/>
              <w:contextualSpacing/>
              <w:jc w:val="center"/>
              <w:rPr>
                <w:rFonts w:ascii="Arial" w:hAnsi="Arial" w:cs="Arial"/>
                <w:b/>
                <w:sz w:val="16"/>
                <w:szCs w:val="16"/>
                <w:lang w:eastAsia="pl-PL"/>
              </w:rPr>
            </w:pPr>
          </w:p>
          <w:p w14:paraId="5FB75742" w14:textId="4F497F3E" w:rsidR="00F9098E" w:rsidRPr="00861DDE" w:rsidRDefault="00F9098E" w:rsidP="00861DDE">
            <w:pPr>
              <w:spacing w:after="80"/>
              <w:contextualSpacing/>
              <w:jc w:val="center"/>
              <w:rPr>
                <w:rFonts w:ascii="Arial" w:hAnsi="Arial" w:cs="Arial"/>
                <w:b/>
                <w:sz w:val="16"/>
                <w:szCs w:val="16"/>
                <w:lang w:eastAsia="pl-PL"/>
              </w:rPr>
            </w:pPr>
          </w:p>
        </w:tc>
        <w:tc>
          <w:tcPr>
            <w:tcW w:w="1878" w:type="dxa"/>
            <w:tcBorders>
              <w:top w:val="nil"/>
              <w:left w:val="single" w:sz="4" w:space="0" w:color="auto"/>
              <w:bottom w:val="single" w:sz="4" w:space="0" w:color="auto"/>
              <w:right w:val="single" w:sz="4" w:space="0" w:color="auto"/>
            </w:tcBorders>
            <w:hideMark/>
          </w:tcPr>
          <w:p w14:paraId="179B7AB0" w14:textId="4B1952D4" w:rsidR="00E86E38" w:rsidRPr="00861DDE" w:rsidRDefault="00E86E38" w:rsidP="00861DDE">
            <w:pPr>
              <w:spacing w:after="80"/>
              <w:contextualSpacing/>
              <w:jc w:val="center"/>
              <w:rPr>
                <w:rFonts w:ascii="Arial" w:hAnsi="Arial" w:cs="Arial"/>
                <w:b/>
                <w:sz w:val="16"/>
                <w:szCs w:val="16"/>
                <w:lang w:eastAsia="pl-PL"/>
              </w:rPr>
            </w:pPr>
          </w:p>
        </w:tc>
        <w:tc>
          <w:tcPr>
            <w:tcW w:w="4253" w:type="dxa"/>
            <w:tcBorders>
              <w:top w:val="single" w:sz="4" w:space="0" w:color="auto"/>
              <w:left w:val="single" w:sz="4" w:space="0" w:color="auto"/>
              <w:bottom w:val="single" w:sz="4" w:space="0" w:color="auto"/>
              <w:right w:val="single" w:sz="4" w:space="0" w:color="auto"/>
            </w:tcBorders>
            <w:hideMark/>
          </w:tcPr>
          <w:p w14:paraId="42BE6124" w14:textId="6EAFFD55" w:rsidR="00E86E38" w:rsidRPr="00861DDE" w:rsidRDefault="00E86E38" w:rsidP="00861DDE">
            <w:pPr>
              <w:spacing w:after="80"/>
              <w:contextualSpacing/>
              <w:jc w:val="center"/>
              <w:rPr>
                <w:rFonts w:ascii="Arial" w:hAnsi="Arial" w:cs="Arial"/>
                <w:b/>
                <w:sz w:val="16"/>
                <w:szCs w:val="16"/>
                <w:lang w:eastAsia="pl-PL"/>
              </w:rPr>
            </w:pPr>
            <w:r w:rsidRPr="00861DDE">
              <w:rPr>
                <w:rFonts w:ascii="Arial" w:hAnsi="Arial" w:cs="Arial"/>
                <w:sz w:val="16"/>
                <w:szCs w:val="16"/>
                <w:lang w:eastAsia="pl-PL"/>
              </w:rPr>
              <w:t>Zaangażowanie organizacji pozarządowych – powierzania szerszego spektrum zadań własnych gminy organizacjom pozarządowym (zwłaszcza w takich obszarach jak: ochrona socjalna osób niepełnosprawnych, aktywizacja osób starszych i/lub ze stwierdzoną niepełnosprawnością, kultura, sport, historia lokalna, społeczności lokalne, ochrona przeciw pożarowa); Współpraca nad zagadnieniami rewitalizacyjnymi dla obszarów problemowych.</w:t>
            </w:r>
          </w:p>
        </w:tc>
        <w:tc>
          <w:tcPr>
            <w:tcW w:w="1701" w:type="dxa"/>
            <w:tcBorders>
              <w:top w:val="single" w:sz="4" w:space="0" w:color="auto"/>
              <w:left w:val="single" w:sz="4" w:space="0" w:color="auto"/>
              <w:bottom w:val="single" w:sz="4" w:space="0" w:color="auto"/>
              <w:right w:val="single" w:sz="4" w:space="0" w:color="auto"/>
            </w:tcBorders>
            <w:hideMark/>
          </w:tcPr>
          <w:p w14:paraId="1C781589" w14:textId="75089D83" w:rsidR="00853F52" w:rsidRPr="00861DDE" w:rsidRDefault="00853F52" w:rsidP="00861DDE">
            <w:pPr>
              <w:spacing w:after="80"/>
              <w:contextualSpacing/>
              <w:rPr>
                <w:rFonts w:ascii="Arial" w:hAnsi="Arial" w:cs="Arial"/>
                <w:sz w:val="16"/>
                <w:szCs w:val="16"/>
                <w:lang w:eastAsia="pl-PL"/>
              </w:rPr>
            </w:pPr>
            <w:r w:rsidRPr="00861DDE">
              <w:rPr>
                <w:rFonts w:ascii="Arial" w:hAnsi="Arial" w:cs="Arial"/>
                <w:sz w:val="16"/>
                <w:szCs w:val="16"/>
                <w:lang w:eastAsia="pl-PL"/>
              </w:rPr>
              <w:t xml:space="preserve">Realizacja programu współpracy z organizacjami pozarządowymi – </w:t>
            </w:r>
            <w:proofErr w:type="spellStart"/>
            <w:r w:rsidRPr="00861DDE">
              <w:rPr>
                <w:rFonts w:ascii="Arial" w:hAnsi="Arial" w:cs="Arial"/>
                <w:sz w:val="16"/>
                <w:szCs w:val="16"/>
                <w:lang w:eastAsia="pl-PL"/>
              </w:rPr>
              <w:t>przkeazano</w:t>
            </w:r>
            <w:proofErr w:type="spellEnd"/>
            <w:r w:rsidR="004C306B">
              <w:rPr>
                <w:rFonts w:ascii="Arial" w:hAnsi="Arial" w:cs="Arial"/>
                <w:sz w:val="16"/>
                <w:szCs w:val="16"/>
                <w:lang w:eastAsia="pl-PL"/>
              </w:rPr>
              <w:t xml:space="preserve"> ok.</w:t>
            </w:r>
            <w:r w:rsidRPr="00861DDE">
              <w:rPr>
                <w:rFonts w:ascii="Arial" w:hAnsi="Arial" w:cs="Arial"/>
                <w:sz w:val="16"/>
                <w:szCs w:val="16"/>
                <w:lang w:eastAsia="pl-PL"/>
              </w:rPr>
              <w:t xml:space="preserve"> 1</w:t>
            </w:r>
            <w:r w:rsidR="004C306B">
              <w:rPr>
                <w:rFonts w:ascii="Arial" w:hAnsi="Arial" w:cs="Arial"/>
                <w:sz w:val="16"/>
                <w:szCs w:val="16"/>
                <w:lang w:eastAsia="pl-PL"/>
              </w:rPr>
              <w:t>2</w:t>
            </w:r>
            <w:r w:rsidR="00285080" w:rsidRPr="00861DDE">
              <w:rPr>
                <w:rFonts w:ascii="Arial" w:hAnsi="Arial" w:cs="Arial"/>
                <w:sz w:val="16"/>
                <w:szCs w:val="16"/>
                <w:lang w:eastAsia="pl-PL"/>
              </w:rPr>
              <w:t>0</w:t>
            </w:r>
            <w:r w:rsidRPr="00861DDE">
              <w:rPr>
                <w:rFonts w:ascii="Arial" w:hAnsi="Arial" w:cs="Arial"/>
                <w:sz w:val="16"/>
                <w:szCs w:val="16"/>
                <w:lang w:eastAsia="pl-PL"/>
              </w:rPr>
              <w:t xml:space="preserve"> tys. zł.</w:t>
            </w:r>
            <w:r w:rsidR="004C306B">
              <w:rPr>
                <w:rFonts w:ascii="Arial" w:hAnsi="Arial" w:cs="Arial"/>
                <w:sz w:val="16"/>
                <w:szCs w:val="16"/>
                <w:lang w:eastAsia="pl-PL"/>
              </w:rPr>
              <w:t xml:space="preserve"> </w:t>
            </w:r>
          </w:p>
          <w:p w14:paraId="1CA18C8E" w14:textId="7096A721" w:rsidR="00E86E38" w:rsidRPr="00861DDE" w:rsidRDefault="00E86E38" w:rsidP="00861DDE">
            <w:pPr>
              <w:spacing w:after="80"/>
              <w:contextualSpacing/>
              <w:jc w:val="center"/>
              <w:rPr>
                <w:rFonts w:ascii="Arial" w:hAnsi="Arial" w:cs="Arial"/>
                <w:b/>
                <w:sz w:val="16"/>
                <w:szCs w:val="16"/>
                <w:lang w:eastAsia="pl-PL"/>
              </w:rPr>
            </w:pPr>
          </w:p>
        </w:tc>
      </w:tr>
    </w:tbl>
    <w:p w14:paraId="27425C65" w14:textId="77777777" w:rsidR="00403C1C" w:rsidRPr="00861DDE" w:rsidRDefault="00C240F3" w:rsidP="00861DDE">
      <w:pPr>
        <w:pStyle w:val="Nagwek2"/>
        <w:rPr>
          <w:rFonts w:ascii="Arial" w:hAnsi="Arial" w:cs="Arial"/>
          <w:sz w:val="20"/>
          <w:szCs w:val="20"/>
        </w:rPr>
      </w:pPr>
      <w:bookmarkStart w:id="44" w:name="_Toc72133700"/>
      <w:r w:rsidRPr="00861DDE">
        <w:rPr>
          <w:rFonts w:ascii="Arial" w:hAnsi="Arial" w:cs="Arial"/>
          <w:sz w:val="20"/>
          <w:szCs w:val="20"/>
        </w:rPr>
        <w:lastRenderedPageBreak/>
        <w:t>Gminny program profilaktyki i rozwiązywania problemów alkoholowych oraz gminny program przeciwdziałania narkomanii gminy złotów</w:t>
      </w:r>
      <w:bookmarkEnd w:id="44"/>
    </w:p>
    <w:p w14:paraId="661F57B8" w14:textId="76162EE5" w:rsidR="001E1482" w:rsidRPr="00861DDE" w:rsidRDefault="000A1B7C" w:rsidP="00861DDE">
      <w:pPr>
        <w:spacing w:after="0"/>
        <w:ind w:firstLine="708"/>
        <w:jc w:val="both"/>
        <w:rPr>
          <w:rFonts w:ascii="Arial" w:hAnsi="Arial" w:cs="Arial"/>
        </w:rPr>
      </w:pPr>
      <w:r w:rsidRPr="00861DDE">
        <w:rPr>
          <w:rFonts w:ascii="Arial" w:hAnsi="Arial" w:cs="Arial"/>
        </w:rPr>
        <w:t>Zgodnie z</w:t>
      </w:r>
      <w:r w:rsidR="009330E1" w:rsidRPr="00861DDE">
        <w:rPr>
          <w:rFonts w:ascii="Arial" w:hAnsi="Arial" w:cs="Arial"/>
        </w:rPr>
        <w:t xml:space="preserve"> </w:t>
      </w:r>
      <w:r w:rsidR="001E1482" w:rsidRPr="00861DDE">
        <w:rPr>
          <w:rFonts w:ascii="Arial" w:hAnsi="Arial" w:cs="Arial"/>
        </w:rPr>
        <w:t>Uchwałą Nr XIII.98.2019 Rady Gminy Złotów z dnia 31 października 2019 r. został przyjęty do realizacji Gminny Program Profilaktyki i Rozwiązywania Problemów Alkoholowych oraz Gminny Program Przeciwdziałania Narkomanii Gminy Złotów na rok 2020 opracowany na podstawie ustaw</w:t>
      </w:r>
      <w:r w:rsidRPr="00861DDE">
        <w:rPr>
          <w:rFonts w:ascii="Arial" w:hAnsi="Arial" w:cs="Arial"/>
        </w:rPr>
        <w:t>y</w:t>
      </w:r>
      <w:r w:rsidR="001E1482" w:rsidRPr="00861DDE">
        <w:rPr>
          <w:rFonts w:ascii="Arial" w:hAnsi="Arial" w:cs="Arial"/>
        </w:rPr>
        <w:t xml:space="preserve"> o wychowaniu w trzeźwości i przeciwdziałaniu alkoholizmowi oraz o przeciwdziałaniu narkomanii. W ciągu 2020 r. dokonano dwóch zmian w Gminnym Programie Profilaktyki </w:t>
      </w:r>
      <w:r w:rsidR="00731522">
        <w:rPr>
          <w:rFonts w:ascii="Arial" w:hAnsi="Arial" w:cs="Arial"/>
        </w:rPr>
        <w:br/>
      </w:r>
      <w:r w:rsidR="001E1482" w:rsidRPr="00861DDE">
        <w:rPr>
          <w:rFonts w:ascii="Arial" w:hAnsi="Arial" w:cs="Arial"/>
        </w:rPr>
        <w:t xml:space="preserve">i Rozwiązywania Problemów Alkoholowych oraz Gminnym Programie Przeciwdziałania Narkomanii Gminy Złotów. </w:t>
      </w:r>
    </w:p>
    <w:p w14:paraId="5B7529DA" w14:textId="77777777" w:rsidR="001E1482" w:rsidRPr="00861DDE" w:rsidRDefault="001E1482" w:rsidP="00861DDE">
      <w:pPr>
        <w:spacing w:after="0"/>
        <w:jc w:val="both"/>
        <w:rPr>
          <w:rFonts w:ascii="Arial" w:hAnsi="Arial" w:cs="Arial"/>
        </w:rPr>
      </w:pPr>
      <w:r w:rsidRPr="00861DDE">
        <w:rPr>
          <w:rFonts w:ascii="Arial" w:hAnsi="Arial" w:cs="Arial"/>
        </w:rPr>
        <w:t>Ostatecznie na rok 2020 zaplanowano wydatki na łączną kwotę 105 559,95 zł. Wpływy z opłat za zezwolenia na sprzedaż napojów alkoholowych w 2020 r. wyniosły 90 538,17 zł, Należało również dodać niewykorzystane środki z roku 2019 w wysokości 15 021,78 zł. Wydatki w roku 2020 wyniosły 86 581,85 zł wg zestawienia przedstawionego poniżej:</w:t>
      </w:r>
    </w:p>
    <w:p w14:paraId="38D366BD" w14:textId="77777777" w:rsidR="001E1482" w:rsidRPr="00861DDE" w:rsidRDefault="001E1482" w:rsidP="00861DDE">
      <w:pPr>
        <w:spacing w:after="0"/>
        <w:jc w:val="both"/>
        <w:rPr>
          <w:rFonts w:ascii="Arial" w:hAnsi="Arial" w:cs="Arial"/>
        </w:rPr>
      </w:pPr>
      <w:r w:rsidRPr="00861DDE">
        <w:rPr>
          <w:rFonts w:ascii="Arial" w:hAnsi="Arial" w:cs="Arial"/>
        </w:rPr>
        <w:t xml:space="preserve">- Wydatki związane z funkcjonowaniem świetlicy opiekuńczo-wychowawczej przy szkole podstawowej w Kleszczynie (16 dzieci) - </w:t>
      </w:r>
      <w:r w:rsidRPr="00861DDE">
        <w:rPr>
          <w:rFonts w:ascii="Arial" w:hAnsi="Arial" w:cs="Arial"/>
          <w:b/>
          <w:bCs/>
        </w:rPr>
        <w:t>3 831,06 zł</w:t>
      </w:r>
    </w:p>
    <w:p w14:paraId="211932A2" w14:textId="77777777" w:rsidR="001E1482" w:rsidRPr="00861DDE" w:rsidRDefault="001E1482" w:rsidP="00861DDE">
      <w:pPr>
        <w:spacing w:after="0"/>
        <w:jc w:val="both"/>
        <w:rPr>
          <w:rFonts w:ascii="Arial" w:hAnsi="Arial" w:cs="Arial"/>
        </w:rPr>
      </w:pPr>
      <w:r w:rsidRPr="00861DDE">
        <w:rPr>
          <w:rFonts w:ascii="Arial" w:hAnsi="Arial" w:cs="Arial"/>
        </w:rPr>
        <w:t xml:space="preserve">- Wydatki związane z funkcjonowaniem świetlicy opiekuńczo-wychowawczej przy szkole podstawowej w Radawnicy (28 dzieci) - </w:t>
      </w:r>
      <w:r w:rsidRPr="00861DDE">
        <w:rPr>
          <w:rFonts w:ascii="Arial" w:hAnsi="Arial" w:cs="Arial"/>
          <w:b/>
          <w:bCs/>
        </w:rPr>
        <w:t>1 991,12 zł</w:t>
      </w:r>
    </w:p>
    <w:p w14:paraId="5EB83FC0" w14:textId="77777777" w:rsidR="001E1482" w:rsidRPr="00861DDE" w:rsidRDefault="001E1482" w:rsidP="00861DDE">
      <w:pPr>
        <w:spacing w:after="0"/>
        <w:jc w:val="both"/>
        <w:rPr>
          <w:rFonts w:ascii="Arial" w:hAnsi="Arial" w:cs="Arial"/>
        </w:rPr>
      </w:pPr>
      <w:r w:rsidRPr="00861DDE">
        <w:rPr>
          <w:rFonts w:ascii="Arial" w:hAnsi="Arial" w:cs="Arial"/>
        </w:rPr>
        <w:t xml:space="preserve">- Wydatki związane z funkcjonowaniem świetlicy opiekuńczo-wychowawczej przy szkole podstawowej w Sławianowie (16 dzieci) - </w:t>
      </w:r>
      <w:r w:rsidRPr="00861DDE">
        <w:rPr>
          <w:rFonts w:ascii="Arial" w:hAnsi="Arial" w:cs="Arial"/>
          <w:b/>
          <w:bCs/>
        </w:rPr>
        <w:t>4 141,25 zł</w:t>
      </w:r>
    </w:p>
    <w:p w14:paraId="0E927AD0" w14:textId="4C11FC4E" w:rsidR="001E1482" w:rsidRPr="00861DDE" w:rsidRDefault="001E1482" w:rsidP="00861DDE">
      <w:pPr>
        <w:spacing w:after="0"/>
        <w:jc w:val="both"/>
        <w:rPr>
          <w:rFonts w:ascii="Arial" w:hAnsi="Arial" w:cs="Arial"/>
        </w:rPr>
      </w:pPr>
      <w:r w:rsidRPr="00861DDE">
        <w:rPr>
          <w:rFonts w:ascii="Arial" w:hAnsi="Arial" w:cs="Arial"/>
        </w:rPr>
        <w:t xml:space="preserve">- Zakup usługi polegającej na prowadzeniu punktu konsultacyjnego dla osób uzależnionych </w:t>
      </w:r>
      <w:r w:rsidR="00731522">
        <w:rPr>
          <w:rFonts w:ascii="Arial" w:hAnsi="Arial" w:cs="Arial"/>
        </w:rPr>
        <w:br/>
      </w:r>
      <w:r w:rsidRPr="00861DDE">
        <w:rPr>
          <w:rFonts w:ascii="Arial" w:hAnsi="Arial" w:cs="Arial"/>
        </w:rPr>
        <w:t xml:space="preserve">i współuzależnionych z terenu gminy Złotów - </w:t>
      </w:r>
      <w:r w:rsidRPr="00861DDE">
        <w:rPr>
          <w:rFonts w:ascii="Arial" w:hAnsi="Arial" w:cs="Arial"/>
          <w:b/>
          <w:bCs/>
        </w:rPr>
        <w:t>5 400,00 zł</w:t>
      </w:r>
    </w:p>
    <w:p w14:paraId="247E3B75" w14:textId="77777777" w:rsidR="001E1482" w:rsidRPr="00861DDE" w:rsidRDefault="001E1482" w:rsidP="00861DDE">
      <w:pPr>
        <w:spacing w:after="0"/>
        <w:jc w:val="both"/>
        <w:rPr>
          <w:rFonts w:ascii="Arial" w:hAnsi="Arial" w:cs="Arial"/>
        </w:rPr>
      </w:pPr>
      <w:r w:rsidRPr="00861DDE">
        <w:rPr>
          <w:rFonts w:ascii="Arial" w:hAnsi="Arial" w:cs="Arial"/>
        </w:rPr>
        <w:t xml:space="preserve">- Wypłata wynagrodzenia koordynatora GPPIRPA wraz z pochodnymi - </w:t>
      </w:r>
      <w:r w:rsidRPr="00861DDE">
        <w:rPr>
          <w:rFonts w:ascii="Arial" w:hAnsi="Arial" w:cs="Arial"/>
          <w:b/>
          <w:bCs/>
        </w:rPr>
        <w:t>6 876,59 zł</w:t>
      </w:r>
    </w:p>
    <w:p w14:paraId="19BBAC55" w14:textId="77777777" w:rsidR="001E1482" w:rsidRPr="00861DDE" w:rsidRDefault="001E1482" w:rsidP="00861DDE">
      <w:pPr>
        <w:spacing w:after="0"/>
        <w:jc w:val="both"/>
        <w:rPr>
          <w:rFonts w:ascii="Arial" w:hAnsi="Arial" w:cs="Arial"/>
        </w:rPr>
      </w:pPr>
      <w:r w:rsidRPr="00861DDE">
        <w:rPr>
          <w:rFonts w:ascii="Arial" w:hAnsi="Arial" w:cs="Arial"/>
        </w:rPr>
        <w:t xml:space="preserve">- Wypłata wynagrodzenia członkom GKRPA za udział w posiedzeniach - </w:t>
      </w:r>
      <w:r w:rsidRPr="00861DDE">
        <w:rPr>
          <w:rFonts w:ascii="Arial" w:hAnsi="Arial" w:cs="Arial"/>
          <w:b/>
          <w:bCs/>
        </w:rPr>
        <w:t>7 800,00 zł</w:t>
      </w:r>
    </w:p>
    <w:p w14:paraId="4FCEEE87" w14:textId="77777777" w:rsidR="001E1482" w:rsidRPr="00861DDE" w:rsidRDefault="001E1482" w:rsidP="00861DDE">
      <w:pPr>
        <w:spacing w:after="0"/>
        <w:jc w:val="both"/>
        <w:rPr>
          <w:rFonts w:ascii="Arial" w:hAnsi="Arial" w:cs="Arial"/>
        </w:rPr>
      </w:pPr>
      <w:r w:rsidRPr="00861DDE">
        <w:rPr>
          <w:rFonts w:ascii="Arial" w:hAnsi="Arial" w:cs="Arial"/>
        </w:rPr>
        <w:t xml:space="preserve">- Wypłata wynagrodzenia za udział w posiedzeniach sądu w sprawach o przymusowe leczenie przeciwalkoholowe – </w:t>
      </w:r>
      <w:r w:rsidRPr="00861DDE">
        <w:rPr>
          <w:rFonts w:ascii="Arial" w:hAnsi="Arial" w:cs="Arial"/>
          <w:b/>
          <w:bCs/>
        </w:rPr>
        <w:t>50,00 zł</w:t>
      </w:r>
    </w:p>
    <w:p w14:paraId="50A18CFB" w14:textId="77777777" w:rsidR="001E1482" w:rsidRPr="00861DDE" w:rsidRDefault="001E1482" w:rsidP="00861DDE">
      <w:pPr>
        <w:spacing w:after="0"/>
        <w:jc w:val="both"/>
        <w:rPr>
          <w:rFonts w:ascii="Arial" w:hAnsi="Arial" w:cs="Arial"/>
        </w:rPr>
      </w:pPr>
      <w:r w:rsidRPr="00861DDE">
        <w:rPr>
          <w:rFonts w:ascii="Arial" w:hAnsi="Arial" w:cs="Arial"/>
        </w:rPr>
        <w:t xml:space="preserve">- Opłaty sądowe (2 wnioski) – </w:t>
      </w:r>
      <w:r w:rsidRPr="00861DDE">
        <w:rPr>
          <w:rFonts w:ascii="Arial" w:hAnsi="Arial" w:cs="Arial"/>
          <w:b/>
          <w:bCs/>
        </w:rPr>
        <w:t>200,00 zł</w:t>
      </w:r>
    </w:p>
    <w:p w14:paraId="60AA4E27" w14:textId="69091294" w:rsidR="001E1482" w:rsidRPr="00861DDE" w:rsidRDefault="001E1482" w:rsidP="00861DDE">
      <w:pPr>
        <w:spacing w:after="0"/>
        <w:jc w:val="both"/>
        <w:rPr>
          <w:rFonts w:ascii="Arial" w:hAnsi="Arial" w:cs="Arial"/>
          <w:b/>
          <w:bCs/>
        </w:rPr>
      </w:pPr>
      <w:r w:rsidRPr="00861DDE">
        <w:rPr>
          <w:rFonts w:ascii="Arial" w:hAnsi="Arial" w:cs="Arial"/>
        </w:rPr>
        <w:t xml:space="preserve">- Zakup usługi polegającej na przeprowadzeniu 3 warsztatów dla uczniów szkół podstawowych </w:t>
      </w:r>
      <w:r w:rsidR="00731522">
        <w:rPr>
          <w:rFonts w:ascii="Arial" w:hAnsi="Arial" w:cs="Arial"/>
        </w:rPr>
        <w:br/>
      </w:r>
      <w:r w:rsidRPr="00861DDE">
        <w:rPr>
          <w:rFonts w:ascii="Arial" w:hAnsi="Arial" w:cs="Arial"/>
        </w:rPr>
        <w:t xml:space="preserve">w miejscowościach Radawnica i Sławianowo z zakresu profilaktyki uzależnień - </w:t>
      </w:r>
      <w:r w:rsidRPr="00861DDE">
        <w:rPr>
          <w:rFonts w:ascii="Arial" w:hAnsi="Arial" w:cs="Arial"/>
          <w:b/>
          <w:bCs/>
        </w:rPr>
        <w:t>1 200,00 zł</w:t>
      </w:r>
    </w:p>
    <w:p w14:paraId="00850743" w14:textId="77777777" w:rsidR="001E1482" w:rsidRPr="00861DDE" w:rsidRDefault="001E1482" w:rsidP="00861DDE">
      <w:pPr>
        <w:spacing w:after="0"/>
        <w:jc w:val="both"/>
        <w:rPr>
          <w:rFonts w:ascii="Arial" w:hAnsi="Arial" w:cs="Arial"/>
        </w:rPr>
      </w:pPr>
      <w:r w:rsidRPr="00861DDE">
        <w:rPr>
          <w:rFonts w:ascii="Arial" w:hAnsi="Arial" w:cs="Arial"/>
        </w:rPr>
        <w:t xml:space="preserve">- Zakup usługi polegającej na przeprowadzeniu diagnozy problemów społecznych na terenie Gminy Złotów – </w:t>
      </w:r>
      <w:r w:rsidRPr="00861DDE">
        <w:rPr>
          <w:rFonts w:ascii="Arial" w:hAnsi="Arial" w:cs="Arial"/>
          <w:b/>
          <w:bCs/>
        </w:rPr>
        <w:t>2 400,00 zł</w:t>
      </w:r>
    </w:p>
    <w:p w14:paraId="40D3FBB5" w14:textId="42B55474" w:rsidR="00F52BF7" w:rsidRDefault="001E1482" w:rsidP="00861DDE">
      <w:pPr>
        <w:spacing w:after="0"/>
        <w:jc w:val="both"/>
        <w:rPr>
          <w:rFonts w:ascii="Arial" w:hAnsi="Arial" w:cs="Arial"/>
          <w:b/>
          <w:bCs/>
        </w:rPr>
      </w:pPr>
      <w:r w:rsidRPr="00861DDE">
        <w:rPr>
          <w:rFonts w:ascii="Arial" w:hAnsi="Arial" w:cs="Arial"/>
        </w:rPr>
        <w:t xml:space="preserve">- Działania związane z przeciwdziałaniem Covid-19 - </w:t>
      </w:r>
      <w:r w:rsidRPr="00861DDE">
        <w:rPr>
          <w:rFonts w:ascii="Arial" w:hAnsi="Arial" w:cs="Arial"/>
          <w:b/>
          <w:bCs/>
        </w:rPr>
        <w:t>52 691,83 zł</w:t>
      </w:r>
      <w:r w:rsidR="00731522">
        <w:rPr>
          <w:rFonts w:ascii="Arial" w:hAnsi="Arial" w:cs="Arial"/>
          <w:b/>
          <w:bCs/>
        </w:rPr>
        <w:t>.</w:t>
      </w:r>
    </w:p>
    <w:p w14:paraId="4175C8BF" w14:textId="5EA322B9" w:rsidR="00731522" w:rsidRDefault="00731522" w:rsidP="00861DDE">
      <w:pPr>
        <w:spacing w:after="0"/>
        <w:jc w:val="both"/>
        <w:rPr>
          <w:rFonts w:ascii="Arial" w:hAnsi="Arial" w:cs="Arial"/>
          <w:b/>
          <w:bCs/>
        </w:rPr>
      </w:pPr>
    </w:p>
    <w:p w14:paraId="3377FD28" w14:textId="3EB1986E" w:rsidR="00731522" w:rsidRDefault="00731522" w:rsidP="00861DDE">
      <w:pPr>
        <w:spacing w:after="0"/>
        <w:jc w:val="both"/>
        <w:rPr>
          <w:rFonts w:ascii="Arial" w:hAnsi="Arial" w:cs="Arial"/>
          <w:b/>
          <w:bCs/>
        </w:rPr>
      </w:pPr>
    </w:p>
    <w:p w14:paraId="3E3189E7" w14:textId="1463DE10" w:rsidR="00731522" w:rsidRDefault="00731522" w:rsidP="00861DDE">
      <w:pPr>
        <w:spacing w:after="0"/>
        <w:jc w:val="both"/>
        <w:rPr>
          <w:rFonts w:ascii="Arial" w:hAnsi="Arial" w:cs="Arial"/>
          <w:b/>
          <w:bCs/>
        </w:rPr>
      </w:pPr>
    </w:p>
    <w:p w14:paraId="564ACEDF" w14:textId="77777777" w:rsidR="00731522" w:rsidRPr="00861DDE" w:rsidRDefault="00731522" w:rsidP="00861DDE">
      <w:pPr>
        <w:spacing w:after="0"/>
        <w:jc w:val="both"/>
        <w:rPr>
          <w:rFonts w:ascii="Arial" w:hAnsi="Arial" w:cs="Arial"/>
          <w:b/>
        </w:rPr>
      </w:pPr>
    </w:p>
    <w:p w14:paraId="7D8FCC74" w14:textId="5D9C676F" w:rsidR="00913347" w:rsidRPr="00861DDE" w:rsidRDefault="009330E1" w:rsidP="00861DDE">
      <w:pPr>
        <w:pStyle w:val="Nagwek2"/>
        <w:rPr>
          <w:rFonts w:ascii="Arial" w:hAnsi="Arial" w:cs="Arial"/>
          <w:sz w:val="20"/>
          <w:szCs w:val="20"/>
        </w:rPr>
      </w:pPr>
      <w:bookmarkStart w:id="45" w:name="_Toc72133701"/>
      <w:r w:rsidRPr="00861DDE">
        <w:rPr>
          <w:rFonts w:ascii="Arial" w:hAnsi="Arial" w:cs="Arial"/>
          <w:sz w:val="20"/>
          <w:szCs w:val="20"/>
        </w:rPr>
        <w:lastRenderedPageBreak/>
        <w:t>Roczny program współpracy gminy złotów z organziacjami pozarządowymi oraz podmiotami, o których mowa w art. 3 ust. 3 ustawy z dnia 24 kwietnia 2003 roku o działalności pożytku publicznego i</w:t>
      </w:r>
      <w:r w:rsidR="00000030">
        <w:rPr>
          <w:rFonts w:ascii="Arial" w:hAnsi="Arial" w:cs="Arial"/>
          <w:sz w:val="20"/>
          <w:szCs w:val="20"/>
        </w:rPr>
        <w:t xml:space="preserve"> o</w:t>
      </w:r>
      <w:r w:rsidRPr="00861DDE">
        <w:rPr>
          <w:rFonts w:ascii="Arial" w:hAnsi="Arial" w:cs="Arial"/>
          <w:sz w:val="20"/>
          <w:szCs w:val="20"/>
        </w:rPr>
        <w:t xml:space="preserve"> wolontariacie.</w:t>
      </w:r>
      <w:bookmarkEnd w:id="45"/>
    </w:p>
    <w:p w14:paraId="5D33CEA6" w14:textId="3B13F239" w:rsidR="005D4D1D" w:rsidRPr="00861DDE" w:rsidRDefault="005D4D1D" w:rsidP="00861DDE">
      <w:pPr>
        <w:ind w:firstLine="708"/>
        <w:jc w:val="both"/>
        <w:rPr>
          <w:rFonts w:ascii="Arial" w:hAnsi="Arial" w:cs="Arial"/>
        </w:rPr>
      </w:pPr>
      <w:r w:rsidRPr="00861DDE">
        <w:rPr>
          <w:rFonts w:ascii="Arial" w:hAnsi="Arial" w:cs="Arial"/>
        </w:rPr>
        <w:t xml:space="preserve">Roczny program współpracy z organizacjami pozarządowymi został przyjęty UCHWAŁĄ Nr XIV.103.2019 RADY GMINY ZŁOTÓW z dnia 28 listopada 2019 r. w sprawie przyjęcia PROGRAMU WSPÓŁPRACY GMINY ZŁOTÓW Z ORGANIZACJAMI POZARZĄDOWYMI ORAZ PODMIOTAMI WYMIENIONYMI W ART.3 UST.3 USTAWY O DZIAŁALNOŚCI POŻYTKU PUBLICZNEGO </w:t>
      </w:r>
      <w:r w:rsidR="00731522">
        <w:rPr>
          <w:rFonts w:ascii="Arial" w:hAnsi="Arial" w:cs="Arial"/>
        </w:rPr>
        <w:br/>
      </w:r>
      <w:r w:rsidRPr="00861DDE">
        <w:rPr>
          <w:rFonts w:ascii="Arial" w:hAnsi="Arial" w:cs="Arial"/>
        </w:rPr>
        <w:t>I O WOLONTARIACIE NA 2020 ROK (dalej Program).</w:t>
      </w:r>
    </w:p>
    <w:p w14:paraId="278B9637" w14:textId="5C1E7707" w:rsidR="005D4D1D" w:rsidRPr="00861DDE" w:rsidRDefault="005D4D1D" w:rsidP="00861DDE">
      <w:pPr>
        <w:jc w:val="both"/>
        <w:rPr>
          <w:rFonts w:ascii="Arial" w:hAnsi="Arial" w:cs="Arial"/>
        </w:rPr>
      </w:pPr>
      <w:r w:rsidRPr="00861DDE">
        <w:rPr>
          <w:rFonts w:ascii="Arial" w:hAnsi="Arial" w:cs="Arial"/>
        </w:rPr>
        <w:t xml:space="preserve">Projekt Programu został poddany konsultacjom społecznym. W dniu 04 listopada 2019 roku zgodnie z Zarządzeniem Nr 109.2019 Wójta Gminy Złotów z dnia 04 listopada 2019 r. w sprawie przeprowadzenia konsultacji, projekt Programu umieszczono na tablicy ogłoszeń Urzędu Gminy Złotów oraz na stronie http://www.gminazlotow.pl/ i http://www.bip.gminazlotow.pl/. Termin konsultacji ustalono od 05 do 20 listopada 2019 r. </w:t>
      </w:r>
    </w:p>
    <w:p w14:paraId="310E82A4" w14:textId="77777777" w:rsidR="005D4D1D" w:rsidRPr="00861DDE" w:rsidRDefault="005D4D1D" w:rsidP="00861DDE">
      <w:pPr>
        <w:jc w:val="both"/>
        <w:rPr>
          <w:rFonts w:ascii="Arial" w:hAnsi="Arial" w:cs="Arial"/>
        </w:rPr>
      </w:pPr>
      <w:r w:rsidRPr="00861DDE">
        <w:rPr>
          <w:rFonts w:ascii="Arial" w:hAnsi="Arial" w:cs="Arial"/>
        </w:rPr>
        <w:t>Do przedłożonego projektu Programu organizacje pozarządowe i inne uprawnione podmioty nie wniosły uwag. Po podjęciu przez Radę Gminy Złotów ww. uchwały, Program został umieszczony na </w:t>
      </w:r>
      <w:hyperlink r:id="rId29" w:history="1">
        <w:r w:rsidRPr="00CD790E">
          <w:rPr>
            <w:rStyle w:val="Hipercze"/>
            <w:rFonts w:ascii="Arial" w:hAnsi="Arial" w:cs="Arial"/>
            <w:color w:val="auto"/>
            <w:u w:val="none"/>
          </w:rPr>
          <w:t>http://www.bip.gminazlotow.pl/</w:t>
        </w:r>
      </w:hyperlink>
      <w:r w:rsidRPr="00861DDE">
        <w:rPr>
          <w:rFonts w:ascii="Arial" w:hAnsi="Arial" w:cs="Arial"/>
        </w:rPr>
        <w:t xml:space="preserve"> i na </w:t>
      </w:r>
      <w:hyperlink r:id="rId30" w:history="1">
        <w:r w:rsidRPr="00CD790E">
          <w:rPr>
            <w:rStyle w:val="Hipercze"/>
            <w:rFonts w:ascii="Arial" w:hAnsi="Arial" w:cs="Arial"/>
            <w:color w:val="auto"/>
            <w:u w:val="none"/>
          </w:rPr>
          <w:t>http://www.gminazlotow.pl/</w:t>
        </w:r>
      </w:hyperlink>
      <w:r w:rsidRPr="00CD790E">
        <w:rPr>
          <w:rFonts w:ascii="Arial" w:hAnsi="Arial" w:cs="Arial"/>
        </w:rPr>
        <w:t xml:space="preserve">  </w:t>
      </w:r>
      <w:r w:rsidRPr="00861DDE">
        <w:rPr>
          <w:rFonts w:ascii="Arial" w:hAnsi="Arial" w:cs="Arial"/>
        </w:rPr>
        <w:t>oraz na tablicy ogłoszeń Urzędu Gminy Złotów.</w:t>
      </w:r>
    </w:p>
    <w:p w14:paraId="3A2854BF" w14:textId="3905F8E3" w:rsidR="005D4D1D" w:rsidRPr="00861DDE" w:rsidRDefault="005D4D1D" w:rsidP="00861DDE">
      <w:pPr>
        <w:jc w:val="both"/>
        <w:rPr>
          <w:rFonts w:ascii="Arial" w:hAnsi="Arial" w:cs="Arial"/>
        </w:rPr>
      </w:pPr>
      <w:r w:rsidRPr="00861DDE">
        <w:rPr>
          <w:rFonts w:ascii="Arial" w:hAnsi="Arial" w:cs="Arial"/>
        </w:rPr>
        <w:t>Zgodnie z art. 5a ust. 4 ustawy z dnia 24 kwietnia 2003 roku o działalności pożytku publicznego i o wolontariacie w Programie określono cele i zasady współpracy z organizacjami, a także zakres przedmiotowy, określający zadania priorytetowe realizowane przez gminę przy współpracy z organizacjami w 2020 roku.</w:t>
      </w:r>
    </w:p>
    <w:p w14:paraId="384804CB" w14:textId="77777777" w:rsidR="005D4D1D" w:rsidRPr="00861DDE" w:rsidRDefault="005D4D1D" w:rsidP="00861DDE">
      <w:pPr>
        <w:rPr>
          <w:rFonts w:ascii="Arial" w:hAnsi="Arial" w:cs="Arial"/>
        </w:rPr>
      </w:pPr>
      <w:r w:rsidRPr="00861DDE">
        <w:rPr>
          <w:rFonts w:ascii="Arial" w:hAnsi="Arial" w:cs="Arial"/>
          <w:noProof/>
          <w:bdr w:val="single" w:sz="4" w:space="0" w:color="auto"/>
        </w:rPr>
        <w:lastRenderedPageBreak/>
        <w:drawing>
          <wp:inline distT="0" distB="0" distL="0" distR="0" wp14:anchorId="3DECBEAE" wp14:editId="3E5BF85F">
            <wp:extent cx="5806044" cy="768667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r="5258"/>
                    <a:stretch/>
                  </pic:blipFill>
                  <pic:spPr bwMode="auto">
                    <a:xfrm>
                      <a:off x="0" y="0"/>
                      <a:ext cx="5806044" cy="7686675"/>
                    </a:xfrm>
                    <a:prstGeom prst="rect">
                      <a:avLst/>
                    </a:prstGeom>
                    <a:noFill/>
                    <a:ln>
                      <a:noFill/>
                    </a:ln>
                    <a:extLst>
                      <a:ext uri="{53640926-AAD7-44D8-BBD7-CCE9431645EC}">
                        <a14:shadowObscured xmlns:a14="http://schemas.microsoft.com/office/drawing/2010/main"/>
                      </a:ext>
                    </a:extLst>
                  </pic:spPr>
                </pic:pic>
              </a:graphicData>
            </a:graphic>
          </wp:inline>
        </w:drawing>
      </w:r>
    </w:p>
    <w:p w14:paraId="0EC741CD" w14:textId="7EBA1B5A" w:rsidR="00433839" w:rsidRPr="00861DDE" w:rsidRDefault="00C50BE5" w:rsidP="00861DDE">
      <w:pPr>
        <w:spacing w:after="0"/>
        <w:rPr>
          <w:rFonts w:ascii="Arial" w:hAnsi="Arial" w:cs="Arial"/>
          <w:bCs/>
        </w:rPr>
      </w:pPr>
      <w:r w:rsidRPr="00861DDE">
        <w:rPr>
          <w:rFonts w:ascii="Arial" w:hAnsi="Arial" w:cs="Arial"/>
          <w:bCs/>
        </w:rPr>
        <w:t>Tab. Środki finansowe na realizację zadań programowych</w:t>
      </w:r>
      <w:r w:rsidR="00CD790E">
        <w:rPr>
          <w:rFonts w:ascii="Arial" w:hAnsi="Arial" w:cs="Arial"/>
          <w:bCs/>
        </w:rPr>
        <w:t xml:space="preserve"> 2020</w:t>
      </w:r>
      <w:r w:rsidRPr="00861DDE">
        <w:rPr>
          <w:rFonts w:ascii="Arial" w:hAnsi="Arial" w:cs="Arial"/>
          <w:bCs/>
        </w:rPr>
        <w:t xml:space="preserve">. Opracowano na </w:t>
      </w:r>
      <w:proofErr w:type="spellStart"/>
      <w:r w:rsidRPr="00861DDE">
        <w:rPr>
          <w:rFonts w:ascii="Arial" w:hAnsi="Arial" w:cs="Arial"/>
          <w:bCs/>
        </w:rPr>
        <w:t>pdostawie</w:t>
      </w:r>
      <w:proofErr w:type="spellEnd"/>
      <w:r w:rsidRPr="00861DDE">
        <w:rPr>
          <w:rFonts w:ascii="Arial" w:hAnsi="Arial" w:cs="Arial"/>
          <w:bCs/>
        </w:rPr>
        <w:t xml:space="preserve"> danych UG w Złotowie.</w:t>
      </w:r>
    </w:p>
    <w:p w14:paraId="0D3405A8" w14:textId="7C9936CB" w:rsidR="00FF098D" w:rsidRPr="00861DDE" w:rsidRDefault="005673E9" w:rsidP="00861DDE">
      <w:pPr>
        <w:pStyle w:val="Nagwek2"/>
        <w:rPr>
          <w:rFonts w:ascii="Arial" w:hAnsi="Arial" w:cs="Arial"/>
          <w:sz w:val="20"/>
          <w:szCs w:val="20"/>
        </w:rPr>
      </w:pPr>
      <w:bookmarkStart w:id="46" w:name="_Toc72133702"/>
      <w:r w:rsidRPr="00861DDE">
        <w:rPr>
          <w:rFonts w:ascii="Arial" w:hAnsi="Arial" w:cs="Arial"/>
          <w:caps w:val="0"/>
          <w:sz w:val="20"/>
          <w:szCs w:val="20"/>
        </w:rPr>
        <w:lastRenderedPageBreak/>
        <w:t xml:space="preserve">PROGRAM REWITALZIACJI </w:t>
      </w:r>
      <w:r>
        <w:rPr>
          <w:rFonts w:ascii="Arial" w:hAnsi="Arial" w:cs="Arial"/>
          <w:caps w:val="0"/>
          <w:sz w:val="20"/>
          <w:szCs w:val="20"/>
        </w:rPr>
        <w:t>D</w:t>
      </w:r>
      <w:r w:rsidRPr="00861DDE">
        <w:rPr>
          <w:rFonts w:ascii="Arial" w:hAnsi="Arial" w:cs="Arial"/>
          <w:caps w:val="0"/>
          <w:sz w:val="20"/>
          <w:szCs w:val="20"/>
        </w:rPr>
        <w:t xml:space="preserve">LA OBSZARÓW ZDEGRADOWANYCH </w:t>
      </w:r>
      <w:r>
        <w:rPr>
          <w:rFonts w:ascii="Arial" w:hAnsi="Arial" w:cs="Arial"/>
          <w:caps w:val="0"/>
          <w:sz w:val="20"/>
          <w:szCs w:val="20"/>
        </w:rPr>
        <w:t>W</w:t>
      </w:r>
      <w:r w:rsidRPr="00861DDE">
        <w:rPr>
          <w:rFonts w:ascii="Arial" w:hAnsi="Arial" w:cs="Arial"/>
          <w:caps w:val="0"/>
          <w:sz w:val="20"/>
          <w:szCs w:val="20"/>
        </w:rPr>
        <w:t xml:space="preserve"> GMNIE ZŁOTÓW </w:t>
      </w:r>
      <w:r>
        <w:rPr>
          <w:rFonts w:ascii="Arial" w:hAnsi="Arial" w:cs="Arial"/>
          <w:caps w:val="0"/>
          <w:sz w:val="20"/>
          <w:szCs w:val="20"/>
        </w:rPr>
        <w:t>N</w:t>
      </w:r>
      <w:r w:rsidRPr="00861DDE">
        <w:rPr>
          <w:rFonts w:ascii="Arial" w:hAnsi="Arial" w:cs="Arial"/>
          <w:caps w:val="0"/>
          <w:sz w:val="20"/>
          <w:szCs w:val="20"/>
        </w:rPr>
        <w:t xml:space="preserve">A </w:t>
      </w:r>
      <w:r>
        <w:rPr>
          <w:rFonts w:ascii="Arial" w:hAnsi="Arial" w:cs="Arial"/>
          <w:caps w:val="0"/>
          <w:sz w:val="20"/>
          <w:szCs w:val="20"/>
        </w:rPr>
        <w:t>L</w:t>
      </w:r>
      <w:r w:rsidRPr="00861DDE">
        <w:rPr>
          <w:rFonts w:ascii="Arial" w:hAnsi="Arial" w:cs="Arial"/>
          <w:caps w:val="0"/>
          <w:sz w:val="20"/>
          <w:szCs w:val="20"/>
        </w:rPr>
        <w:t>ATA 2017-2023</w:t>
      </w:r>
      <w:bookmarkEnd w:id="46"/>
    </w:p>
    <w:p w14:paraId="1FC9A9A4" w14:textId="77777777" w:rsidR="00433839" w:rsidRPr="00861DDE" w:rsidRDefault="00433839" w:rsidP="00861DDE">
      <w:pPr>
        <w:pStyle w:val="NormalnyWeb"/>
        <w:shd w:val="clear" w:color="auto" w:fill="FFFFFF"/>
        <w:spacing w:line="276" w:lineRule="auto"/>
        <w:ind w:firstLine="708"/>
        <w:jc w:val="both"/>
        <w:rPr>
          <w:rFonts w:ascii="Arial" w:hAnsi="Arial" w:cs="Arial"/>
          <w:color w:val="000000"/>
          <w:sz w:val="20"/>
          <w:szCs w:val="20"/>
        </w:rPr>
      </w:pPr>
      <w:r w:rsidRPr="00861DDE">
        <w:rPr>
          <w:rFonts w:ascii="Arial" w:hAnsi="Arial" w:cs="Arial"/>
          <w:color w:val="000000"/>
          <w:sz w:val="20"/>
          <w:szCs w:val="20"/>
        </w:rPr>
        <w:t>Na mocy Wytycznych w zakresie rewitalizacji w programach operacyjnych na lata 2014-2020 przygotowanie, koordynowanie i tworzenie warunków do wdrożenia i prowadzenia procesu rewitalizacji stanowią zadania własne gminy. Gmina Złotów przystępując do przeprowadzenia rewitalizacji, zgodnie z wytycznymi, zobowiązana jest do wyznaczenia obszaru zdegradowanego i obszaru rewitalizacji. Proces wskazania tych terytoriów, jest obwarowany konkretnymi, opisanymi poniżej wymogami.</w:t>
      </w:r>
      <w:r w:rsidRPr="00861DDE">
        <w:rPr>
          <w:rFonts w:ascii="Arial" w:hAnsi="Arial" w:cs="Arial"/>
          <w:color w:val="000000"/>
          <w:sz w:val="20"/>
          <w:szCs w:val="20"/>
        </w:rPr>
        <w:tab/>
      </w:r>
    </w:p>
    <w:p w14:paraId="167DC77B" w14:textId="77777777" w:rsidR="00433839" w:rsidRPr="00861DDE" w:rsidRDefault="00433839" w:rsidP="00861DDE">
      <w:pPr>
        <w:pStyle w:val="NormalnyWeb"/>
        <w:shd w:val="clear" w:color="auto" w:fill="FFFFFF"/>
        <w:spacing w:line="276" w:lineRule="auto"/>
        <w:ind w:firstLine="708"/>
        <w:jc w:val="both"/>
        <w:rPr>
          <w:rFonts w:ascii="Arial" w:hAnsi="Arial" w:cs="Arial"/>
          <w:color w:val="000000"/>
          <w:sz w:val="20"/>
          <w:szCs w:val="20"/>
        </w:rPr>
      </w:pPr>
      <w:r w:rsidRPr="00861DDE">
        <w:rPr>
          <w:rFonts w:ascii="Arial" w:hAnsi="Arial" w:cs="Arial"/>
          <w:color w:val="000000"/>
          <w:sz w:val="20"/>
          <w:szCs w:val="20"/>
        </w:rPr>
        <w:t>Obszar może zostać wskazany jako obszar zdegradowany, jeśli znajduje się w stanie kryzysowym z powodu koncentracji negatywnych zjawisk społecznych, w szczególności bezrobocia, ubóstwa, przestępczości, niskiego poziomu edukacji lub kapitału społecznego, także niewystarczającego poziomu uczestnictwa w życiu publicznym i kulturalnym oraz gdy występuje na nim co najmniej jedno z następujących negatywnych zjawisk:</w:t>
      </w:r>
    </w:p>
    <w:p w14:paraId="725A776C" w14:textId="77777777" w:rsidR="00433839" w:rsidRPr="00861DDE" w:rsidRDefault="00433839" w:rsidP="00861DDE">
      <w:pPr>
        <w:pStyle w:val="NormalnyWeb"/>
        <w:shd w:val="clear" w:color="auto" w:fill="FFFFFF"/>
        <w:spacing w:line="276" w:lineRule="auto"/>
        <w:jc w:val="both"/>
        <w:rPr>
          <w:rFonts w:ascii="Arial" w:hAnsi="Arial" w:cs="Arial"/>
          <w:color w:val="000000"/>
          <w:sz w:val="20"/>
          <w:szCs w:val="20"/>
        </w:rPr>
      </w:pPr>
      <w:r w:rsidRPr="00861DDE">
        <w:rPr>
          <w:rFonts w:ascii="Arial" w:hAnsi="Arial" w:cs="Arial"/>
          <w:color w:val="000000"/>
          <w:sz w:val="20"/>
          <w:szCs w:val="20"/>
        </w:rPr>
        <w:sym w:font="Symbol" w:char="F0B7"/>
      </w:r>
      <w:r w:rsidRPr="00861DDE">
        <w:rPr>
          <w:rFonts w:ascii="Arial" w:hAnsi="Arial" w:cs="Arial"/>
          <w:color w:val="000000"/>
          <w:sz w:val="20"/>
          <w:szCs w:val="20"/>
        </w:rPr>
        <w:t xml:space="preserve"> gospodarczych (w szczególności niski stopień przedsiębiorczości, słaba kondycja lokalnych przedsiębiorstw),</w:t>
      </w:r>
    </w:p>
    <w:p w14:paraId="13A45DDA" w14:textId="77777777" w:rsidR="00433839" w:rsidRPr="00861DDE" w:rsidRDefault="00433839" w:rsidP="00861DDE">
      <w:pPr>
        <w:pStyle w:val="NormalnyWeb"/>
        <w:shd w:val="clear" w:color="auto" w:fill="FFFFFF"/>
        <w:spacing w:line="276" w:lineRule="auto"/>
        <w:jc w:val="both"/>
        <w:rPr>
          <w:rFonts w:ascii="Arial" w:hAnsi="Arial" w:cs="Arial"/>
          <w:color w:val="000000"/>
          <w:sz w:val="20"/>
          <w:szCs w:val="20"/>
        </w:rPr>
      </w:pPr>
      <w:r w:rsidRPr="00861DDE">
        <w:rPr>
          <w:rFonts w:ascii="Arial" w:hAnsi="Arial" w:cs="Arial"/>
          <w:color w:val="000000"/>
          <w:sz w:val="20"/>
          <w:szCs w:val="20"/>
        </w:rPr>
        <w:sym w:font="Symbol" w:char="F0B7"/>
      </w:r>
      <w:r w:rsidRPr="00861DDE">
        <w:rPr>
          <w:rFonts w:ascii="Arial" w:hAnsi="Arial" w:cs="Arial"/>
          <w:color w:val="000000"/>
          <w:sz w:val="20"/>
          <w:szCs w:val="20"/>
        </w:rPr>
        <w:t xml:space="preserve"> środowiskowych (w szczególności przekroczenie standardów jakości środowiska, obecność odpadów stwarzających zagrożenie dla życia, zdrowia ludzi lub stanu środowiska),</w:t>
      </w:r>
    </w:p>
    <w:p w14:paraId="23B1322A" w14:textId="77777777" w:rsidR="00433839" w:rsidRPr="00861DDE" w:rsidRDefault="00433839" w:rsidP="00861DDE">
      <w:pPr>
        <w:pStyle w:val="NormalnyWeb"/>
        <w:shd w:val="clear" w:color="auto" w:fill="FFFFFF"/>
        <w:spacing w:line="276" w:lineRule="auto"/>
        <w:jc w:val="both"/>
        <w:rPr>
          <w:rFonts w:ascii="Arial" w:hAnsi="Arial" w:cs="Arial"/>
          <w:color w:val="000000"/>
          <w:sz w:val="20"/>
          <w:szCs w:val="20"/>
        </w:rPr>
      </w:pPr>
      <w:r w:rsidRPr="00861DDE">
        <w:rPr>
          <w:rFonts w:ascii="Arial" w:hAnsi="Arial" w:cs="Arial"/>
          <w:color w:val="000000"/>
          <w:sz w:val="20"/>
          <w:szCs w:val="20"/>
        </w:rPr>
        <w:sym w:font="Symbol" w:char="F0B7"/>
      </w:r>
      <w:r w:rsidRPr="00861DDE">
        <w:rPr>
          <w:rFonts w:ascii="Arial" w:hAnsi="Arial" w:cs="Arial"/>
          <w:color w:val="000000"/>
          <w:sz w:val="20"/>
          <w:szCs w:val="20"/>
        </w:rPr>
        <w:t xml:space="preserve"> przestrzenno-funkcjonalnych (w szczególności niewystarczające wyposażenie w infrastrukturę techniczną i społeczną lub jej zł stan techniczny, brak dostępu do podstawowych usług lub ich niska jakość niedostosowanie rozwiązań urbanistycznych do zmieniających się funkcji obszaru, niski poziomu obsługi komunikacyjnej, niedobór lub niska jakość terenów publicznych),</w:t>
      </w:r>
    </w:p>
    <w:p w14:paraId="5FDE310D" w14:textId="101C8222" w:rsidR="00433839" w:rsidRPr="00861DDE" w:rsidRDefault="00433839" w:rsidP="00861DDE">
      <w:pPr>
        <w:pStyle w:val="NormalnyWeb"/>
        <w:shd w:val="clear" w:color="auto" w:fill="FFFFFF"/>
        <w:spacing w:line="276" w:lineRule="auto"/>
        <w:jc w:val="both"/>
        <w:rPr>
          <w:rFonts w:ascii="Arial" w:hAnsi="Arial" w:cs="Arial"/>
          <w:color w:val="000000"/>
          <w:sz w:val="20"/>
          <w:szCs w:val="20"/>
        </w:rPr>
      </w:pPr>
      <w:r w:rsidRPr="00861DDE">
        <w:rPr>
          <w:rFonts w:ascii="Arial" w:hAnsi="Arial" w:cs="Arial"/>
          <w:color w:val="000000"/>
          <w:sz w:val="20"/>
          <w:szCs w:val="20"/>
        </w:rPr>
        <w:sym w:font="Symbol" w:char="F0B7"/>
      </w:r>
      <w:r w:rsidRPr="00861DDE">
        <w:rPr>
          <w:rFonts w:ascii="Arial" w:hAnsi="Arial" w:cs="Arial"/>
          <w:color w:val="000000"/>
          <w:sz w:val="20"/>
          <w:szCs w:val="20"/>
        </w:rPr>
        <w:t xml:space="preserve"> technicznych (w szczególności degradacja stanu technicznego obiektów budowlanych, w tym </w:t>
      </w:r>
      <w:r w:rsidR="00731522">
        <w:rPr>
          <w:rFonts w:ascii="Arial" w:hAnsi="Arial" w:cs="Arial"/>
          <w:color w:val="000000"/>
          <w:sz w:val="20"/>
          <w:szCs w:val="20"/>
        </w:rPr>
        <w:br/>
      </w:r>
      <w:r w:rsidRPr="00861DDE">
        <w:rPr>
          <w:rFonts w:ascii="Arial" w:hAnsi="Arial" w:cs="Arial"/>
          <w:color w:val="000000"/>
          <w:sz w:val="20"/>
          <w:szCs w:val="20"/>
        </w:rPr>
        <w:t xml:space="preserve">o przeznaczeniu mieszkaniowym, oraz niefunkcjonowanie rozwiązań technicznych </w:t>
      </w:r>
      <w:r w:rsidR="00454F0D" w:rsidRPr="00861DDE">
        <w:rPr>
          <w:rFonts w:ascii="Arial" w:hAnsi="Arial" w:cs="Arial"/>
          <w:color w:val="000000"/>
          <w:sz w:val="20"/>
          <w:szCs w:val="20"/>
        </w:rPr>
        <w:t>umożliwiających</w:t>
      </w:r>
      <w:r w:rsidRPr="00861DDE">
        <w:rPr>
          <w:rFonts w:ascii="Arial" w:hAnsi="Arial" w:cs="Arial"/>
          <w:color w:val="000000"/>
          <w:sz w:val="20"/>
          <w:szCs w:val="20"/>
        </w:rPr>
        <w:t xml:space="preserve"> efektywne korzystanie z obiektów budowlanych, w szczególnoś</w:t>
      </w:r>
      <w:r w:rsidR="00454F0D" w:rsidRPr="00861DDE">
        <w:rPr>
          <w:rFonts w:ascii="Arial" w:hAnsi="Arial" w:cs="Arial"/>
          <w:color w:val="000000"/>
          <w:sz w:val="20"/>
          <w:szCs w:val="20"/>
        </w:rPr>
        <w:t>c</w:t>
      </w:r>
      <w:r w:rsidRPr="00861DDE">
        <w:rPr>
          <w:rFonts w:ascii="Arial" w:hAnsi="Arial" w:cs="Arial"/>
          <w:color w:val="000000"/>
          <w:sz w:val="20"/>
          <w:szCs w:val="20"/>
        </w:rPr>
        <w:t>i w zakresie energooszczę</w:t>
      </w:r>
      <w:r w:rsidR="00454F0D" w:rsidRPr="00861DDE">
        <w:rPr>
          <w:rFonts w:ascii="Arial" w:hAnsi="Arial" w:cs="Arial"/>
          <w:color w:val="000000"/>
          <w:sz w:val="20"/>
          <w:szCs w:val="20"/>
        </w:rPr>
        <w:t>d</w:t>
      </w:r>
      <w:r w:rsidRPr="00861DDE">
        <w:rPr>
          <w:rFonts w:ascii="Arial" w:hAnsi="Arial" w:cs="Arial"/>
          <w:color w:val="000000"/>
          <w:sz w:val="20"/>
          <w:szCs w:val="20"/>
        </w:rPr>
        <w:t>noś</w:t>
      </w:r>
      <w:r w:rsidR="00454F0D" w:rsidRPr="00861DDE">
        <w:rPr>
          <w:rFonts w:ascii="Arial" w:hAnsi="Arial" w:cs="Arial"/>
          <w:color w:val="000000"/>
          <w:sz w:val="20"/>
          <w:szCs w:val="20"/>
        </w:rPr>
        <w:t>c</w:t>
      </w:r>
      <w:r w:rsidRPr="00861DDE">
        <w:rPr>
          <w:rFonts w:ascii="Arial" w:hAnsi="Arial" w:cs="Arial"/>
          <w:color w:val="000000"/>
          <w:sz w:val="20"/>
          <w:szCs w:val="20"/>
        </w:rPr>
        <w:t xml:space="preserve">i </w:t>
      </w:r>
      <w:r w:rsidR="00731522">
        <w:rPr>
          <w:rFonts w:ascii="Arial" w:hAnsi="Arial" w:cs="Arial"/>
          <w:color w:val="000000"/>
          <w:sz w:val="20"/>
          <w:szCs w:val="20"/>
        </w:rPr>
        <w:br/>
      </w:r>
      <w:r w:rsidRPr="00861DDE">
        <w:rPr>
          <w:rFonts w:ascii="Arial" w:hAnsi="Arial" w:cs="Arial"/>
          <w:color w:val="000000"/>
          <w:sz w:val="20"/>
          <w:szCs w:val="20"/>
        </w:rPr>
        <w:t>i ochrony ś</w:t>
      </w:r>
      <w:r w:rsidR="00454F0D" w:rsidRPr="00861DDE">
        <w:rPr>
          <w:rFonts w:ascii="Arial" w:hAnsi="Arial" w:cs="Arial"/>
          <w:color w:val="000000"/>
          <w:sz w:val="20"/>
          <w:szCs w:val="20"/>
        </w:rPr>
        <w:t>r</w:t>
      </w:r>
      <w:r w:rsidRPr="00861DDE">
        <w:rPr>
          <w:rFonts w:ascii="Arial" w:hAnsi="Arial" w:cs="Arial"/>
          <w:color w:val="000000"/>
          <w:sz w:val="20"/>
          <w:szCs w:val="20"/>
        </w:rPr>
        <w:t>odowiska).</w:t>
      </w:r>
    </w:p>
    <w:p w14:paraId="556C6DD4" w14:textId="661B2A20" w:rsidR="00E839EF" w:rsidRPr="00861DDE" w:rsidRDefault="00454F0D" w:rsidP="00861DDE">
      <w:pPr>
        <w:pStyle w:val="NormalnyWeb"/>
        <w:shd w:val="clear" w:color="auto" w:fill="FFFFFF"/>
        <w:spacing w:line="276" w:lineRule="auto"/>
        <w:jc w:val="center"/>
        <w:rPr>
          <w:rFonts w:ascii="Arial" w:hAnsi="Arial" w:cs="Arial"/>
          <w:color w:val="000000"/>
          <w:sz w:val="20"/>
          <w:szCs w:val="20"/>
        </w:rPr>
      </w:pPr>
      <w:r w:rsidRPr="00861DDE">
        <w:rPr>
          <w:rFonts w:ascii="Arial" w:hAnsi="Arial" w:cs="Arial"/>
          <w:noProof/>
          <w:color w:val="000000"/>
          <w:sz w:val="20"/>
          <w:szCs w:val="20"/>
        </w:rPr>
        <w:drawing>
          <wp:inline distT="0" distB="0" distL="0" distR="0" wp14:anchorId="6F27E887" wp14:editId="3B2A7018">
            <wp:extent cx="2362065" cy="2989691"/>
            <wp:effectExtent l="0" t="0" r="635" b="127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1235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9268" cy="3024122"/>
                    </a:xfrm>
                    <a:prstGeom prst="rect">
                      <a:avLst/>
                    </a:prstGeom>
                  </pic:spPr>
                </pic:pic>
              </a:graphicData>
            </a:graphic>
          </wp:inline>
        </w:drawing>
      </w:r>
    </w:p>
    <w:p w14:paraId="3C549625" w14:textId="77777777" w:rsidR="00FF098D" w:rsidRPr="00861DDE" w:rsidRDefault="00454F0D" w:rsidP="00861DDE">
      <w:pPr>
        <w:spacing w:after="0"/>
        <w:jc w:val="center"/>
        <w:rPr>
          <w:rFonts w:ascii="Arial" w:hAnsi="Arial" w:cs="Arial"/>
          <w:i/>
          <w:u w:val="single"/>
        </w:rPr>
      </w:pPr>
      <w:r w:rsidRPr="00861DDE">
        <w:rPr>
          <w:rFonts w:ascii="Arial" w:hAnsi="Arial" w:cs="Arial"/>
          <w:i/>
          <w:noProof/>
          <w:u w:val="single"/>
          <w:lang w:eastAsia="pl-PL"/>
        </w:rPr>
        <w:lastRenderedPageBreak/>
        <w:drawing>
          <wp:inline distT="0" distB="0" distL="0" distR="0" wp14:anchorId="34A6E1DD" wp14:editId="0133B2A8">
            <wp:extent cx="4533900" cy="264795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12622.jpg"/>
                    <pic:cNvPicPr/>
                  </pic:nvPicPr>
                  <pic:blipFill>
                    <a:blip r:embed="rId33">
                      <a:extLst>
                        <a:ext uri="{28A0092B-C50C-407E-A947-70E740481C1C}">
                          <a14:useLocalDpi xmlns:a14="http://schemas.microsoft.com/office/drawing/2010/main" val="0"/>
                        </a:ext>
                      </a:extLst>
                    </a:blip>
                    <a:stretch>
                      <a:fillRect/>
                    </a:stretch>
                  </pic:blipFill>
                  <pic:spPr>
                    <a:xfrm>
                      <a:off x="0" y="0"/>
                      <a:ext cx="4533900" cy="2647950"/>
                    </a:xfrm>
                    <a:prstGeom prst="rect">
                      <a:avLst/>
                    </a:prstGeom>
                  </pic:spPr>
                </pic:pic>
              </a:graphicData>
            </a:graphic>
          </wp:inline>
        </w:drawing>
      </w:r>
    </w:p>
    <w:p w14:paraId="637042F8" w14:textId="63E675B4" w:rsidR="00FF098D" w:rsidRPr="00861DDE" w:rsidRDefault="003F0204" w:rsidP="00861DDE">
      <w:pPr>
        <w:spacing w:after="0"/>
        <w:jc w:val="center"/>
        <w:rPr>
          <w:rFonts w:ascii="Arial" w:hAnsi="Arial" w:cs="Arial"/>
          <w:i/>
          <w:u w:val="single"/>
        </w:rPr>
      </w:pPr>
      <w:r w:rsidRPr="00861DDE">
        <w:rPr>
          <w:rFonts w:ascii="Arial" w:hAnsi="Arial" w:cs="Arial"/>
          <w:i/>
          <w:noProof/>
          <w:u w:val="single"/>
          <w:lang w:eastAsia="pl-PL"/>
        </w:rPr>
        <w:drawing>
          <wp:inline distT="0" distB="0" distL="0" distR="0" wp14:anchorId="37598291" wp14:editId="7FF2BC9B">
            <wp:extent cx="5759450" cy="219900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14307.jpg"/>
                    <pic:cNvPicPr/>
                  </pic:nvPicPr>
                  <pic:blipFill>
                    <a:blip r:embed="rId34">
                      <a:extLst>
                        <a:ext uri="{28A0092B-C50C-407E-A947-70E740481C1C}">
                          <a14:useLocalDpi xmlns:a14="http://schemas.microsoft.com/office/drawing/2010/main" val="0"/>
                        </a:ext>
                      </a:extLst>
                    </a:blip>
                    <a:stretch>
                      <a:fillRect/>
                    </a:stretch>
                  </pic:blipFill>
                  <pic:spPr>
                    <a:xfrm>
                      <a:off x="0" y="0"/>
                      <a:ext cx="5759450" cy="2199005"/>
                    </a:xfrm>
                    <a:prstGeom prst="rect">
                      <a:avLst/>
                    </a:prstGeom>
                  </pic:spPr>
                </pic:pic>
              </a:graphicData>
            </a:graphic>
          </wp:inline>
        </w:drawing>
      </w:r>
    </w:p>
    <w:p w14:paraId="64C60BCB" w14:textId="77777777" w:rsidR="00FF098D" w:rsidRPr="00861DDE" w:rsidRDefault="003F0204" w:rsidP="00861DDE">
      <w:pPr>
        <w:spacing w:after="0"/>
        <w:ind w:firstLine="708"/>
        <w:jc w:val="both"/>
        <w:rPr>
          <w:rFonts w:ascii="Arial" w:hAnsi="Arial" w:cs="Arial"/>
        </w:rPr>
      </w:pPr>
      <w:r w:rsidRPr="00861DDE">
        <w:rPr>
          <w:rFonts w:ascii="Arial" w:hAnsi="Arial" w:cs="Arial"/>
        </w:rPr>
        <w:t>Realizacja zamierzeń i celów programu rewitalizacji odbywa się jednotorowo z realizacją założeń strategii rozwoju Gminy Złotów. Niestety na chwilę obecną brak jest planów na ogłoszenie konkursów wspierających Gminy, które zdecydowały się opracować Programy Rewitalizacji.</w:t>
      </w:r>
    </w:p>
    <w:p w14:paraId="72F5E64C" w14:textId="167E19AD" w:rsidR="00FF098D" w:rsidRPr="003C7F2F" w:rsidRDefault="005673E9" w:rsidP="00861DDE">
      <w:pPr>
        <w:pStyle w:val="Nagwek2"/>
        <w:rPr>
          <w:rFonts w:ascii="Arial" w:hAnsi="Arial" w:cs="Arial"/>
          <w:bCs/>
          <w:sz w:val="20"/>
          <w:szCs w:val="20"/>
        </w:rPr>
      </w:pPr>
      <w:bookmarkStart w:id="47" w:name="_Toc72133703"/>
      <w:r w:rsidRPr="003C7F2F">
        <w:rPr>
          <w:rFonts w:ascii="Arial" w:hAnsi="Arial" w:cs="Arial"/>
          <w:bCs/>
          <w:caps w:val="0"/>
          <w:sz w:val="20"/>
          <w:szCs w:val="20"/>
        </w:rPr>
        <w:t>PROGRAM OCHRONY ŚRODOWISKA DLA GMINY ZŁOTÓW</w:t>
      </w:r>
      <w:bookmarkEnd w:id="47"/>
      <w:r w:rsidRPr="003C7F2F">
        <w:rPr>
          <w:rFonts w:ascii="Arial" w:hAnsi="Arial" w:cs="Arial"/>
          <w:bCs/>
          <w:caps w:val="0"/>
          <w:sz w:val="20"/>
          <w:szCs w:val="20"/>
        </w:rPr>
        <w:t xml:space="preserve"> </w:t>
      </w:r>
    </w:p>
    <w:p w14:paraId="486C792A" w14:textId="30B8F9FD" w:rsidR="009C7CE6" w:rsidRPr="00861DDE" w:rsidRDefault="00BF5E0F" w:rsidP="00861DDE">
      <w:pPr>
        <w:autoSpaceDE w:val="0"/>
        <w:autoSpaceDN w:val="0"/>
        <w:adjustRightInd w:val="0"/>
        <w:spacing w:after="0"/>
        <w:ind w:firstLine="708"/>
        <w:jc w:val="both"/>
        <w:rPr>
          <w:rFonts w:ascii="Arial" w:eastAsia="Calibri" w:hAnsi="Arial" w:cs="Arial"/>
        </w:rPr>
      </w:pPr>
      <w:r w:rsidRPr="00861DDE">
        <w:rPr>
          <w:rFonts w:ascii="Arial" w:eastAsia="Calibri" w:hAnsi="Arial" w:cs="Arial"/>
        </w:rPr>
        <w:t xml:space="preserve">Ustawa z dnia 27 kwietnia 2001 r. - Prawo ochrony środowiska w art. 17 (Dz. U. z 2018 r. poz. 799 z </w:t>
      </w:r>
      <w:proofErr w:type="spellStart"/>
      <w:r w:rsidRPr="00861DDE">
        <w:rPr>
          <w:rFonts w:ascii="Arial" w:eastAsia="Calibri" w:hAnsi="Arial" w:cs="Arial"/>
        </w:rPr>
        <w:t>późn</w:t>
      </w:r>
      <w:proofErr w:type="spellEnd"/>
      <w:r w:rsidRPr="00861DDE">
        <w:rPr>
          <w:rFonts w:ascii="Arial" w:eastAsia="Calibri" w:hAnsi="Arial" w:cs="Arial"/>
        </w:rPr>
        <w:t>. zm.) wprowadza na poszczególne szczeble administracji samorządowej wymóg sporządzenia wojewódzkich, powiatowych i gminnych programów ochrony środowiska. Program winien spełniać wymagania określone w art. 14, art. 17 i art. 18 ww. ustawy. Programy ochrony środowiska sporządza się w celu realizacji polityki ochrony środowiska rozumianej jako zespół działań mających na celu stworzenie warunków niezbędnych do realizacji ochrony środowiska, zgodnie z zasadą zrównoważonego rozwoju.</w:t>
      </w:r>
      <w:r w:rsidRPr="00861DDE">
        <w:rPr>
          <w:rFonts w:ascii="Arial" w:hAnsi="Arial" w:cs="Arial"/>
        </w:rPr>
        <w:t xml:space="preserve"> </w:t>
      </w:r>
      <w:r w:rsidRPr="00861DDE">
        <w:rPr>
          <w:rFonts w:ascii="Arial" w:eastAsia="Calibri" w:hAnsi="Arial" w:cs="Arial"/>
        </w:rPr>
        <w:t xml:space="preserve">Polityka ochrony środowiska jest prowadzona na podstawie strategii rozwoju, programów i dokumentów programowych, w tym za pomocą wojewódzkich, powiatowych </w:t>
      </w:r>
      <w:r w:rsidR="00731522">
        <w:rPr>
          <w:rFonts w:ascii="Arial" w:eastAsia="Calibri" w:hAnsi="Arial" w:cs="Arial"/>
        </w:rPr>
        <w:br/>
      </w:r>
      <w:r w:rsidRPr="00861DDE">
        <w:rPr>
          <w:rFonts w:ascii="Arial" w:eastAsia="Calibri" w:hAnsi="Arial" w:cs="Arial"/>
        </w:rPr>
        <w:t>i gminnych programów ochrony środowiska.</w:t>
      </w:r>
    </w:p>
    <w:p w14:paraId="74C0F139" w14:textId="44B853EB" w:rsidR="00F6088D" w:rsidRDefault="00BF5E0F" w:rsidP="00861DDE">
      <w:pPr>
        <w:autoSpaceDE w:val="0"/>
        <w:autoSpaceDN w:val="0"/>
        <w:adjustRightInd w:val="0"/>
        <w:spacing w:after="0"/>
        <w:ind w:firstLine="708"/>
        <w:jc w:val="both"/>
        <w:rPr>
          <w:rFonts w:ascii="Arial" w:eastAsia="Calibri" w:hAnsi="Arial" w:cs="Arial"/>
        </w:rPr>
      </w:pPr>
      <w:r w:rsidRPr="00861DDE">
        <w:rPr>
          <w:rFonts w:ascii="Arial" w:eastAsia="Calibri" w:hAnsi="Arial" w:cs="Arial"/>
        </w:rPr>
        <w:t xml:space="preserve">Program Ochrony Środowiska dla Gminy Złotów przyjęty został uchwałą Nr XXIX/299/13 Rady Gminy Złotów z dnia 28 lutego 2013 r. i został opracowany na lata 2013-2016 z perspektywą na lata 2017-2020 i obejmuje również rok 2012. </w:t>
      </w:r>
    </w:p>
    <w:p w14:paraId="6E783177" w14:textId="77777777" w:rsidR="00CD790E" w:rsidRPr="00861DDE" w:rsidRDefault="00CD790E" w:rsidP="00861DDE">
      <w:pPr>
        <w:autoSpaceDE w:val="0"/>
        <w:autoSpaceDN w:val="0"/>
        <w:adjustRightInd w:val="0"/>
        <w:spacing w:after="0"/>
        <w:ind w:firstLine="708"/>
        <w:jc w:val="both"/>
        <w:rPr>
          <w:rFonts w:ascii="Arial" w:eastAsia="Calibri" w:hAnsi="Arial" w:cs="Arial"/>
        </w:rPr>
      </w:pPr>
    </w:p>
    <w:p w14:paraId="287EC8D5" w14:textId="77777777" w:rsidR="00BF5E0F" w:rsidRPr="00861DDE" w:rsidRDefault="00BF5E0F" w:rsidP="00861DDE">
      <w:pPr>
        <w:spacing w:before="0" w:after="0"/>
        <w:ind w:firstLine="360"/>
        <w:jc w:val="both"/>
        <w:rPr>
          <w:rFonts w:ascii="Arial" w:eastAsia="Times New Roman" w:hAnsi="Arial" w:cs="Arial"/>
          <w:color w:val="000000"/>
          <w:lang w:eastAsia="pl-PL"/>
        </w:rPr>
      </w:pPr>
      <w:r w:rsidRPr="00861DDE">
        <w:rPr>
          <w:rFonts w:ascii="Arial" w:eastAsia="Times New Roman" w:hAnsi="Arial" w:cs="Arial"/>
          <w:color w:val="000000"/>
          <w:lang w:eastAsia="pl-PL"/>
        </w:rPr>
        <w:t>„Program” pełni następujące zadania:</w:t>
      </w:r>
    </w:p>
    <w:p w14:paraId="22EB4B0D" w14:textId="77777777" w:rsidR="00BF5E0F" w:rsidRPr="00861DDE" w:rsidRDefault="00BF5E0F" w:rsidP="00861DDE">
      <w:pPr>
        <w:spacing w:before="0" w:after="0"/>
        <w:ind w:firstLine="360"/>
        <w:jc w:val="both"/>
        <w:rPr>
          <w:rFonts w:ascii="Arial" w:eastAsia="Times New Roman" w:hAnsi="Arial" w:cs="Arial"/>
          <w:color w:val="000000"/>
          <w:lang w:eastAsia="pl-PL"/>
        </w:rPr>
      </w:pPr>
      <w:r w:rsidRPr="00861DDE">
        <w:rPr>
          <w:rFonts w:ascii="Arial" w:eastAsia="Times New Roman" w:hAnsi="Arial" w:cs="Arial"/>
          <w:color w:val="000000"/>
          <w:lang w:eastAsia="pl-PL"/>
        </w:rPr>
        <w:t>•</w:t>
      </w:r>
      <w:r w:rsidRPr="00861DDE">
        <w:rPr>
          <w:rFonts w:ascii="Arial" w:eastAsia="Times New Roman" w:hAnsi="Arial" w:cs="Arial"/>
          <w:color w:val="000000"/>
          <w:lang w:eastAsia="pl-PL"/>
        </w:rPr>
        <w:tab/>
        <w:t>jest instrumentem wdrażania zasady zrównoważonego rozwoju,</w:t>
      </w:r>
    </w:p>
    <w:p w14:paraId="37AB09FD" w14:textId="77777777" w:rsidR="00BF5E0F" w:rsidRPr="00861DDE" w:rsidRDefault="00BF5E0F" w:rsidP="00861DDE">
      <w:pPr>
        <w:spacing w:before="0" w:after="0"/>
        <w:ind w:firstLine="360"/>
        <w:jc w:val="both"/>
        <w:rPr>
          <w:rFonts w:ascii="Arial" w:eastAsia="Times New Roman" w:hAnsi="Arial" w:cs="Arial"/>
          <w:color w:val="000000"/>
          <w:lang w:eastAsia="pl-PL"/>
        </w:rPr>
      </w:pPr>
      <w:r w:rsidRPr="00861DDE">
        <w:rPr>
          <w:rFonts w:ascii="Arial" w:eastAsia="Times New Roman" w:hAnsi="Arial" w:cs="Arial"/>
          <w:color w:val="000000"/>
          <w:lang w:eastAsia="pl-PL"/>
        </w:rPr>
        <w:t>•</w:t>
      </w:r>
      <w:r w:rsidRPr="00861DDE">
        <w:rPr>
          <w:rFonts w:ascii="Arial" w:eastAsia="Times New Roman" w:hAnsi="Arial" w:cs="Arial"/>
          <w:color w:val="000000"/>
          <w:lang w:eastAsia="pl-PL"/>
        </w:rPr>
        <w:tab/>
        <w:t>podstawą strategicznego zarządzania,</w:t>
      </w:r>
    </w:p>
    <w:p w14:paraId="37AB07B3" w14:textId="77777777" w:rsidR="00BF5E0F" w:rsidRPr="00861DDE" w:rsidRDefault="00BF5E0F" w:rsidP="00861DDE">
      <w:pPr>
        <w:spacing w:before="0" w:after="0"/>
        <w:ind w:firstLine="360"/>
        <w:jc w:val="both"/>
        <w:rPr>
          <w:rFonts w:ascii="Arial" w:eastAsia="Times New Roman" w:hAnsi="Arial" w:cs="Arial"/>
          <w:color w:val="000000"/>
          <w:lang w:eastAsia="pl-PL"/>
        </w:rPr>
      </w:pPr>
      <w:r w:rsidRPr="00861DDE">
        <w:rPr>
          <w:rFonts w:ascii="Arial" w:eastAsia="Times New Roman" w:hAnsi="Arial" w:cs="Arial"/>
          <w:color w:val="000000"/>
          <w:lang w:eastAsia="pl-PL"/>
        </w:rPr>
        <w:t>•</w:t>
      </w:r>
      <w:r w:rsidRPr="00861DDE">
        <w:rPr>
          <w:rFonts w:ascii="Arial" w:eastAsia="Times New Roman" w:hAnsi="Arial" w:cs="Arial"/>
          <w:color w:val="000000"/>
          <w:lang w:eastAsia="pl-PL"/>
        </w:rPr>
        <w:tab/>
        <w:t xml:space="preserve">informuje o zasobach środowiska naturalnego, </w:t>
      </w:r>
    </w:p>
    <w:p w14:paraId="6B6B7310" w14:textId="3BBE474A" w:rsidR="00BF5E0F" w:rsidRPr="00861DDE" w:rsidRDefault="00BF5E0F" w:rsidP="00861DDE">
      <w:pPr>
        <w:spacing w:before="0" w:after="0"/>
        <w:ind w:firstLine="360"/>
        <w:jc w:val="both"/>
        <w:rPr>
          <w:rFonts w:ascii="Arial" w:eastAsia="Times New Roman" w:hAnsi="Arial" w:cs="Arial"/>
          <w:color w:val="000000"/>
          <w:lang w:eastAsia="pl-PL"/>
        </w:rPr>
      </w:pPr>
      <w:r w:rsidRPr="00861DDE">
        <w:rPr>
          <w:rFonts w:ascii="Arial" w:eastAsia="Times New Roman" w:hAnsi="Arial" w:cs="Arial"/>
          <w:color w:val="000000"/>
          <w:lang w:eastAsia="pl-PL"/>
        </w:rPr>
        <w:t>•</w:t>
      </w:r>
      <w:r w:rsidRPr="00861DDE">
        <w:rPr>
          <w:rFonts w:ascii="Arial" w:eastAsia="Times New Roman" w:hAnsi="Arial" w:cs="Arial"/>
          <w:color w:val="000000"/>
          <w:lang w:eastAsia="pl-PL"/>
        </w:rPr>
        <w:tab/>
        <w:t>jest analizą problemów i zagrożeń ekologicznych, proponując jednocześnie sposoby ich rozwiązania.</w:t>
      </w:r>
    </w:p>
    <w:p w14:paraId="217424CF" w14:textId="77777777" w:rsidR="009C7CE6" w:rsidRPr="00861DDE" w:rsidRDefault="009C7CE6" w:rsidP="00861DDE">
      <w:pPr>
        <w:spacing w:after="0"/>
        <w:rPr>
          <w:rFonts w:ascii="Arial" w:hAnsi="Arial" w:cs="Arial"/>
          <w:i/>
          <w:u w:val="single"/>
        </w:rPr>
      </w:pPr>
    </w:p>
    <w:p w14:paraId="142A2FCA" w14:textId="77777777" w:rsidR="00834583" w:rsidRPr="00861DDE" w:rsidRDefault="00834583" w:rsidP="00861DDE">
      <w:pPr>
        <w:pStyle w:val="Nagwek1"/>
        <w:rPr>
          <w:rFonts w:ascii="Arial" w:hAnsi="Arial" w:cs="Arial"/>
          <w:sz w:val="20"/>
          <w:szCs w:val="20"/>
        </w:rPr>
      </w:pPr>
      <w:bookmarkStart w:id="48" w:name="_Toc72133704"/>
      <w:r w:rsidRPr="00861DDE">
        <w:rPr>
          <w:rFonts w:ascii="Arial" w:hAnsi="Arial" w:cs="Arial"/>
          <w:sz w:val="20"/>
          <w:szCs w:val="20"/>
        </w:rPr>
        <w:t>Podsumowanie</w:t>
      </w:r>
      <w:bookmarkEnd w:id="48"/>
    </w:p>
    <w:p w14:paraId="31781F57" w14:textId="538BB652" w:rsidR="00834583" w:rsidRPr="00861DDE" w:rsidRDefault="00731522" w:rsidP="00861DDE">
      <w:pPr>
        <w:ind w:firstLine="708"/>
        <w:jc w:val="both"/>
        <w:rPr>
          <w:rFonts w:ascii="Arial" w:hAnsi="Arial" w:cs="Arial"/>
        </w:rPr>
      </w:pPr>
      <w:r>
        <w:rPr>
          <w:rFonts w:ascii="Arial" w:hAnsi="Arial" w:cs="Arial"/>
        </w:rPr>
        <w:t xml:space="preserve">Rok 2020 poza standardowymi </w:t>
      </w:r>
      <w:proofErr w:type="spellStart"/>
      <w:r>
        <w:rPr>
          <w:rFonts w:ascii="Arial" w:hAnsi="Arial" w:cs="Arial"/>
        </w:rPr>
        <w:t>działaniamu</w:t>
      </w:r>
      <w:proofErr w:type="spellEnd"/>
      <w:r>
        <w:rPr>
          <w:rFonts w:ascii="Arial" w:hAnsi="Arial" w:cs="Arial"/>
        </w:rPr>
        <w:t xml:space="preserve"> poprawiającymi warunki życia mieszkańców oraz podnosząc</w:t>
      </w:r>
      <w:r w:rsidR="00200E5F">
        <w:rPr>
          <w:rFonts w:ascii="Arial" w:hAnsi="Arial" w:cs="Arial"/>
        </w:rPr>
        <w:t>y</w:t>
      </w:r>
      <w:r>
        <w:rPr>
          <w:rFonts w:ascii="Arial" w:hAnsi="Arial" w:cs="Arial"/>
        </w:rPr>
        <w:t>m</w:t>
      </w:r>
      <w:r w:rsidR="00200E5F">
        <w:rPr>
          <w:rFonts w:ascii="Arial" w:hAnsi="Arial" w:cs="Arial"/>
        </w:rPr>
        <w:t>i</w:t>
      </w:r>
      <w:r>
        <w:rPr>
          <w:rFonts w:ascii="Arial" w:hAnsi="Arial" w:cs="Arial"/>
        </w:rPr>
        <w:t xml:space="preserve"> atrakcyjność inwestycyjną Gminy Złotów, przyniósł wyzwania związane z pandemią COVID-19.</w:t>
      </w:r>
      <w:r w:rsidR="00200E5F">
        <w:rPr>
          <w:rFonts w:ascii="Arial" w:hAnsi="Arial" w:cs="Arial"/>
        </w:rPr>
        <w:t xml:space="preserve"> </w:t>
      </w:r>
      <w:r>
        <w:rPr>
          <w:rFonts w:ascii="Arial" w:hAnsi="Arial" w:cs="Arial"/>
        </w:rPr>
        <w:t xml:space="preserve">Utrudnienia dla przedsiębiorstw, zmiana sposoby </w:t>
      </w:r>
      <w:proofErr w:type="spellStart"/>
      <w:r>
        <w:rPr>
          <w:rFonts w:ascii="Arial" w:hAnsi="Arial" w:cs="Arial"/>
        </w:rPr>
        <w:t>fukncjonowania</w:t>
      </w:r>
      <w:proofErr w:type="spellEnd"/>
      <w:r>
        <w:rPr>
          <w:rFonts w:ascii="Arial" w:hAnsi="Arial" w:cs="Arial"/>
        </w:rPr>
        <w:t xml:space="preserve"> szkół, ograniczenia pracy instytucji i urzędów, w tym Urzędu Gminy w Złotowie</w:t>
      </w:r>
      <w:r w:rsidR="00200E5F">
        <w:rPr>
          <w:rFonts w:ascii="Arial" w:hAnsi="Arial" w:cs="Arial"/>
        </w:rPr>
        <w:t xml:space="preserve"> i</w:t>
      </w:r>
      <w:r>
        <w:rPr>
          <w:rFonts w:ascii="Arial" w:hAnsi="Arial" w:cs="Arial"/>
        </w:rPr>
        <w:t xml:space="preserve"> inne utrudnienia miały wpływ na niepewność </w:t>
      </w:r>
      <w:r>
        <w:rPr>
          <w:rFonts w:ascii="Arial" w:hAnsi="Arial" w:cs="Arial"/>
        </w:rPr>
        <w:br/>
        <w:t xml:space="preserve">w </w:t>
      </w:r>
      <w:proofErr w:type="spellStart"/>
      <w:r>
        <w:rPr>
          <w:rFonts w:ascii="Arial" w:hAnsi="Arial" w:cs="Arial"/>
        </w:rPr>
        <w:t>zalkresie</w:t>
      </w:r>
      <w:proofErr w:type="spellEnd"/>
      <w:r>
        <w:rPr>
          <w:rFonts w:ascii="Arial" w:hAnsi="Arial" w:cs="Arial"/>
        </w:rPr>
        <w:t xml:space="preserve"> realizacji </w:t>
      </w:r>
      <w:proofErr w:type="spellStart"/>
      <w:r>
        <w:rPr>
          <w:rFonts w:ascii="Arial" w:hAnsi="Arial" w:cs="Arial"/>
        </w:rPr>
        <w:t>zaplanowamnych</w:t>
      </w:r>
      <w:proofErr w:type="spellEnd"/>
      <w:r>
        <w:rPr>
          <w:rFonts w:ascii="Arial" w:hAnsi="Arial" w:cs="Arial"/>
        </w:rPr>
        <w:t xml:space="preserve"> działań. Największe zmiany dotyczyły realizacji funduszu sołeckiego i działań organizacji pozarządowych oraz klubów sportowych. Jeśli</w:t>
      </w:r>
      <w:r w:rsidR="00200E5F">
        <w:rPr>
          <w:rFonts w:ascii="Arial" w:hAnsi="Arial" w:cs="Arial"/>
        </w:rPr>
        <w:t xml:space="preserve"> </w:t>
      </w:r>
      <w:r>
        <w:rPr>
          <w:rFonts w:ascii="Arial" w:hAnsi="Arial" w:cs="Arial"/>
        </w:rPr>
        <w:t xml:space="preserve">chodzi </w:t>
      </w:r>
      <w:r>
        <w:rPr>
          <w:rFonts w:ascii="Arial" w:hAnsi="Arial" w:cs="Arial"/>
        </w:rPr>
        <w:br/>
        <w:t xml:space="preserve">o sytuację finansową Gminy Złotów, to pandemia </w:t>
      </w:r>
      <w:r w:rsidR="00A04304">
        <w:rPr>
          <w:rFonts w:ascii="Arial" w:hAnsi="Arial" w:cs="Arial"/>
        </w:rPr>
        <w:t xml:space="preserve">COVID-19 nie wpłynęła na nią w znaczący sposób. Założenia inwestycyjne zostały w większości zrealizowane. </w:t>
      </w:r>
    </w:p>
    <w:p w14:paraId="685726F8" w14:textId="77777777" w:rsidR="00565E3B" w:rsidRPr="00861DDE" w:rsidRDefault="00565E3B" w:rsidP="00861DDE">
      <w:pPr>
        <w:ind w:firstLine="708"/>
        <w:jc w:val="both"/>
        <w:rPr>
          <w:rFonts w:ascii="Arial" w:hAnsi="Arial" w:cs="Arial"/>
        </w:rPr>
      </w:pPr>
    </w:p>
    <w:p w14:paraId="727ED42E" w14:textId="77777777" w:rsidR="000A7E5F" w:rsidRPr="00861DDE" w:rsidRDefault="00565E3B" w:rsidP="00861DDE">
      <w:pPr>
        <w:jc w:val="center"/>
        <w:rPr>
          <w:rFonts w:ascii="Arial" w:hAnsi="Arial" w:cs="Arial"/>
        </w:rPr>
      </w:pPr>
      <w:r w:rsidRPr="00861DDE">
        <w:rPr>
          <w:rFonts w:ascii="Arial" w:hAnsi="Arial" w:cs="Arial"/>
          <w:noProof/>
          <w:lang w:eastAsia="pl-PL"/>
        </w:rPr>
        <w:drawing>
          <wp:inline distT="0" distB="0" distL="0" distR="0" wp14:anchorId="1E3A7A00" wp14:editId="446716DC">
            <wp:extent cx="2506088" cy="1810482"/>
            <wp:effectExtent l="0" t="0" r="889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 3x LOGO GMINY duze BEZ BIAŁEGO TŁA małee.png"/>
                    <pic:cNvPicPr/>
                  </pic:nvPicPr>
                  <pic:blipFill>
                    <a:blip r:embed="rId35">
                      <a:extLst>
                        <a:ext uri="{28A0092B-C50C-407E-A947-70E740481C1C}">
                          <a14:useLocalDpi xmlns:a14="http://schemas.microsoft.com/office/drawing/2010/main" val="0"/>
                        </a:ext>
                      </a:extLst>
                    </a:blip>
                    <a:stretch>
                      <a:fillRect/>
                    </a:stretch>
                  </pic:blipFill>
                  <pic:spPr>
                    <a:xfrm>
                      <a:off x="0" y="0"/>
                      <a:ext cx="2506088" cy="1810482"/>
                    </a:xfrm>
                    <a:prstGeom prst="rect">
                      <a:avLst/>
                    </a:prstGeom>
                  </pic:spPr>
                </pic:pic>
              </a:graphicData>
            </a:graphic>
          </wp:inline>
        </w:drawing>
      </w:r>
    </w:p>
    <w:sectPr w:rsidR="000A7E5F" w:rsidRPr="00861DDE" w:rsidSect="009555D2">
      <w:footerReference w:type="default" r:id="rId36"/>
      <w:type w:val="continuous"/>
      <w:pgSz w:w="11906" w:h="16838" w:code="9"/>
      <w:pgMar w:top="1418" w:right="1418" w:bottom="1418" w:left="1418"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50953" w14:textId="77777777" w:rsidR="00086596" w:rsidRDefault="00086596" w:rsidP="003E370D">
      <w:pPr>
        <w:spacing w:before="0" w:after="0" w:line="240" w:lineRule="auto"/>
      </w:pPr>
      <w:r>
        <w:separator/>
      </w:r>
    </w:p>
  </w:endnote>
  <w:endnote w:type="continuationSeparator" w:id="0">
    <w:p w14:paraId="31A3A9C7" w14:textId="77777777" w:rsidR="00086596" w:rsidRDefault="00086596" w:rsidP="003E370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F429" w14:textId="77777777" w:rsidR="009555D2" w:rsidRDefault="009555D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742178"/>
      <w:docPartObj>
        <w:docPartGallery w:val="Page Numbers (Bottom of Page)"/>
        <w:docPartUnique/>
      </w:docPartObj>
    </w:sdtPr>
    <w:sdtEndPr/>
    <w:sdtContent>
      <w:p w14:paraId="3A759539" w14:textId="77777777" w:rsidR="00C517D3" w:rsidRDefault="00C517D3">
        <w:pPr>
          <w:pStyle w:val="Stopka"/>
          <w:jc w:val="center"/>
        </w:pPr>
        <w:r>
          <w:rPr>
            <w:noProof/>
            <w:lang w:eastAsia="pl-PL"/>
          </w:rPr>
          <mc:AlternateContent>
            <mc:Choice Requires="wps">
              <w:drawing>
                <wp:inline distT="0" distB="0" distL="0" distR="0" wp14:anchorId="399009DB" wp14:editId="65D6DD4A">
                  <wp:extent cx="5467350" cy="45085"/>
                  <wp:effectExtent l="9525" t="9525" r="0" b="2540"/>
                  <wp:docPr id="648" name="Autokształt 1" descr="Jasny poziom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D5BE6C9" id="_x0000_t110" coordsize="21600,21600" o:spt="110" path="m10800,l,10800,10800,21600,21600,10800xe">
                  <v:stroke joinstyle="miter"/>
                  <v:path gradientshapeok="t" o:connecttype="rect" textboxrect="5400,5400,16200,16200"/>
                </v:shapetype>
                <v:shape id="Autokształt 1" o:spid="_x0000_s1026" type="#_x0000_t110" alt="Jasny poziomy"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" fillcolor="black" stroked="f">
                  <v:fill r:id="rId1" o:title="" type="pattern"/>
                  <w10:anchorlock/>
                </v:shape>
              </w:pict>
            </mc:Fallback>
          </mc:AlternateContent>
        </w:r>
      </w:p>
      <w:p w14:paraId="4BEA7C1B" w14:textId="7144121D" w:rsidR="00C517D3" w:rsidRDefault="00C517D3">
        <w:pPr>
          <w:pStyle w:val="Stopka"/>
          <w:jc w:val="center"/>
        </w:pPr>
        <w:r>
          <w:fldChar w:fldCharType="begin"/>
        </w:r>
        <w:r>
          <w:instrText>PAGE    \* MERGEFORMAT</w:instrText>
        </w:r>
        <w:r>
          <w:fldChar w:fldCharType="separate"/>
        </w:r>
        <w:r>
          <w:rPr>
            <w:noProof/>
          </w:rPr>
          <w:t>2</w:t>
        </w:r>
        <w:r>
          <w:fldChar w:fldCharType="end"/>
        </w:r>
      </w:p>
    </w:sdtContent>
  </w:sdt>
  <w:p w14:paraId="7DA7EDD3" w14:textId="77777777" w:rsidR="00C517D3" w:rsidRDefault="00C517D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1566"/>
      <w:docPartObj>
        <w:docPartGallery w:val="Page Numbers (Bottom of Page)"/>
        <w:docPartUnique/>
      </w:docPartObj>
    </w:sdtPr>
    <w:sdtEndPr/>
    <w:sdtContent>
      <w:p w14:paraId="4FD8F357" w14:textId="78AF7E26" w:rsidR="00824285" w:rsidRDefault="00824285">
        <w:pPr>
          <w:pStyle w:val="Stopka"/>
          <w:jc w:val="center"/>
        </w:pPr>
        <w:r>
          <w:fldChar w:fldCharType="begin"/>
        </w:r>
        <w:r>
          <w:instrText>PAGE   \* MERGEFORMAT</w:instrText>
        </w:r>
        <w:r>
          <w:fldChar w:fldCharType="separate"/>
        </w:r>
        <w:r>
          <w:t>2</w:t>
        </w:r>
        <w:r>
          <w:fldChar w:fldCharType="end"/>
        </w:r>
      </w:p>
    </w:sdtContent>
  </w:sdt>
  <w:p w14:paraId="6248AF95" w14:textId="77777777" w:rsidR="00824285" w:rsidRDefault="0082428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247419"/>
      <w:docPartObj>
        <w:docPartGallery w:val="Page Numbers (Bottom of Page)"/>
        <w:docPartUnique/>
      </w:docPartObj>
    </w:sdtPr>
    <w:sdtEndPr/>
    <w:sdtContent>
      <w:p w14:paraId="0CEBBDDD" w14:textId="77777777" w:rsidR="00C517D3" w:rsidRDefault="00C517D3">
        <w:pPr>
          <w:pStyle w:val="Stopka"/>
          <w:jc w:val="center"/>
        </w:pPr>
        <w:r>
          <w:rPr>
            <w:noProof/>
            <w:lang w:eastAsia="pl-PL"/>
          </w:rPr>
          <mc:AlternateContent>
            <mc:Choice Requires="wps">
              <w:drawing>
                <wp:inline distT="0" distB="0" distL="0" distR="0" wp14:anchorId="7EF44BB3" wp14:editId="7D0920D6">
                  <wp:extent cx="5467350" cy="45085"/>
                  <wp:effectExtent l="9525" t="9525" r="0" b="2540"/>
                  <wp:docPr id="4" name="Autokształt 1" descr="Jasny poziom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EC78DDB" id="_x0000_t110" coordsize="21600,21600" o:spt="110" path="m10800,l,10800,10800,21600,21600,10800xe">
                  <v:stroke joinstyle="miter"/>
                  <v:path gradientshapeok="t" o:connecttype="rect" textboxrect="5400,5400,16200,16200"/>
                </v:shapetype>
                <v:shape id="Autokształt 1" o:spid="_x0000_s1026" type="#_x0000_t110" alt="Jasny poziomy"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" fillcolor="black" stroked="f">
                  <v:fill r:id="rId1" o:title="" type="pattern"/>
                  <w10:anchorlock/>
                </v:shape>
              </w:pict>
            </mc:Fallback>
          </mc:AlternateContent>
        </w:r>
      </w:p>
      <w:p w14:paraId="4ADF895F" w14:textId="5AC07098" w:rsidR="00C517D3" w:rsidRDefault="009555D2" w:rsidP="009555D2">
        <w:pPr>
          <w:pStyle w:val="Stopka"/>
          <w:tabs>
            <w:tab w:val="clear" w:pos="4536"/>
            <w:tab w:val="left" w:pos="3180"/>
            <w:tab w:val="center" w:pos="4535"/>
          </w:tabs>
        </w:pPr>
        <w:r>
          <w:tab/>
        </w:r>
        <w:r>
          <w:tab/>
        </w:r>
        <w:r w:rsidR="00C517D3">
          <w:fldChar w:fldCharType="begin"/>
        </w:r>
        <w:r w:rsidR="00C517D3">
          <w:instrText>PAGE    \* MERGEFORMAT</w:instrText>
        </w:r>
        <w:r w:rsidR="00C517D3">
          <w:fldChar w:fldCharType="separate"/>
        </w:r>
        <w:r w:rsidR="00C517D3">
          <w:rPr>
            <w:noProof/>
          </w:rPr>
          <w:t>60</w:t>
        </w:r>
        <w:r w:rsidR="00C517D3">
          <w:fldChar w:fldCharType="end"/>
        </w:r>
      </w:p>
    </w:sdtContent>
  </w:sdt>
  <w:p w14:paraId="7CA5E34A" w14:textId="77777777" w:rsidR="00C517D3" w:rsidRDefault="00C517D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8EAA3" w14:textId="77777777" w:rsidR="00086596" w:rsidRDefault="00086596" w:rsidP="003E370D">
      <w:pPr>
        <w:spacing w:before="0" w:after="0" w:line="240" w:lineRule="auto"/>
      </w:pPr>
      <w:r>
        <w:separator/>
      </w:r>
    </w:p>
  </w:footnote>
  <w:footnote w:type="continuationSeparator" w:id="0">
    <w:p w14:paraId="113DC2D5" w14:textId="77777777" w:rsidR="00086596" w:rsidRDefault="00086596" w:rsidP="003E370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072D" w14:textId="77777777" w:rsidR="009555D2" w:rsidRDefault="009555D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7700" w14:textId="21176EA7" w:rsidR="00C517D3" w:rsidRPr="00891B57" w:rsidRDefault="00C517D3" w:rsidP="00891B57">
    <w:pPr>
      <w:pStyle w:val="Nagwek"/>
      <w:jc w:val="center"/>
    </w:pPr>
    <w:r>
      <w:rPr>
        <w:color w:val="808080" w:themeColor="background1" w:themeShade="80"/>
      </w:rPr>
      <w:t>RAPORT</w:t>
    </w:r>
    <w:r w:rsidRPr="00891B57">
      <w:rPr>
        <w:color w:val="808080" w:themeColor="background1" w:themeShade="80"/>
      </w:rPr>
      <w:t xml:space="preserve"> O STANIE GMINY ZŁOTÓW 20</w:t>
    </w:r>
    <w:r w:rsidR="00F54277">
      <w:rPr>
        <w:color w:val="808080" w:themeColor="background1" w:themeShade="80"/>
      </w:rP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1D4DD" w14:textId="77777777" w:rsidR="009555D2" w:rsidRDefault="009555D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szCs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19B588B"/>
    <w:multiLevelType w:val="multilevel"/>
    <w:tmpl w:val="0415001D"/>
    <w:numStyleLink w:val="Styl1"/>
  </w:abstractNum>
  <w:abstractNum w:abstractNumId="3" w15:restartNumberingAfterBreak="0">
    <w:nsid w:val="04107F13"/>
    <w:multiLevelType w:val="hybridMultilevel"/>
    <w:tmpl w:val="836094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4AC6651"/>
    <w:multiLevelType w:val="hybridMultilevel"/>
    <w:tmpl w:val="98E8703E"/>
    <w:lvl w:ilvl="0" w:tplc="2870DC9A">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15:restartNumberingAfterBreak="0">
    <w:nsid w:val="071E27B3"/>
    <w:multiLevelType w:val="hybridMultilevel"/>
    <w:tmpl w:val="8258DF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097266F"/>
    <w:multiLevelType w:val="multilevel"/>
    <w:tmpl w:val="1F9867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hint="default"/>
        <w:sz w:val="20"/>
        <w:szCs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12017459"/>
    <w:multiLevelType w:val="hybridMultilevel"/>
    <w:tmpl w:val="947A9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30A154E"/>
    <w:multiLevelType w:val="hybridMultilevel"/>
    <w:tmpl w:val="FA288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4552FC4"/>
    <w:multiLevelType w:val="hybridMultilevel"/>
    <w:tmpl w:val="5420E2BC"/>
    <w:lvl w:ilvl="0" w:tplc="AA3AF65A">
      <w:start w:val="1"/>
      <w:numFmt w:val="decimal"/>
      <w:lvlText w:val="%1)"/>
      <w:lvlJc w:val="left"/>
      <w:pPr>
        <w:tabs>
          <w:tab w:val="num" w:pos="556"/>
        </w:tabs>
        <w:ind w:left="556" w:hanging="363"/>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744564"/>
    <w:multiLevelType w:val="hybridMultilevel"/>
    <w:tmpl w:val="B47C7CF8"/>
    <w:lvl w:ilvl="0" w:tplc="30847E9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88B47CD"/>
    <w:multiLevelType w:val="hybridMultilevel"/>
    <w:tmpl w:val="7EB8C5F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B7485E"/>
    <w:multiLevelType w:val="hybridMultilevel"/>
    <w:tmpl w:val="F4E69E2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1A543360"/>
    <w:multiLevelType w:val="multilevel"/>
    <w:tmpl w:val="1F9867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hint="default"/>
        <w:sz w:val="20"/>
        <w:szCs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1C3137D9"/>
    <w:multiLevelType w:val="hybridMultilevel"/>
    <w:tmpl w:val="93964FD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1C9F26CE"/>
    <w:multiLevelType w:val="hybridMultilevel"/>
    <w:tmpl w:val="F3CEE5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B61741"/>
    <w:multiLevelType w:val="hybridMultilevel"/>
    <w:tmpl w:val="32926E6E"/>
    <w:lvl w:ilvl="0" w:tplc="E48A1AA0">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82713B"/>
    <w:multiLevelType w:val="hybridMultilevel"/>
    <w:tmpl w:val="B4F819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206D2A1F"/>
    <w:multiLevelType w:val="hybridMultilevel"/>
    <w:tmpl w:val="357C23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2735983"/>
    <w:multiLevelType w:val="hybridMultilevel"/>
    <w:tmpl w:val="611A86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875F04"/>
    <w:multiLevelType w:val="multilevel"/>
    <w:tmpl w:val="1F9867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hint="default"/>
        <w:sz w:val="20"/>
        <w:szCs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274C5537"/>
    <w:multiLevelType w:val="multilevel"/>
    <w:tmpl w:val="0415001D"/>
    <w:numStyleLink w:val="Styl1"/>
  </w:abstractNum>
  <w:abstractNum w:abstractNumId="22" w15:restartNumberingAfterBreak="0">
    <w:nsid w:val="2A91359D"/>
    <w:multiLevelType w:val="hybridMultilevel"/>
    <w:tmpl w:val="CBDC6346"/>
    <w:lvl w:ilvl="0" w:tplc="D1FEBE3A">
      <w:start w:val="1"/>
      <w:numFmt w:val="decimal"/>
      <w:lvlText w:val="%1."/>
      <w:lvlJc w:val="left"/>
      <w:pPr>
        <w:ind w:left="1080" w:hanging="360"/>
      </w:pPr>
      <w:rPr>
        <w:rFonts w:hint="default"/>
        <w:b/>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2C8E7DA0"/>
    <w:multiLevelType w:val="hybridMultilevel"/>
    <w:tmpl w:val="85BC2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12F031A"/>
    <w:multiLevelType w:val="hybridMultilevel"/>
    <w:tmpl w:val="F3743368"/>
    <w:lvl w:ilvl="0" w:tplc="214E21AA">
      <w:start w:val="1"/>
      <w:numFmt w:val="decimal"/>
      <w:lvlText w:val="%1)"/>
      <w:lvlJc w:val="left"/>
      <w:pPr>
        <w:tabs>
          <w:tab w:val="num" w:pos="397"/>
        </w:tabs>
        <w:ind w:left="397" w:hanging="397"/>
      </w:pPr>
      <w:rPr>
        <w:b w:val="0"/>
        <w:i w:val="0"/>
      </w:rPr>
    </w:lvl>
    <w:lvl w:ilvl="1" w:tplc="5F022AE0">
      <w:start w:val="1"/>
      <w:numFmt w:val="decimal"/>
      <w:lvlText w:val="%2)"/>
      <w:lvlJc w:val="left"/>
      <w:pPr>
        <w:tabs>
          <w:tab w:val="num" w:pos="1100"/>
        </w:tabs>
        <w:ind w:left="1100" w:hanging="360"/>
      </w:pPr>
    </w:lvl>
    <w:lvl w:ilvl="2" w:tplc="32BEF8FA">
      <w:start w:val="1"/>
      <w:numFmt w:val="decimal"/>
      <w:lvlText w:val="%3."/>
      <w:lvlJc w:val="left"/>
      <w:pPr>
        <w:tabs>
          <w:tab w:val="num" w:pos="20"/>
        </w:tabs>
        <w:ind w:left="0" w:hanging="340"/>
      </w:pPr>
      <w:rPr>
        <w:sz w:val="22"/>
      </w:rPr>
    </w:lvl>
    <w:lvl w:ilvl="3" w:tplc="0415000F">
      <w:start w:val="1"/>
      <w:numFmt w:val="decimal"/>
      <w:lvlText w:val="%4."/>
      <w:lvlJc w:val="left"/>
      <w:pPr>
        <w:tabs>
          <w:tab w:val="num" w:pos="2540"/>
        </w:tabs>
        <w:ind w:left="2540" w:hanging="360"/>
      </w:pPr>
    </w:lvl>
    <w:lvl w:ilvl="4" w:tplc="04150019">
      <w:start w:val="1"/>
      <w:numFmt w:val="lowerLetter"/>
      <w:lvlText w:val="%5."/>
      <w:lvlJc w:val="left"/>
      <w:pPr>
        <w:tabs>
          <w:tab w:val="num" w:pos="3260"/>
        </w:tabs>
        <w:ind w:left="3260" w:hanging="360"/>
      </w:pPr>
    </w:lvl>
    <w:lvl w:ilvl="5" w:tplc="0415001B">
      <w:start w:val="1"/>
      <w:numFmt w:val="lowerRoman"/>
      <w:lvlText w:val="%6."/>
      <w:lvlJc w:val="right"/>
      <w:pPr>
        <w:tabs>
          <w:tab w:val="num" w:pos="3980"/>
        </w:tabs>
        <w:ind w:left="3980" w:hanging="180"/>
      </w:pPr>
    </w:lvl>
    <w:lvl w:ilvl="6" w:tplc="0415000F">
      <w:start w:val="1"/>
      <w:numFmt w:val="decimal"/>
      <w:lvlText w:val="%7."/>
      <w:lvlJc w:val="left"/>
      <w:pPr>
        <w:tabs>
          <w:tab w:val="num" w:pos="4700"/>
        </w:tabs>
        <w:ind w:left="4700" w:hanging="360"/>
      </w:pPr>
    </w:lvl>
    <w:lvl w:ilvl="7" w:tplc="04150019">
      <w:start w:val="1"/>
      <w:numFmt w:val="lowerLetter"/>
      <w:lvlText w:val="%8."/>
      <w:lvlJc w:val="left"/>
      <w:pPr>
        <w:tabs>
          <w:tab w:val="num" w:pos="5420"/>
        </w:tabs>
        <w:ind w:left="5420" w:hanging="360"/>
      </w:pPr>
    </w:lvl>
    <w:lvl w:ilvl="8" w:tplc="0415001B">
      <w:start w:val="1"/>
      <w:numFmt w:val="lowerRoman"/>
      <w:lvlText w:val="%9."/>
      <w:lvlJc w:val="right"/>
      <w:pPr>
        <w:tabs>
          <w:tab w:val="num" w:pos="6140"/>
        </w:tabs>
        <w:ind w:left="6140" w:hanging="180"/>
      </w:pPr>
    </w:lvl>
  </w:abstractNum>
  <w:abstractNum w:abstractNumId="25" w15:restartNumberingAfterBreak="0">
    <w:nsid w:val="318D39CC"/>
    <w:multiLevelType w:val="hybridMultilevel"/>
    <w:tmpl w:val="2B6C1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32035B91"/>
    <w:multiLevelType w:val="hybridMultilevel"/>
    <w:tmpl w:val="C00E7B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4425E9"/>
    <w:multiLevelType w:val="multilevel"/>
    <w:tmpl w:val="1F9867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hint="default"/>
        <w:sz w:val="20"/>
        <w:szCs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15:restartNumberingAfterBreak="0">
    <w:nsid w:val="327B4F06"/>
    <w:multiLevelType w:val="hybridMultilevel"/>
    <w:tmpl w:val="CD0242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2D84390"/>
    <w:multiLevelType w:val="hybridMultilevel"/>
    <w:tmpl w:val="3FA863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49E5BEA"/>
    <w:multiLevelType w:val="hybridMultilevel"/>
    <w:tmpl w:val="CC22EF7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36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4F675C1"/>
    <w:multiLevelType w:val="hybridMultilevel"/>
    <w:tmpl w:val="73B0AF4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353319B4"/>
    <w:multiLevelType w:val="multilevel"/>
    <w:tmpl w:val="1F9867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hint="default"/>
        <w:sz w:val="20"/>
        <w:szCs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15:restartNumberingAfterBreak="0">
    <w:nsid w:val="35715C96"/>
    <w:multiLevelType w:val="hybridMultilevel"/>
    <w:tmpl w:val="7E447C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36907F65"/>
    <w:multiLevelType w:val="hybridMultilevel"/>
    <w:tmpl w:val="8E3AF434"/>
    <w:lvl w:ilvl="0" w:tplc="EEE8C0AE">
      <w:start w:val="1"/>
      <w:numFmt w:val="decimal"/>
      <w:lvlText w:val="%1)"/>
      <w:lvlJc w:val="left"/>
      <w:pPr>
        <w:tabs>
          <w:tab w:val="num" w:pos="737"/>
        </w:tabs>
        <w:ind w:left="737" w:hanging="397"/>
      </w:pPr>
      <w:rPr>
        <w:rFonts w:hint="default"/>
        <w:b w:val="0"/>
        <w:i w:val="0"/>
      </w:rPr>
    </w:lvl>
    <w:lvl w:ilvl="1" w:tplc="EAB0EC8A">
      <w:start w:val="1"/>
      <w:numFmt w:val="lowerLetter"/>
      <w:lvlText w:val="%2)"/>
      <w:lvlJc w:val="left"/>
      <w:pPr>
        <w:tabs>
          <w:tab w:val="num" w:pos="913"/>
        </w:tabs>
        <w:ind w:left="913" w:hanging="357"/>
      </w:pPr>
      <w:rPr>
        <w:rFonts w:hint="default"/>
        <w:b w:val="0"/>
        <w:i w:val="0"/>
      </w:rPr>
    </w:lvl>
    <w:lvl w:ilvl="2" w:tplc="0415001B" w:tentative="1">
      <w:start w:val="1"/>
      <w:numFmt w:val="lowerRoman"/>
      <w:lvlText w:val="%3."/>
      <w:lvlJc w:val="right"/>
      <w:pPr>
        <w:tabs>
          <w:tab w:val="num" w:pos="2500"/>
        </w:tabs>
        <w:ind w:left="2500" w:hanging="180"/>
      </w:pPr>
    </w:lvl>
    <w:lvl w:ilvl="3" w:tplc="0415000F" w:tentative="1">
      <w:start w:val="1"/>
      <w:numFmt w:val="decimal"/>
      <w:lvlText w:val="%4."/>
      <w:lvlJc w:val="left"/>
      <w:pPr>
        <w:tabs>
          <w:tab w:val="num" w:pos="3220"/>
        </w:tabs>
        <w:ind w:left="3220" w:hanging="360"/>
      </w:pPr>
    </w:lvl>
    <w:lvl w:ilvl="4" w:tplc="04150019" w:tentative="1">
      <w:start w:val="1"/>
      <w:numFmt w:val="lowerLetter"/>
      <w:lvlText w:val="%5."/>
      <w:lvlJc w:val="left"/>
      <w:pPr>
        <w:tabs>
          <w:tab w:val="num" w:pos="3940"/>
        </w:tabs>
        <w:ind w:left="3940" w:hanging="360"/>
      </w:pPr>
    </w:lvl>
    <w:lvl w:ilvl="5" w:tplc="0415001B" w:tentative="1">
      <w:start w:val="1"/>
      <w:numFmt w:val="lowerRoman"/>
      <w:lvlText w:val="%6."/>
      <w:lvlJc w:val="right"/>
      <w:pPr>
        <w:tabs>
          <w:tab w:val="num" w:pos="4660"/>
        </w:tabs>
        <w:ind w:left="4660" w:hanging="180"/>
      </w:pPr>
    </w:lvl>
    <w:lvl w:ilvl="6" w:tplc="0415000F" w:tentative="1">
      <w:start w:val="1"/>
      <w:numFmt w:val="decimal"/>
      <w:lvlText w:val="%7."/>
      <w:lvlJc w:val="left"/>
      <w:pPr>
        <w:tabs>
          <w:tab w:val="num" w:pos="5380"/>
        </w:tabs>
        <w:ind w:left="5380" w:hanging="360"/>
      </w:pPr>
    </w:lvl>
    <w:lvl w:ilvl="7" w:tplc="04150019" w:tentative="1">
      <w:start w:val="1"/>
      <w:numFmt w:val="lowerLetter"/>
      <w:lvlText w:val="%8."/>
      <w:lvlJc w:val="left"/>
      <w:pPr>
        <w:tabs>
          <w:tab w:val="num" w:pos="6100"/>
        </w:tabs>
        <w:ind w:left="6100" w:hanging="360"/>
      </w:pPr>
    </w:lvl>
    <w:lvl w:ilvl="8" w:tplc="0415001B" w:tentative="1">
      <w:start w:val="1"/>
      <w:numFmt w:val="lowerRoman"/>
      <w:lvlText w:val="%9."/>
      <w:lvlJc w:val="right"/>
      <w:pPr>
        <w:tabs>
          <w:tab w:val="num" w:pos="6820"/>
        </w:tabs>
        <w:ind w:left="6820" w:hanging="180"/>
      </w:pPr>
    </w:lvl>
  </w:abstractNum>
  <w:abstractNum w:abstractNumId="35" w15:restartNumberingAfterBreak="0">
    <w:nsid w:val="371D2058"/>
    <w:multiLevelType w:val="hybridMultilevel"/>
    <w:tmpl w:val="1F52FB5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15:restartNumberingAfterBreak="0">
    <w:nsid w:val="37E179FF"/>
    <w:multiLevelType w:val="hybridMultilevel"/>
    <w:tmpl w:val="CADAC7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397A41D4"/>
    <w:multiLevelType w:val="hybridMultilevel"/>
    <w:tmpl w:val="DDCC5B36"/>
    <w:lvl w:ilvl="0" w:tplc="7F24117A">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9831865"/>
    <w:multiLevelType w:val="hybridMultilevel"/>
    <w:tmpl w:val="10306C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3C0722BF"/>
    <w:multiLevelType w:val="hybridMultilevel"/>
    <w:tmpl w:val="87C4FF54"/>
    <w:lvl w:ilvl="0" w:tplc="9F028D54">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C0E2201"/>
    <w:multiLevelType w:val="hybridMultilevel"/>
    <w:tmpl w:val="FF9EFC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CEE49FE"/>
    <w:multiLevelType w:val="multilevel"/>
    <w:tmpl w:val="1F9867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hint="default"/>
        <w:sz w:val="20"/>
        <w:szCs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15:restartNumberingAfterBreak="0">
    <w:nsid w:val="3DE54D61"/>
    <w:multiLevelType w:val="hybridMultilevel"/>
    <w:tmpl w:val="B302E0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3F625D21"/>
    <w:multiLevelType w:val="multilevel"/>
    <w:tmpl w:val="1F9867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hint="default"/>
        <w:sz w:val="20"/>
        <w:szCs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15:restartNumberingAfterBreak="0">
    <w:nsid w:val="405405E2"/>
    <w:multiLevelType w:val="multilevel"/>
    <w:tmpl w:val="1F9867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hint="default"/>
        <w:sz w:val="20"/>
        <w:szCs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 w15:restartNumberingAfterBreak="0">
    <w:nsid w:val="40DD0CF7"/>
    <w:multiLevelType w:val="hybridMultilevel"/>
    <w:tmpl w:val="1FD826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15E5414"/>
    <w:multiLevelType w:val="multilevel"/>
    <w:tmpl w:val="A0B82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7E60F1"/>
    <w:multiLevelType w:val="multilevel"/>
    <w:tmpl w:val="1F9867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hint="default"/>
        <w:sz w:val="20"/>
        <w:szCs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15:restartNumberingAfterBreak="0">
    <w:nsid w:val="546F7067"/>
    <w:multiLevelType w:val="hybridMultilevel"/>
    <w:tmpl w:val="F8F449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6566847"/>
    <w:multiLevelType w:val="multilevel"/>
    <w:tmpl w:val="0415001D"/>
    <w:styleLink w:val="Styl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56FF4028"/>
    <w:multiLevelType w:val="multilevel"/>
    <w:tmpl w:val="00000002"/>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1" w15:restartNumberingAfterBreak="0">
    <w:nsid w:val="57DD03C3"/>
    <w:multiLevelType w:val="hybridMultilevel"/>
    <w:tmpl w:val="0204A1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5A1A5F11"/>
    <w:multiLevelType w:val="hybridMultilevel"/>
    <w:tmpl w:val="FC90AD76"/>
    <w:lvl w:ilvl="0" w:tplc="CC347E76">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0847814"/>
    <w:multiLevelType w:val="hybridMultilevel"/>
    <w:tmpl w:val="B224937E"/>
    <w:lvl w:ilvl="0" w:tplc="04150001">
      <w:start w:val="1"/>
      <w:numFmt w:val="bullet"/>
      <w:lvlText w:val=""/>
      <w:lvlJc w:val="left"/>
      <w:pPr>
        <w:ind w:left="2461" w:hanging="360"/>
      </w:pPr>
      <w:rPr>
        <w:rFonts w:ascii="Symbol" w:hAnsi="Symbol" w:hint="default"/>
      </w:rPr>
    </w:lvl>
    <w:lvl w:ilvl="1" w:tplc="04150003" w:tentative="1">
      <w:start w:val="1"/>
      <w:numFmt w:val="bullet"/>
      <w:lvlText w:val="o"/>
      <w:lvlJc w:val="left"/>
      <w:pPr>
        <w:ind w:left="3181" w:hanging="360"/>
      </w:pPr>
      <w:rPr>
        <w:rFonts w:ascii="Courier New" w:hAnsi="Courier New" w:cs="Courier New" w:hint="default"/>
      </w:rPr>
    </w:lvl>
    <w:lvl w:ilvl="2" w:tplc="04150005" w:tentative="1">
      <w:start w:val="1"/>
      <w:numFmt w:val="bullet"/>
      <w:lvlText w:val=""/>
      <w:lvlJc w:val="left"/>
      <w:pPr>
        <w:ind w:left="3901" w:hanging="360"/>
      </w:pPr>
      <w:rPr>
        <w:rFonts w:ascii="Wingdings" w:hAnsi="Wingdings" w:hint="default"/>
      </w:rPr>
    </w:lvl>
    <w:lvl w:ilvl="3" w:tplc="04150001" w:tentative="1">
      <w:start w:val="1"/>
      <w:numFmt w:val="bullet"/>
      <w:lvlText w:val=""/>
      <w:lvlJc w:val="left"/>
      <w:pPr>
        <w:ind w:left="4621" w:hanging="360"/>
      </w:pPr>
      <w:rPr>
        <w:rFonts w:ascii="Symbol" w:hAnsi="Symbol" w:hint="default"/>
      </w:rPr>
    </w:lvl>
    <w:lvl w:ilvl="4" w:tplc="04150003" w:tentative="1">
      <w:start w:val="1"/>
      <w:numFmt w:val="bullet"/>
      <w:lvlText w:val="o"/>
      <w:lvlJc w:val="left"/>
      <w:pPr>
        <w:ind w:left="5341" w:hanging="360"/>
      </w:pPr>
      <w:rPr>
        <w:rFonts w:ascii="Courier New" w:hAnsi="Courier New" w:cs="Courier New" w:hint="default"/>
      </w:rPr>
    </w:lvl>
    <w:lvl w:ilvl="5" w:tplc="04150005" w:tentative="1">
      <w:start w:val="1"/>
      <w:numFmt w:val="bullet"/>
      <w:lvlText w:val=""/>
      <w:lvlJc w:val="left"/>
      <w:pPr>
        <w:ind w:left="6061" w:hanging="360"/>
      </w:pPr>
      <w:rPr>
        <w:rFonts w:ascii="Wingdings" w:hAnsi="Wingdings" w:hint="default"/>
      </w:rPr>
    </w:lvl>
    <w:lvl w:ilvl="6" w:tplc="04150001" w:tentative="1">
      <w:start w:val="1"/>
      <w:numFmt w:val="bullet"/>
      <w:lvlText w:val=""/>
      <w:lvlJc w:val="left"/>
      <w:pPr>
        <w:ind w:left="6781" w:hanging="360"/>
      </w:pPr>
      <w:rPr>
        <w:rFonts w:ascii="Symbol" w:hAnsi="Symbol" w:hint="default"/>
      </w:rPr>
    </w:lvl>
    <w:lvl w:ilvl="7" w:tplc="04150003" w:tentative="1">
      <w:start w:val="1"/>
      <w:numFmt w:val="bullet"/>
      <w:lvlText w:val="o"/>
      <w:lvlJc w:val="left"/>
      <w:pPr>
        <w:ind w:left="7501" w:hanging="360"/>
      </w:pPr>
      <w:rPr>
        <w:rFonts w:ascii="Courier New" w:hAnsi="Courier New" w:cs="Courier New" w:hint="default"/>
      </w:rPr>
    </w:lvl>
    <w:lvl w:ilvl="8" w:tplc="04150005" w:tentative="1">
      <w:start w:val="1"/>
      <w:numFmt w:val="bullet"/>
      <w:lvlText w:val=""/>
      <w:lvlJc w:val="left"/>
      <w:pPr>
        <w:ind w:left="8221" w:hanging="360"/>
      </w:pPr>
      <w:rPr>
        <w:rFonts w:ascii="Wingdings" w:hAnsi="Wingdings" w:hint="default"/>
      </w:rPr>
    </w:lvl>
  </w:abstractNum>
  <w:abstractNum w:abstractNumId="54" w15:restartNumberingAfterBreak="0">
    <w:nsid w:val="61FF3D92"/>
    <w:multiLevelType w:val="hybridMultilevel"/>
    <w:tmpl w:val="B5B43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30D257C"/>
    <w:multiLevelType w:val="hybridMultilevel"/>
    <w:tmpl w:val="927411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4346331"/>
    <w:multiLevelType w:val="singleLevel"/>
    <w:tmpl w:val="1B12C0FC"/>
    <w:lvl w:ilvl="0">
      <w:start w:val="2"/>
      <w:numFmt w:val="decimal"/>
      <w:lvlText w:val="%1)"/>
      <w:lvlJc w:val="left"/>
      <w:pPr>
        <w:tabs>
          <w:tab w:val="num" w:pos="645"/>
        </w:tabs>
        <w:ind w:left="645" w:hanging="360"/>
      </w:pPr>
      <w:rPr>
        <w:rFonts w:hint="default"/>
      </w:rPr>
    </w:lvl>
  </w:abstractNum>
  <w:abstractNum w:abstractNumId="57" w15:restartNumberingAfterBreak="0">
    <w:nsid w:val="67016C6A"/>
    <w:multiLevelType w:val="hybridMultilevel"/>
    <w:tmpl w:val="B4107434"/>
    <w:lvl w:ilvl="0" w:tplc="04150017">
      <w:start w:val="1"/>
      <w:numFmt w:val="lowerLetter"/>
      <w:lvlText w:val="%1)"/>
      <w:lvlJc w:val="left"/>
      <w:pPr>
        <w:ind w:left="720" w:hanging="360"/>
      </w:pPr>
      <w:rPr>
        <w:rFonts w:hint="default"/>
      </w:rPr>
    </w:lvl>
    <w:lvl w:ilvl="1" w:tplc="630C2B72">
      <w:start w:val="1"/>
      <w:numFmt w:val="decimal"/>
      <w:lvlText w:val="%2."/>
      <w:lvlJc w:val="left"/>
      <w:pPr>
        <w:ind w:left="70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C543202"/>
    <w:multiLevelType w:val="hybridMultilevel"/>
    <w:tmpl w:val="49301A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6C9A2A30"/>
    <w:multiLevelType w:val="hybridMultilevel"/>
    <w:tmpl w:val="946696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DFF2079"/>
    <w:multiLevelType w:val="hybridMultilevel"/>
    <w:tmpl w:val="07862308"/>
    <w:lvl w:ilvl="0" w:tplc="70D87D0E">
      <w:start w:val="1"/>
      <w:numFmt w:val="decimal"/>
      <w:lvlText w:val="%1."/>
      <w:lvlJc w:val="left"/>
      <w:pPr>
        <w:ind w:left="960" w:hanging="360"/>
      </w:pPr>
    </w:lvl>
    <w:lvl w:ilvl="1" w:tplc="04150019">
      <w:start w:val="1"/>
      <w:numFmt w:val="lowerLetter"/>
      <w:lvlText w:val="%2."/>
      <w:lvlJc w:val="left"/>
      <w:pPr>
        <w:ind w:left="1680" w:hanging="360"/>
      </w:pPr>
    </w:lvl>
    <w:lvl w:ilvl="2" w:tplc="0415001B">
      <w:start w:val="1"/>
      <w:numFmt w:val="lowerRoman"/>
      <w:lvlText w:val="%3."/>
      <w:lvlJc w:val="right"/>
      <w:pPr>
        <w:ind w:left="2400" w:hanging="180"/>
      </w:pPr>
    </w:lvl>
    <w:lvl w:ilvl="3" w:tplc="0415000F">
      <w:start w:val="1"/>
      <w:numFmt w:val="decimal"/>
      <w:lvlText w:val="%4."/>
      <w:lvlJc w:val="left"/>
      <w:pPr>
        <w:ind w:left="3120" w:hanging="360"/>
      </w:pPr>
    </w:lvl>
    <w:lvl w:ilvl="4" w:tplc="04150019">
      <w:start w:val="1"/>
      <w:numFmt w:val="lowerLetter"/>
      <w:lvlText w:val="%5."/>
      <w:lvlJc w:val="left"/>
      <w:pPr>
        <w:ind w:left="3840" w:hanging="360"/>
      </w:pPr>
    </w:lvl>
    <w:lvl w:ilvl="5" w:tplc="0415001B">
      <w:start w:val="1"/>
      <w:numFmt w:val="lowerRoman"/>
      <w:lvlText w:val="%6."/>
      <w:lvlJc w:val="right"/>
      <w:pPr>
        <w:ind w:left="4560" w:hanging="180"/>
      </w:pPr>
    </w:lvl>
    <w:lvl w:ilvl="6" w:tplc="0415000F">
      <w:start w:val="1"/>
      <w:numFmt w:val="decimal"/>
      <w:lvlText w:val="%7."/>
      <w:lvlJc w:val="left"/>
      <w:pPr>
        <w:ind w:left="5280" w:hanging="360"/>
      </w:pPr>
    </w:lvl>
    <w:lvl w:ilvl="7" w:tplc="04150019">
      <w:start w:val="1"/>
      <w:numFmt w:val="lowerLetter"/>
      <w:lvlText w:val="%8."/>
      <w:lvlJc w:val="left"/>
      <w:pPr>
        <w:ind w:left="6000" w:hanging="360"/>
      </w:pPr>
    </w:lvl>
    <w:lvl w:ilvl="8" w:tplc="0415001B">
      <w:start w:val="1"/>
      <w:numFmt w:val="lowerRoman"/>
      <w:lvlText w:val="%9."/>
      <w:lvlJc w:val="right"/>
      <w:pPr>
        <w:ind w:left="6720" w:hanging="180"/>
      </w:pPr>
    </w:lvl>
  </w:abstractNum>
  <w:abstractNum w:abstractNumId="61" w15:restartNumberingAfterBreak="0">
    <w:nsid w:val="6E7A7E16"/>
    <w:multiLevelType w:val="hybridMultilevel"/>
    <w:tmpl w:val="9BD01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217201C"/>
    <w:multiLevelType w:val="hybridMultilevel"/>
    <w:tmpl w:val="395E2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2184E98"/>
    <w:multiLevelType w:val="hybridMultilevel"/>
    <w:tmpl w:val="B852CD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721975B7"/>
    <w:multiLevelType w:val="hybridMultilevel"/>
    <w:tmpl w:val="7A14B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2864C5B"/>
    <w:multiLevelType w:val="hybridMultilevel"/>
    <w:tmpl w:val="5E16F980"/>
    <w:lvl w:ilvl="0" w:tplc="4940A71E">
      <w:start w:val="1"/>
      <w:numFmt w:val="decimal"/>
      <w:lvlText w:val="%1."/>
      <w:lvlJc w:val="left"/>
      <w:pPr>
        <w:ind w:left="218" w:hanging="360"/>
      </w:pPr>
      <w:rPr>
        <w:b w:val="0"/>
        <w:bCs w:val="0"/>
      </w:rPr>
    </w:lvl>
    <w:lvl w:ilvl="1" w:tplc="04150019">
      <w:start w:val="1"/>
      <w:numFmt w:val="lowerLetter"/>
      <w:lvlText w:val="%2."/>
      <w:lvlJc w:val="left"/>
      <w:pPr>
        <w:ind w:left="938" w:hanging="360"/>
      </w:pPr>
    </w:lvl>
    <w:lvl w:ilvl="2" w:tplc="0415001B">
      <w:start w:val="1"/>
      <w:numFmt w:val="lowerRoman"/>
      <w:lvlText w:val="%3."/>
      <w:lvlJc w:val="right"/>
      <w:pPr>
        <w:ind w:left="1658" w:hanging="180"/>
      </w:pPr>
    </w:lvl>
    <w:lvl w:ilvl="3" w:tplc="0415000F">
      <w:start w:val="1"/>
      <w:numFmt w:val="decimal"/>
      <w:lvlText w:val="%4."/>
      <w:lvlJc w:val="left"/>
      <w:pPr>
        <w:ind w:left="2378" w:hanging="360"/>
      </w:pPr>
    </w:lvl>
    <w:lvl w:ilvl="4" w:tplc="04150019">
      <w:start w:val="1"/>
      <w:numFmt w:val="lowerLetter"/>
      <w:lvlText w:val="%5."/>
      <w:lvlJc w:val="left"/>
      <w:pPr>
        <w:ind w:left="3098" w:hanging="360"/>
      </w:pPr>
    </w:lvl>
    <w:lvl w:ilvl="5" w:tplc="0415001B">
      <w:start w:val="1"/>
      <w:numFmt w:val="lowerRoman"/>
      <w:lvlText w:val="%6."/>
      <w:lvlJc w:val="right"/>
      <w:pPr>
        <w:ind w:left="3818" w:hanging="180"/>
      </w:pPr>
    </w:lvl>
    <w:lvl w:ilvl="6" w:tplc="0415000F">
      <w:start w:val="1"/>
      <w:numFmt w:val="decimal"/>
      <w:lvlText w:val="%7."/>
      <w:lvlJc w:val="left"/>
      <w:pPr>
        <w:ind w:left="4538" w:hanging="360"/>
      </w:pPr>
    </w:lvl>
    <w:lvl w:ilvl="7" w:tplc="04150019">
      <w:start w:val="1"/>
      <w:numFmt w:val="lowerLetter"/>
      <w:lvlText w:val="%8."/>
      <w:lvlJc w:val="left"/>
      <w:pPr>
        <w:ind w:left="5258" w:hanging="360"/>
      </w:pPr>
    </w:lvl>
    <w:lvl w:ilvl="8" w:tplc="0415001B">
      <w:start w:val="1"/>
      <w:numFmt w:val="lowerRoman"/>
      <w:lvlText w:val="%9."/>
      <w:lvlJc w:val="right"/>
      <w:pPr>
        <w:ind w:left="5978" w:hanging="180"/>
      </w:pPr>
    </w:lvl>
  </w:abstractNum>
  <w:abstractNum w:abstractNumId="66" w15:restartNumberingAfterBreak="0">
    <w:nsid w:val="72D95296"/>
    <w:multiLevelType w:val="hybridMultilevel"/>
    <w:tmpl w:val="D3E0B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39728EE"/>
    <w:multiLevelType w:val="hybridMultilevel"/>
    <w:tmpl w:val="CC92B27E"/>
    <w:lvl w:ilvl="0" w:tplc="5B925B6E">
      <w:start w:val="1"/>
      <w:numFmt w:val="lowerLetter"/>
      <w:suff w:val="space"/>
      <w:lvlText w:val="%1)"/>
      <w:lvlJc w:val="left"/>
      <w:pPr>
        <w:ind w:left="284" w:hanging="284"/>
      </w:pPr>
      <w:rPr>
        <w:rFonts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15:restartNumberingAfterBreak="0">
    <w:nsid w:val="75823DC9"/>
    <w:multiLevelType w:val="hybridMultilevel"/>
    <w:tmpl w:val="2E3636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7F96A4B"/>
    <w:multiLevelType w:val="multilevel"/>
    <w:tmpl w:val="1F9867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hint="default"/>
        <w:sz w:val="20"/>
        <w:szCs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0" w15:restartNumberingAfterBreak="0">
    <w:nsid w:val="78040899"/>
    <w:multiLevelType w:val="hybridMultilevel"/>
    <w:tmpl w:val="20E0AC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8CF0267"/>
    <w:multiLevelType w:val="multilevel"/>
    <w:tmpl w:val="1F9867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hint="default"/>
        <w:sz w:val="20"/>
        <w:szCs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2" w15:restartNumberingAfterBreak="0">
    <w:nsid w:val="7970221E"/>
    <w:multiLevelType w:val="hybridMultilevel"/>
    <w:tmpl w:val="483CA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C784C17"/>
    <w:multiLevelType w:val="hybridMultilevel"/>
    <w:tmpl w:val="8932C2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2"/>
  </w:num>
  <w:num w:numId="2">
    <w:abstractNumId w:val="39"/>
  </w:num>
  <w:num w:numId="3">
    <w:abstractNumId w:val="61"/>
  </w:num>
  <w:num w:numId="4">
    <w:abstractNumId w:val="23"/>
  </w:num>
  <w:num w:numId="5">
    <w:abstractNumId w:val="17"/>
  </w:num>
  <w:num w:numId="6">
    <w:abstractNumId w:val="8"/>
  </w:num>
  <w:num w:numId="7">
    <w:abstractNumId w:val="11"/>
  </w:num>
  <w:num w:numId="8">
    <w:abstractNumId w:val="70"/>
  </w:num>
  <w:num w:numId="9">
    <w:abstractNumId w:val="45"/>
  </w:num>
  <w:num w:numId="10">
    <w:abstractNumId w:val="46"/>
  </w:num>
  <w:num w:numId="11">
    <w:abstractNumId w:val="66"/>
  </w:num>
  <w:num w:numId="12">
    <w:abstractNumId w:val="35"/>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num>
  <w:num w:numId="19">
    <w:abstractNumId w:val="64"/>
  </w:num>
  <w:num w:numId="20">
    <w:abstractNumId w:val="68"/>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16"/>
  </w:num>
  <w:num w:numId="25">
    <w:abstractNumId w:val="26"/>
  </w:num>
  <w:num w:numId="26">
    <w:abstractNumId w:val="19"/>
  </w:num>
  <w:num w:numId="27">
    <w:abstractNumId w:val="52"/>
  </w:num>
  <w:num w:numId="28">
    <w:abstractNumId w:val="55"/>
  </w:num>
  <w:num w:numId="29">
    <w:abstractNumId w:val="29"/>
  </w:num>
  <w:num w:numId="30">
    <w:abstractNumId w:val="15"/>
  </w:num>
  <w:num w:numId="31">
    <w:abstractNumId w:val="25"/>
  </w:num>
  <w:num w:numId="32">
    <w:abstractNumId w:val="51"/>
  </w:num>
  <w:num w:numId="33">
    <w:abstractNumId w:val="42"/>
  </w:num>
  <w:num w:numId="34">
    <w:abstractNumId w:val="18"/>
  </w:num>
  <w:num w:numId="35">
    <w:abstractNumId w:val="63"/>
  </w:num>
  <w:num w:numId="36">
    <w:abstractNumId w:val="31"/>
  </w:num>
  <w:num w:numId="37">
    <w:abstractNumId w:val="28"/>
  </w:num>
  <w:num w:numId="38">
    <w:abstractNumId w:val="38"/>
  </w:num>
  <w:num w:numId="39">
    <w:abstractNumId w:val="5"/>
  </w:num>
  <w:num w:numId="40">
    <w:abstractNumId w:val="57"/>
  </w:num>
  <w:num w:numId="41">
    <w:abstractNumId w:val="30"/>
  </w:num>
  <w:num w:numId="42">
    <w:abstractNumId w:val="36"/>
  </w:num>
  <w:num w:numId="43">
    <w:abstractNumId w:val="58"/>
  </w:num>
  <w:num w:numId="44">
    <w:abstractNumId w:val="73"/>
  </w:num>
  <w:num w:numId="45">
    <w:abstractNumId w:val="10"/>
  </w:num>
  <w:num w:numId="46">
    <w:abstractNumId w:val="40"/>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num>
  <w:num w:numId="49">
    <w:abstractNumId w:val="9"/>
  </w:num>
  <w:num w:numId="50">
    <w:abstractNumId w:val="56"/>
  </w:num>
  <w:num w:numId="51">
    <w:abstractNumId w:val="37"/>
  </w:num>
  <w:num w:numId="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5"/>
  </w:num>
  <w:num w:numId="54">
    <w:abstractNumId w:val="59"/>
  </w:num>
  <w:num w:numId="55">
    <w:abstractNumId w:val="48"/>
  </w:num>
  <w:num w:numId="56">
    <w:abstractNumId w:val="7"/>
  </w:num>
  <w:num w:numId="57">
    <w:abstractNumId w:val="62"/>
  </w:num>
  <w:num w:numId="58">
    <w:abstractNumId w:val="50"/>
  </w:num>
  <w:num w:numId="59">
    <w:abstractNumId w:val="69"/>
  </w:num>
  <w:num w:numId="60">
    <w:abstractNumId w:val="41"/>
  </w:num>
  <w:num w:numId="61">
    <w:abstractNumId w:val="43"/>
  </w:num>
  <w:num w:numId="62">
    <w:abstractNumId w:val="13"/>
  </w:num>
  <w:num w:numId="63">
    <w:abstractNumId w:val="71"/>
  </w:num>
  <w:num w:numId="64">
    <w:abstractNumId w:val="47"/>
  </w:num>
  <w:num w:numId="65">
    <w:abstractNumId w:val="32"/>
  </w:num>
  <w:num w:numId="66">
    <w:abstractNumId w:val="6"/>
  </w:num>
  <w:num w:numId="67">
    <w:abstractNumId w:val="20"/>
  </w:num>
  <w:num w:numId="68">
    <w:abstractNumId w:val="27"/>
  </w:num>
  <w:num w:numId="69">
    <w:abstractNumId w:val="3"/>
  </w:num>
  <w:num w:numId="70">
    <w:abstractNumId w:val="33"/>
  </w:num>
  <w:num w:numId="71">
    <w:abstractNumId w:val="53"/>
  </w:num>
  <w:num w:numId="72">
    <w:abstractNumId w:val="54"/>
  </w:num>
  <w:num w:numId="73">
    <w:abstractNumId w:val="7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768"/>
    <w:rsid w:val="00000030"/>
    <w:rsid w:val="0000498B"/>
    <w:rsid w:val="000101BE"/>
    <w:rsid w:val="00010CDC"/>
    <w:rsid w:val="00011A45"/>
    <w:rsid w:val="000138CE"/>
    <w:rsid w:val="00015521"/>
    <w:rsid w:val="00021217"/>
    <w:rsid w:val="00021A7A"/>
    <w:rsid w:val="000236CC"/>
    <w:rsid w:val="000259C5"/>
    <w:rsid w:val="00037C71"/>
    <w:rsid w:val="00042212"/>
    <w:rsid w:val="00042580"/>
    <w:rsid w:val="00053CD4"/>
    <w:rsid w:val="000542F0"/>
    <w:rsid w:val="0005487D"/>
    <w:rsid w:val="00060BB2"/>
    <w:rsid w:val="00073083"/>
    <w:rsid w:val="00075515"/>
    <w:rsid w:val="00076A9D"/>
    <w:rsid w:val="0007732C"/>
    <w:rsid w:val="00086596"/>
    <w:rsid w:val="0009468D"/>
    <w:rsid w:val="000A187F"/>
    <w:rsid w:val="000A1B7C"/>
    <w:rsid w:val="000A2F78"/>
    <w:rsid w:val="000A3B57"/>
    <w:rsid w:val="000A7E5F"/>
    <w:rsid w:val="000B21EE"/>
    <w:rsid w:val="000B62D5"/>
    <w:rsid w:val="000B66D0"/>
    <w:rsid w:val="000C1915"/>
    <w:rsid w:val="000C6385"/>
    <w:rsid w:val="000D0042"/>
    <w:rsid w:val="000D6631"/>
    <w:rsid w:val="000E1B8B"/>
    <w:rsid w:val="000E3EA3"/>
    <w:rsid w:val="000E3F45"/>
    <w:rsid w:val="000F5F27"/>
    <w:rsid w:val="000F6E6F"/>
    <w:rsid w:val="001001B6"/>
    <w:rsid w:val="00106D86"/>
    <w:rsid w:val="0011322D"/>
    <w:rsid w:val="00114240"/>
    <w:rsid w:val="00123E4E"/>
    <w:rsid w:val="00124280"/>
    <w:rsid w:val="00124576"/>
    <w:rsid w:val="0013358B"/>
    <w:rsid w:val="00134512"/>
    <w:rsid w:val="0014404D"/>
    <w:rsid w:val="001450BE"/>
    <w:rsid w:val="00145F95"/>
    <w:rsid w:val="001470BA"/>
    <w:rsid w:val="00153CE0"/>
    <w:rsid w:val="001618AD"/>
    <w:rsid w:val="00163048"/>
    <w:rsid w:val="00163269"/>
    <w:rsid w:val="00164132"/>
    <w:rsid w:val="00164D49"/>
    <w:rsid w:val="00172871"/>
    <w:rsid w:val="00173C60"/>
    <w:rsid w:val="0017707E"/>
    <w:rsid w:val="00181C10"/>
    <w:rsid w:val="00182195"/>
    <w:rsid w:val="00182C3F"/>
    <w:rsid w:val="00185376"/>
    <w:rsid w:val="00192D40"/>
    <w:rsid w:val="0019598B"/>
    <w:rsid w:val="00197B22"/>
    <w:rsid w:val="001A4CA9"/>
    <w:rsid w:val="001A5D92"/>
    <w:rsid w:val="001A62BC"/>
    <w:rsid w:val="001A7372"/>
    <w:rsid w:val="001A7DA0"/>
    <w:rsid w:val="001A7FB9"/>
    <w:rsid w:val="001B1B73"/>
    <w:rsid w:val="001B2740"/>
    <w:rsid w:val="001B2DC1"/>
    <w:rsid w:val="001B66AD"/>
    <w:rsid w:val="001C019E"/>
    <w:rsid w:val="001C06FD"/>
    <w:rsid w:val="001D14E3"/>
    <w:rsid w:val="001D17F0"/>
    <w:rsid w:val="001D1A45"/>
    <w:rsid w:val="001D2F20"/>
    <w:rsid w:val="001D38CA"/>
    <w:rsid w:val="001D71B8"/>
    <w:rsid w:val="001D7BD2"/>
    <w:rsid w:val="001E1482"/>
    <w:rsid w:val="001F11E5"/>
    <w:rsid w:val="00200E5F"/>
    <w:rsid w:val="00204295"/>
    <w:rsid w:val="00212A22"/>
    <w:rsid w:val="00220548"/>
    <w:rsid w:val="00221B87"/>
    <w:rsid w:val="0022265F"/>
    <w:rsid w:val="00224256"/>
    <w:rsid w:val="00236B34"/>
    <w:rsid w:val="00241B4C"/>
    <w:rsid w:val="00246DE5"/>
    <w:rsid w:val="0025077C"/>
    <w:rsid w:val="00255707"/>
    <w:rsid w:val="00256FE0"/>
    <w:rsid w:val="00261390"/>
    <w:rsid w:val="00263EA1"/>
    <w:rsid w:val="00266B1E"/>
    <w:rsid w:val="00273FB4"/>
    <w:rsid w:val="00275407"/>
    <w:rsid w:val="002826E5"/>
    <w:rsid w:val="00282AD1"/>
    <w:rsid w:val="00285080"/>
    <w:rsid w:val="00290563"/>
    <w:rsid w:val="00292C6C"/>
    <w:rsid w:val="0029430E"/>
    <w:rsid w:val="0029779D"/>
    <w:rsid w:val="002A1513"/>
    <w:rsid w:val="002A2613"/>
    <w:rsid w:val="002A7AA5"/>
    <w:rsid w:val="002B10E9"/>
    <w:rsid w:val="002B5459"/>
    <w:rsid w:val="002C5E77"/>
    <w:rsid w:val="002C7B1B"/>
    <w:rsid w:val="002D2AC4"/>
    <w:rsid w:val="002D2E73"/>
    <w:rsid w:val="002D60B6"/>
    <w:rsid w:val="002E0191"/>
    <w:rsid w:val="002E068D"/>
    <w:rsid w:val="002E4855"/>
    <w:rsid w:val="002F31F1"/>
    <w:rsid w:val="002F3E39"/>
    <w:rsid w:val="002F7151"/>
    <w:rsid w:val="00302872"/>
    <w:rsid w:val="00304604"/>
    <w:rsid w:val="00306235"/>
    <w:rsid w:val="00310078"/>
    <w:rsid w:val="003135DB"/>
    <w:rsid w:val="0031677B"/>
    <w:rsid w:val="00333757"/>
    <w:rsid w:val="00337543"/>
    <w:rsid w:val="00337EC5"/>
    <w:rsid w:val="00342116"/>
    <w:rsid w:val="00344534"/>
    <w:rsid w:val="0034455E"/>
    <w:rsid w:val="00344720"/>
    <w:rsid w:val="00346D26"/>
    <w:rsid w:val="003606F9"/>
    <w:rsid w:val="00363237"/>
    <w:rsid w:val="00367C65"/>
    <w:rsid w:val="00372D4C"/>
    <w:rsid w:val="003765BB"/>
    <w:rsid w:val="00381E18"/>
    <w:rsid w:val="00385382"/>
    <w:rsid w:val="003862D1"/>
    <w:rsid w:val="00387A3E"/>
    <w:rsid w:val="00390FC2"/>
    <w:rsid w:val="00391C47"/>
    <w:rsid w:val="00391F56"/>
    <w:rsid w:val="0039256C"/>
    <w:rsid w:val="00396C6E"/>
    <w:rsid w:val="003A1DE1"/>
    <w:rsid w:val="003A326F"/>
    <w:rsid w:val="003B2EB4"/>
    <w:rsid w:val="003B58F4"/>
    <w:rsid w:val="003B6242"/>
    <w:rsid w:val="003B7440"/>
    <w:rsid w:val="003C4C82"/>
    <w:rsid w:val="003C7F2F"/>
    <w:rsid w:val="003D061D"/>
    <w:rsid w:val="003D0C1D"/>
    <w:rsid w:val="003D5B4C"/>
    <w:rsid w:val="003E370D"/>
    <w:rsid w:val="003E77A7"/>
    <w:rsid w:val="003E7C81"/>
    <w:rsid w:val="003F0204"/>
    <w:rsid w:val="003F35D0"/>
    <w:rsid w:val="003F363C"/>
    <w:rsid w:val="003F4072"/>
    <w:rsid w:val="003F56B3"/>
    <w:rsid w:val="00403C1C"/>
    <w:rsid w:val="00407F6C"/>
    <w:rsid w:val="00410F15"/>
    <w:rsid w:val="00412DCA"/>
    <w:rsid w:val="00414159"/>
    <w:rsid w:val="004171B0"/>
    <w:rsid w:val="004225B0"/>
    <w:rsid w:val="00430137"/>
    <w:rsid w:val="00433839"/>
    <w:rsid w:val="0043671E"/>
    <w:rsid w:val="00437791"/>
    <w:rsid w:val="00441FCC"/>
    <w:rsid w:val="004430E0"/>
    <w:rsid w:val="00443919"/>
    <w:rsid w:val="00445713"/>
    <w:rsid w:val="00454F0D"/>
    <w:rsid w:val="00456077"/>
    <w:rsid w:val="004579D0"/>
    <w:rsid w:val="00462952"/>
    <w:rsid w:val="00462BA2"/>
    <w:rsid w:val="00465B4F"/>
    <w:rsid w:val="00470F33"/>
    <w:rsid w:val="0047124C"/>
    <w:rsid w:val="00471721"/>
    <w:rsid w:val="00474CC2"/>
    <w:rsid w:val="00482BE7"/>
    <w:rsid w:val="00493A55"/>
    <w:rsid w:val="00494E88"/>
    <w:rsid w:val="004A2C3E"/>
    <w:rsid w:val="004A3483"/>
    <w:rsid w:val="004A38D6"/>
    <w:rsid w:val="004A3FC2"/>
    <w:rsid w:val="004A5E8C"/>
    <w:rsid w:val="004B5094"/>
    <w:rsid w:val="004B7024"/>
    <w:rsid w:val="004B7BB2"/>
    <w:rsid w:val="004C306B"/>
    <w:rsid w:val="004C6DA2"/>
    <w:rsid w:val="004D1F4E"/>
    <w:rsid w:val="004E29EC"/>
    <w:rsid w:val="004E4216"/>
    <w:rsid w:val="004F4FA0"/>
    <w:rsid w:val="005009AC"/>
    <w:rsid w:val="00506BBD"/>
    <w:rsid w:val="00511B56"/>
    <w:rsid w:val="0051338F"/>
    <w:rsid w:val="00515334"/>
    <w:rsid w:val="005156DC"/>
    <w:rsid w:val="00515BF6"/>
    <w:rsid w:val="0051734D"/>
    <w:rsid w:val="005258BD"/>
    <w:rsid w:val="00525C2F"/>
    <w:rsid w:val="00527EBB"/>
    <w:rsid w:val="00534E2B"/>
    <w:rsid w:val="00544078"/>
    <w:rsid w:val="0054558B"/>
    <w:rsid w:val="00550090"/>
    <w:rsid w:val="00550CF2"/>
    <w:rsid w:val="00552DE1"/>
    <w:rsid w:val="00553DFA"/>
    <w:rsid w:val="00557895"/>
    <w:rsid w:val="005607B8"/>
    <w:rsid w:val="005649C6"/>
    <w:rsid w:val="00565CCD"/>
    <w:rsid w:val="00565E3B"/>
    <w:rsid w:val="005673E9"/>
    <w:rsid w:val="00573251"/>
    <w:rsid w:val="005773ED"/>
    <w:rsid w:val="00580A4B"/>
    <w:rsid w:val="0059177D"/>
    <w:rsid w:val="00594E19"/>
    <w:rsid w:val="0059525C"/>
    <w:rsid w:val="005A63FF"/>
    <w:rsid w:val="005A6CFB"/>
    <w:rsid w:val="005B06B5"/>
    <w:rsid w:val="005B16D3"/>
    <w:rsid w:val="005B24AA"/>
    <w:rsid w:val="005B3A2D"/>
    <w:rsid w:val="005B5510"/>
    <w:rsid w:val="005C4126"/>
    <w:rsid w:val="005C423F"/>
    <w:rsid w:val="005C7431"/>
    <w:rsid w:val="005C791D"/>
    <w:rsid w:val="005C7C25"/>
    <w:rsid w:val="005C7CE9"/>
    <w:rsid w:val="005D4D1D"/>
    <w:rsid w:val="005D6E79"/>
    <w:rsid w:val="005D7B5A"/>
    <w:rsid w:val="005E0FA4"/>
    <w:rsid w:val="005E447B"/>
    <w:rsid w:val="005E60A6"/>
    <w:rsid w:val="005E7C42"/>
    <w:rsid w:val="005F20FE"/>
    <w:rsid w:val="005F3DE9"/>
    <w:rsid w:val="005F688A"/>
    <w:rsid w:val="006016F7"/>
    <w:rsid w:val="00601781"/>
    <w:rsid w:val="00601E0D"/>
    <w:rsid w:val="00605611"/>
    <w:rsid w:val="00605E22"/>
    <w:rsid w:val="0060729C"/>
    <w:rsid w:val="00612CD3"/>
    <w:rsid w:val="00615C55"/>
    <w:rsid w:val="0061680F"/>
    <w:rsid w:val="0062476B"/>
    <w:rsid w:val="00625539"/>
    <w:rsid w:val="0062692E"/>
    <w:rsid w:val="006320FD"/>
    <w:rsid w:val="0063251B"/>
    <w:rsid w:val="0063618B"/>
    <w:rsid w:val="0064172F"/>
    <w:rsid w:val="0064337D"/>
    <w:rsid w:val="00643CB6"/>
    <w:rsid w:val="006468AD"/>
    <w:rsid w:val="00647692"/>
    <w:rsid w:val="00653CE5"/>
    <w:rsid w:val="00655C9C"/>
    <w:rsid w:val="006601FE"/>
    <w:rsid w:val="0066100B"/>
    <w:rsid w:val="00661D0E"/>
    <w:rsid w:val="006652A8"/>
    <w:rsid w:val="00667873"/>
    <w:rsid w:val="00667F69"/>
    <w:rsid w:val="006771C5"/>
    <w:rsid w:val="00686AA6"/>
    <w:rsid w:val="00692D04"/>
    <w:rsid w:val="00697D30"/>
    <w:rsid w:val="006A3DE2"/>
    <w:rsid w:val="006B70BF"/>
    <w:rsid w:val="006C0D5B"/>
    <w:rsid w:val="006C41D4"/>
    <w:rsid w:val="006C58BD"/>
    <w:rsid w:val="006C65A9"/>
    <w:rsid w:val="006D30DF"/>
    <w:rsid w:val="006D4C80"/>
    <w:rsid w:val="006D681E"/>
    <w:rsid w:val="006E16BE"/>
    <w:rsid w:val="006F3F65"/>
    <w:rsid w:val="006F6C85"/>
    <w:rsid w:val="007103F8"/>
    <w:rsid w:val="00716AB3"/>
    <w:rsid w:val="007213C1"/>
    <w:rsid w:val="007219A5"/>
    <w:rsid w:val="0072551D"/>
    <w:rsid w:val="00727B20"/>
    <w:rsid w:val="00731522"/>
    <w:rsid w:val="00744CA3"/>
    <w:rsid w:val="00753089"/>
    <w:rsid w:val="00763226"/>
    <w:rsid w:val="0076753E"/>
    <w:rsid w:val="00771110"/>
    <w:rsid w:val="00777D21"/>
    <w:rsid w:val="007805DF"/>
    <w:rsid w:val="00781BC6"/>
    <w:rsid w:val="00782C69"/>
    <w:rsid w:val="00792079"/>
    <w:rsid w:val="00796D43"/>
    <w:rsid w:val="00796FB1"/>
    <w:rsid w:val="00797427"/>
    <w:rsid w:val="007A084F"/>
    <w:rsid w:val="007A206F"/>
    <w:rsid w:val="007B30A7"/>
    <w:rsid w:val="007B357D"/>
    <w:rsid w:val="007B3D9C"/>
    <w:rsid w:val="007B4193"/>
    <w:rsid w:val="007B4933"/>
    <w:rsid w:val="007C1F97"/>
    <w:rsid w:val="007C60AE"/>
    <w:rsid w:val="007C63DC"/>
    <w:rsid w:val="007C692A"/>
    <w:rsid w:val="007D17F0"/>
    <w:rsid w:val="007E3146"/>
    <w:rsid w:val="007F0C5B"/>
    <w:rsid w:val="007F3A1D"/>
    <w:rsid w:val="007F48DB"/>
    <w:rsid w:val="007F5908"/>
    <w:rsid w:val="008027D2"/>
    <w:rsid w:val="00802B9D"/>
    <w:rsid w:val="0080542C"/>
    <w:rsid w:val="00806A60"/>
    <w:rsid w:val="00811748"/>
    <w:rsid w:val="0081279D"/>
    <w:rsid w:val="00815158"/>
    <w:rsid w:val="00824285"/>
    <w:rsid w:val="0082534A"/>
    <w:rsid w:val="0082767F"/>
    <w:rsid w:val="00831D26"/>
    <w:rsid w:val="00834525"/>
    <w:rsid w:val="00834583"/>
    <w:rsid w:val="00835140"/>
    <w:rsid w:val="00835D9C"/>
    <w:rsid w:val="00835F67"/>
    <w:rsid w:val="00837E7D"/>
    <w:rsid w:val="0084160B"/>
    <w:rsid w:val="00842604"/>
    <w:rsid w:val="008475F4"/>
    <w:rsid w:val="00850E42"/>
    <w:rsid w:val="00853F52"/>
    <w:rsid w:val="0085555D"/>
    <w:rsid w:val="00861DDE"/>
    <w:rsid w:val="00862F58"/>
    <w:rsid w:val="00863932"/>
    <w:rsid w:val="00864C80"/>
    <w:rsid w:val="008677D2"/>
    <w:rsid w:val="00873D92"/>
    <w:rsid w:val="00875B54"/>
    <w:rsid w:val="00890305"/>
    <w:rsid w:val="008904A7"/>
    <w:rsid w:val="00891B57"/>
    <w:rsid w:val="008930EF"/>
    <w:rsid w:val="008A0687"/>
    <w:rsid w:val="008A237A"/>
    <w:rsid w:val="008A29E7"/>
    <w:rsid w:val="008A49F1"/>
    <w:rsid w:val="008A5B6C"/>
    <w:rsid w:val="008A67C9"/>
    <w:rsid w:val="008B08A7"/>
    <w:rsid w:val="008B2D58"/>
    <w:rsid w:val="008B4462"/>
    <w:rsid w:val="008C4111"/>
    <w:rsid w:val="008C6B2D"/>
    <w:rsid w:val="008D33B7"/>
    <w:rsid w:val="008E0B2F"/>
    <w:rsid w:val="008E2350"/>
    <w:rsid w:val="008E3889"/>
    <w:rsid w:val="008E3E9C"/>
    <w:rsid w:val="008E6809"/>
    <w:rsid w:val="008F0C95"/>
    <w:rsid w:val="008F3188"/>
    <w:rsid w:val="008F4F9E"/>
    <w:rsid w:val="009007A0"/>
    <w:rsid w:val="00900E23"/>
    <w:rsid w:val="00902768"/>
    <w:rsid w:val="00902B02"/>
    <w:rsid w:val="00910688"/>
    <w:rsid w:val="00912574"/>
    <w:rsid w:val="00913347"/>
    <w:rsid w:val="00913882"/>
    <w:rsid w:val="00913BBA"/>
    <w:rsid w:val="00916F07"/>
    <w:rsid w:val="009202C4"/>
    <w:rsid w:val="00921683"/>
    <w:rsid w:val="00921BCE"/>
    <w:rsid w:val="009238B9"/>
    <w:rsid w:val="0092481C"/>
    <w:rsid w:val="0092495E"/>
    <w:rsid w:val="00925616"/>
    <w:rsid w:val="00925F2E"/>
    <w:rsid w:val="009330E1"/>
    <w:rsid w:val="00942633"/>
    <w:rsid w:val="00947623"/>
    <w:rsid w:val="00952AAD"/>
    <w:rsid w:val="009555D2"/>
    <w:rsid w:val="009560B0"/>
    <w:rsid w:val="00957688"/>
    <w:rsid w:val="009757FD"/>
    <w:rsid w:val="00982A89"/>
    <w:rsid w:val="009862DA"/>
    <w:rsid w:val="00986643"/>
    <w:rsid w:val="009902F7"/>
    <w:rsid w:val="00994AAC"/>
    <w:rsid w:val="00994B76"/>
    <w:rsid w:val="00996AD4"/>
    <w:rsid w:val="0099748D"/>
    <w:rsid w:val="009A3924"/>
    <w:rsid w:val="009A605E"/>
    <w:rsid w:val="009B0045"/>
    <w:rsid w:val="009B0E79"/>
    <w:rsid w:val="009B1627"/>
    <w:rsid w:val="009B1E50"/>
    <w:rsid w:val="009B32C4"/>
    <w:rsid w:val="009B488A"/>
    <w:rsid w:val="009C1836"/>
    <w:rsid w:val="009C4829"/>
    <w:rsid w:val="009C7CE6"/>
    <w:rsid w:val="009D256E"/>
    <w:rsid w:val="009D2A67"/>
    <w:rsid w:val="009D5002"/>
    <w:rsid w:val="009D61E7"/>
    <w:rsid w:val="009D63E0"/>
    <w:rsid w:val="009E0D3B"/>
    <w:rsid w:val="009E5126"/>
    <w:rsid w:val="009F1164"/>
    <w:rsid w:val="009F134A"/>
    <w:rsid w:val="009F3B2E"/>
    <w:rsid w:val="009F549D"/>
    <w:rsid w:val="009F770E"/>
    <w:rsid w:val="00A00C95"/>
    <w:rsid w:val="00A04007"/>
    <w:rsid w:val="00A04304"/>
    <w:rsid w:val="00A07E55"/>
    <w:rsid w:val="00A20BED"/>
    <w:rsid w:val="00A21C7F"/>
    <w:rsid w:val="00A22B74"/>
    <w:rsid w:val="00A26822"/>
    <w:rsid w:val="00A27330"/>
    <w:rsid w:val="00A30CCD"/>
    <w:rsid w:val="00A407FA"/>
    <w:rsid w:val="00A508CE"/>
    <w:rsid w:val="00A55378"/>
    <w:rsid w:val="00A57624"/>
    <w:rsid w:val="00A620D6"/>
    <w:rsid w:val="00A71688"/>
    <w:rsid w:val="00A74322"/>
    <w:rsid w:val="00A807CD"/>
    <w:rsid w:val="00A82695"/>
    <w:rsid w:val="00A84E2D"/>
    <w:rsid w:val="00A92C34"/>
    <w:rsid w:val="00A9640A"/>
    <w:rsid w:val="00AB2042"/>
    <w:rsid w:val="00AB621C"/>
    <w:rsid w:val="00AB6BBB"/>
    <w:rsid w:val="00AC0F6C"/>
    <w:rsid w:val="00AC2203"/>
    <w:rsid w:val="00AC2F93"/>
    <w:rsid w:val="00AC62A0"/>
    <w:rsid w:val="00AD0C1B"/>
    <w:rsid w:val="00AD33D2"/>
    <w:rsid w:val="00AD7C07"/>
    <w:rsid w:val="00AD7FCA"/>
    <w:rsid w:val="00AE1576"/>
    <w:rsid w:val="00AF6BF2"/>
    <w:rsid w:val="00B023FF"/>
    <w:rsid w:val="00B02F42"/>
    <w:rsid w:val="00B07C1E"/>
    <w:rsid w:val="00B12D4F"/>
    <w:rsid w:val="00B16E40"/>
    <w:rsid w:val="00B20127"/>
    <w:rsid w:val="00B20F2F"/>
    <w:rsid w:val="00B22D17"/>
    <w:rsid w:val="00B2603F"/>
    <w:rsid w:val="00B35B2B"/>
    <w:rsid w:val="00B40758"/>
    <w:rsid w:val="00B43329"/>
    <w:rsid w:val="00B5026D"/>
    <w:rsid w:val="00B51CCC"/>
    <w:rsid w:val="00B5271C"/>
    <w:rsid w:val="00B53907"/>
    <w:rsid w:val="00B544A9"/>
    <w:rsid w:val="00B55008"/>
    <w:rsid w:val="00B5500F"/>
    <w:rsid w:val="00B63F7A"/>
    <w:rsid w:val="00B6577D"/>
    <w:rsid w:val="00B664C4"/>
    <w:rsid w:val="00B67907"/>
    <w:rsid w:val="00B70B25"/>
    <w:rsid w:val="00B906D6"/>
    <w:rsid w:val="00B948B2"/>
    <w:rsid w:val="00B94BCA"/>
    <w:rsid w:val="00BA0BC7"/>
    <w:rsid w:val="00BA6679"/>
    <w:rsid w:val="00BC414E"/>
    <w:rsid w:val="00BC6748"/>
    <w:rsid w:val="00BD09C4"/>
    <w:rsid w:val="00BD4379"/>
    <w:rsid w:val="00BD7BDE"/>
    <w:rsid w:val="00BE2616"/>
    <w:rsid w:val="00BE4550"/>
    <w:rsid w:val="00BE5CF3"/>
    <w:rsid w:val="00BE6AEE"/>
    <w:rsid w:val="00BF27C2"/>
    <w:rsid w:val="00BF570E"/>
    <w:rsid w:val="00BF59DD"/>
    <w:rsid w:val="00BF5E0F"/>
    <w:rsid w:val="00C02196"/>
    <w:rsid w:val="00C06B95"/>
    <w:rsid w:val="00C10F36"/>
    <w:rsid w:val="00C13690"/>
    <w:rsid w:val="00C16A60"/>
    <w:rsid w:val="00C21671"/>
    <w:rsid w:val="00C240F3"/>
    <w:rsid w:val="00C246B4"/>
    <w:rsid w:val="00C257AA"/>
    <w:rsid w:val="00C2586F"/>
    <w:rsid w:val="00C322BA"/>
    <w:rsid w:val="00C33162"/>
    <w:rsid w:val="00C407A6"/>
    <w:rsid w:val="00C40EA4"/>
    <w:rsid w:val="00C4360F"/>
    <w:rsid w:val="00C50BE5"/>
    <w:rsid w:val="00C517D3"/>
    <w:rsid w:val="00C521C4"/>
    <w:rsid w:val="00C533DF"/>
    <w:rsid w:val="00C56C2F"/>
    <w:rsid w:val="00C6051E"/>
    <w:rsid w:val="00C61F7F"/>
    <w:rsid w:val="00C628D0"/>
    <w:rsid w:val="00C62F03"/>
    <w:rsid w:val="00C653A8"/>
    <w:rsid w:val="00C70E98"/>
    <w:rsid w:val="00C760B5"/>
    <w:rsid w:val="00C8335B"/>
    <w:rsid w:val="00C86907"/>
    <w:rsid w:val="00C90201"/>
    <w:rsid w:val="00C91C59"/>
    <w:rsid w:val="00C9777A"/>
    <w:rsid w:val="00CA13E6"/>
    <w:rsid w:val="00CA185A"/>
    <w:rsid w:val="00CB09E3"/>
    <w:rsid w:val="00CB392E"/>
    <w:rsid w:val="00CB3BE7"/>
    <w:rsid w:val="00CB61C6"/>
    <w:rsid w:val="00CB7B59"/>
    <w:rsid w:val="00CC058F"/>
    <w:rsid w:val="00CC5F79"/>
    <w:rsid w:val="00CC7722"/>
    <w:rsid w:val="00CD44BD"/>
    <w:rsid w:val="00CD590B"/>
    <w:rsid w:val="00CD790E"/>
    <w:rsid w:val="00CE40E5"/>
    <w:rsid w:val="00CF0749"/>
    <w:rsid w:val="00CF2305"/>
    <w:rsid w:val="00CF57A1"/>
    <w:rsid w:val="00D00A65"/>
    <w:rsid w:val="00D0106A"/>
    <w:rsid w:val="00D049ED"/>
    <w:rsid w:val="00D05C72"/>
    <w:rsid w:val="00D15988"/>
    <w:rsid w:val="00D20D0C"/>
    <w:rsid w:val="00D235B1"/>
    <w:rsid w:val="00D24260"/>
    <w:rsid w:val="00D25714"/>
    <w:rsid w:val="00D26007"/>
    <w:rsid w:val="00D3443F"/>
    <w:rsid w:val="00D41E21"/>
    <w:rsid w:val="00D46AFE"/>
    <w:rsid w:val="00D47004"/>
    <w:rsid w:val="00D51429"/>
    <w:rsid w:val="00D52DA0"/>
    <w:rsid w:val="00D56262"/>
    <w:rsid w:val="00D6086A"/>
    <w:rsid w:val="00D62C65"/>
    <w:rsid w:val="00D701B1"/>
    <w:rsid w:val="00D72C14"/>
    <w:rsid w:val="00D80B5C"/>
    <w:rsid w:val="00D80B89"/>
    <w:rsid w:val="00D81412"/>
    <w:rsid w:val="00D82129"/>
    <w:rsid w:val="00D831E3"/>
    <w:rsid w:val="00D94CBE"/>
    <w:rsid w:val="00D9513D"/>
    <w:rsid w:val="00DB080B"/>
    <w:rsid w:val="00DB673A"/>
    <w:rsid w:val="00DC44E6"/>
    <w:rsid w:val="00DC525C"/>
    <w:rsid w:val="00DC7CED"/>
    <w:rsid w:val="00DD119D"/>
    <w:rsid w:val="00DD6DF2"/>
    <w:rsid w:val="00DE5A4B"/>
    <w:rsid w:val="00DF6CCD"/>
    <w:rsid w:val="00E0341B"/>
    <w:rsid w:val="00E04975"/>
    <w:rsid w:val="00E04998"/>
    <w:rsid w:val="00E07ECE"/>
    <w:rsid w:val="00E12A64"/>
    <w:rsid w:val="00E134B2"/>
    <w:rsid w:val="00E14A56"/>
    <w:rsid w:val="00E14F4B"/>
    <w:rsid w:val="00E15370"/>
    <w:rsid w:val="00E22D64"/>
    <w:rsid w:val="00E238C2"/>
    <w:rsid w:val="00E253D5"/>
    <w:rsid w:val="00E27088"/>
    <w:rsid w:val="00E310E9"/>
    <w:rsid w:val="00E339D2"/>
    <w:rsid w:val="00E3602A"/>
    <w:rsid w:val="00E410AC"/>
    <w:rsid w:val="00E41785"/>
    <w:rsid w:val="00E43CC0"/>
    <w:rsid w:val="00E46372"/>
    <w:rsid w:val="00E50B7F"/>
    <w:rsid w:val="00E51591"/>
    <w:rsid w:val="00E51D59"/>
    <w:rsid w:val="00E54594"/>
    <w:rsid w:val="00E54982"/>
    <w:rsid w:val="00E57F86"/>
    <w:rsid w:val="00E60F87"/>
    <w:rsid w:val="00E70545"/>
    <w:rsid w:val="00E76FF4"/>
    <w:rsid w:val="00E80B0B"/>
    <w:rsid w:val="00E80E51"/>
    <w:rsid w:val="00E82239"/>
    <w:rsid w:val="00E839EF"/>
    <w:rsid w:val="00E86E38"/>
    <w:rsid w:val="00E94D41"/>
    <w:rsid w:val="00E9719E"/>
    <w:rsid w:val="00EA4EDA"/>
    <w:rsid w:val="00EB05A7"/>
    <w:rsid w:val="00EB1E8E"/>
    <w:rsid w:val="00EB3A7B"/>
    <w:rsid w:val="00EB47B1"/>
    <w:rsid w:val="00EB6EC7"/>
    <w:rsid w:val="00EB7A4C"/>
    <w:rsid w:val="00EC343F"/>
    <w:rsid w:val="00EC67DE"/>
    <w:rsid w:val="00EE3BC0"/>
    <w:rsid w:val="00EE5E80"/>
    <w:rsid w:val="00EE5F91"/>
    <w:rsid w:val="00EF5A7E"/>
    <w:rsid w:val="00F00AC4"/>
    <w:rsid w:val="00F03315"/>
    <w:rsid w:val="00F0354C"/>
    <w:rsid w:val="00F0776F"/>
    <w:rsid w:val="00F124A8"/>
    <w:rsid w:val="00F1309F"/>
    <w:rsid w:val="00F13C54"/>
    <w:rsid w:val="00F178F8"/>
    <w:rsid w:val="00F22481"/>
    <w:rsid w:val="00F24B08"/>
    <w:rsid w:val="00F25E4B"/>
    <w:rsid w:val="00F264E0"/>
    <w:rsid w:val="00F30411"/>
    <w:rsid w:val="00F30F0C"/>
    <w:rsid w:val="00F32FDD"/>
    <w:rsid w:val="00F42FDD"/>
    <w:rsid w:val="00F4797A"/>
    <w:rsid w:val="00F47A8B"/>
    <w:rsid w:val="00F507D7"/>
    <w:rsid w:val="00F52BF7"/>
    <w:rsid w:val="00F54277"/>
    <w:rsid w:val="00F572ED"/>
    <w:rsid w:val="00F6088D"/>
    <w:rsid w:val="00F62084"/>
    <w:rsid w:val="00F6408C"/>
    <w:rsid w:val="00F641A2"/>
    <w:rsid w:val="00F715F3"/>
    <w:rsid w:val="00F75BA1"/>
    <w:rsid w:val="00F80382"/>
    <w:rsid w:val="00F8100C"/>
    <w:rsid w:val="00F84F89"/>
    <w:rsid w:val="00F8757C"/>
    <w:rsid w:val="00F9098E"/>
    <w:rsid w:val="00F93DF3"/>
    <w:rsid w:val="00F9456F"/>
    <w:rsid w:val="00F9485A"/>
    <w:rsid w:val="00FA2EAB"/>
    <w:rsid w:val="00FA3713"/>
    <w:rsid w:val="00FA4647"/>
    <w:rsid w:val="00FA4EA2"/>
    <w:rsid w:val="00FB0BF2"/>
    <w:rsid w:val="00FC0BD4"/>
    <w:rsid w:val="00FC0FA1"/>
    <w:rsid w:val="00FC30A2"/>
    <w:rsid w:val="00FC33B8"/>
    <w:rsid w:val="00FC72D3"/>
    <w:rsid w:val="00FD4A2D"/>
    <w:rsid w:val="00FD5239"/>
    <w:rsid w:val="00FD7864"/>
    <w:rsid w:val="00FE15DF"/>
    <w:rsid w:val="00FE1A44"/>
    <w:rsid w:val="00FE51C8"/>
    <w:rsid w:val="00FF098D"/>
    <w:rsid w:val="00FF37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6177D"/>
  <w15:docId w15:val="{4416050B-0CE6-434E-A2B0-FD781992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430E"/>
    <w:rPr>
      <w:sz w:val="20"/>
      <w:szCs w:val="20"/>
    </w:rPr>
  </w:style>
  <w:style w:type="paragraph" w:styleId="Nagwek1">
    <w:name w:val="heading 1"/>
    <w:basedOn w:val="Normalny"/>
    <w:next w:val="Normalny"/>
    <w:link w:val="Nagwek1Znak"/>
    <w:uiPriority w:val="9"/>
    <w:qFormat/>
    <w:rsid w:val="0029430E"/>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b/>
      <w:bCs/>
      <w:caps/>
      <w:color w:val="FFFFFF" w:themeColor="background1"/>
      <w:spacing w:val="15"/>
      <w:sz w:val="22"/>
      <w:szCs w:val="22"/>
    </w:rPr>
  </w:style>
  <w:style w:type="paragraph" w:styleId="Nagwek2">
    <w:name w:val="heading 2"/>
    <w:basedOn w:val="Normalny"/>
    <w:next w:val="Normalny"/>
    <w:link w:val="Nagwek2Znak"/>
    <w:uiPriority w:val="9"/>
    <w:unhideWhenUsed/>
    <w:qFormat/>
    <w:rsid w:val="0029430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sz w:val="22"/>
      <w:szCs w:val="22"/>
    </w:rPr>
  </w:style>
  <w:style w:type="paragraph" w:styleId="Nagwek3">
    <w:name w:val="heading 3"/>
    <w:basedOn w:val="Normalny"/>
    <w:next w:val="Normalny"/>
    <w:link w:val="Nagwek3Znak"/>
    <w:uiPriority w:val="9"/>
    <w:semiHidden/>
    <w:unhideWhenUsed/>
    <w:qFormat/>
    <w:rsid w:val="0029430E"/>
    <w:pPr>
      <w:pBdr>
        <w:top w:val="single" w:sz="6" w:space="2" w:color="549E39" w:themeColor="accent1"/>
        <w:left w:val="single" w:sz="6" w:space="2" w:color="549E39" w:themeColor="accent1"/>
      </w:pBdr>
      <w:spacing w:before="300" w:after="0"/>
      <w:outlineLvl w:val="2"/>
    </w:pPr>
    <w:rPr>
      <w:caps/>
      <w:color w:val="294E1C" w:themeColor="accent1" w:themeShade="7F"/>
      <w:spacing w:val="15"/>
      <w:sz w:val="22"/>
      <w:szCs w:val="22"/>
    </w:rPr>
  </w:style>
  <w:style w:type="paragraph" w:styleId="Nagwek4">
    <w:name w:val="heading 4"/>
    <w:basedOn w:val="Normalny"/>
    <w:next w:val="Normalny"/>
    <w:link w:val="Nagwek4Znak"/>
    <w:uiPriority w:val="9"/>
    <w:semiHidden/>
    <w:unhideWhenUsed/>
    <w:qFormat/>
    <w:rsid w:val="0029430E"/>
    <w:pPr>
      <w:pBdr>
        <w:top w:val="dotted" w:sz="6" w:space="2" w:color="549E39" w:themeColor="accent1"/>
        <w:left w:val="dotted" w:sz="6" w:space="2" w:color="549E39" w:themeColor="accent1"/>
      </w:pBdr>
      <w:spacing w:before="300" w:after="0"/>
      <w:outlineLvl w:val="3"/>
    </w:pPr>
    <w:rPr>
      <w:caps/>
      <w:color w:val="3E762A" w:themeColor="accent1" w:themeShade="BF"/>
      <w:spacing w:val="10"/>
      <w:sz w:val="22"/>
      <w:szCs w:val="22"/>
    </w:rPr>
  </w:style>
  <w:style w:type="paragraph" w:styleId="Nagwek5">
    <w:name w:val="heading 5"/>
    <w:basedOn w:val="Normalny"/>
    <w:next w:val="Normalny"/>
    <w:link w:val="Nagwek5Znak"/>
    <w:uiPriority w:val="9"/>
    <w:semiHidden/>
    <w:unhideWhenUsed/>
    <w:qFormat/>
    <w:rsid w:val="0029430E"/>
    <w:pPr>
      <w:pBdr>
        <w:bottom w:val="single" w:sz="6" w:space="1" w:color="549E39" w:themeColor="accent1"/>
      </w:pBdr>
      <w:spacing w:before="300" w:after="0"/>
      <w:outlineLvl w:val="4"/>
    </w:pPr>
    <w:rPr>
      <w:caps/>
      <w:color w:val="3E762A" w:themeColor="accent1" w:themeShade="BF"/>
      <w:spacing w:val="10"/>
      <w:sz w:val="22"/>
      <w:szCs w:val="22"/>
    </w:rPr>
  </w:style>
  <w:style w:type="paragraph" w:styleId="Nagwek6">
    <w:name w:val="heading 6"/>
    <w:basedOn w:val="Normalny"/>
    <w:next w:val="Normalny"/>
    <w:link w:val="Nagwek6Znak"/>
    <w:uiPriority w:val="9"/>
    <w:semiHidden/>
    <w:unhideWhenUsed/>
    <w:qFormat/>
    <w:rsid w:val="0029430E"/>
    <w:pPr>
      <w:pBdr>
        <w:bottom w:val="dotted" w:sz="6" w:space="1" w:color="549E39" w:themeColor="accent1"/>
      </w:pBdr>
      <w:spacing w:before="300" w:after="0"/>
      <w:outlineLvl w:val="5"/>
    </w:pPr>
    <w:rPr>
      <w:caps/>
      <w:color w:val="3E762A" w:themeColor="accent1" w:themeShade="BF"/>
      <w:spacing w:val="10"/>
      <w:sz w:val="22"/>
      <w:szCs w:val="22"/>
    </w:rPr>
  </w:style>
  <w:style w:type="paragraph" w:styleId="Nagwek7">
    <w:name w:val="heading 7"/>
    <w:basedOn w:val="Normalny"/>
    <w:next w:val="Normalny"/>
    <w:link w:val="Nagwek7Znak"/>
    <w:uiPriority w:val="9"/>
    <w:semiHidden/>
    <w:unhideWhenUsed/>
    <w:qFormat/>
    <w:rsid w:val="0029430E"/>
    <w:pPr>
      <w:spacing w:before="300" w:after="0"/>
      <w:outlineLvl w:val="6"/>
    </w:pPr>
    <w:rPr>
      <w:caps/>
      <w:color w:val="3E762A" w:themeColor="accent1" w:themeShade="BF"/>
      <w:spacing w:val="10"/>
      <w:sz w:val="22"/>
      <w:szCs w:val="22"/>
    </w:rPr>
  </w:style>
  <w:style w:type="paragraph" w:styleId="Nagwek8">
    <w:name w:val="heading 8"/>
    <w:basedOn w:val="Normalny"/>
    <w:next w:val="Normalny"/>
    <w:link w:val="Nagwek8Znak"/>
    <w:uiPriority w:val="9"/>
    <w:semiHidden/>
    <w:unhideWhenUsed/>
    <w:qFormat/>
    <w:rsid w:val="0029430E"/>
    <w:p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29430E"/>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001B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001B6"/>
    <w:rPr>
      <w:rFonts w:ascii="Tahoma" w:hAnsi="Tahoma" w:cs="Tahoma"/>
      <w:sz w:val="16"/>
      <w:szCs w:val="16"/>
    </w:rPr>
  </w:style>
  <w:style w:type="character" w:styleId="Hipercze">
    <w:name w:val="Hyperlink"/>
    <w:basedOn w:val="Domylnaczcionkaakapitu"/>
    <w:uiPriority w:val="99"/>
    <w:unhideWhenUsed/>
    <w:rsid w:val="001001B6"/>
    <w:rPr>
      <w:color w:val="6B9F25" w:themeColor="hyperlink"/>
      <w:u w:val="single"/>
    </w:rPr>
  </w:style>
  <w:style w:type="paragraph" w:styleId="Akapitzlist">
    <w:name w:val="List Paragraph"/>
    <w:basedOn w:val="Normalny"/>
    <w:uiPriority w:val="34"/>
    <w:qFormat/>
    <w:rsid w:val="0029430E"/>
    <w:pPr>
      <w:ind w:left="720"/>
      <w:contextualSpacing/>
    </w:pPr>
  </w:style>
  <w:style w:type="paragraph" w:styleId="Nagwek">
    <w:name w:val="header"/>
    <w:basedOn w:val="Normalny"/>
    <w:link w:val="NagwekZnak"/>
    <w:uiPriority w:val="99"/>
    <w:unhideWhenUsed/>
    <w:rsid w:val="003E370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E370D"/>
  </w:style>
  <w:style w:type="paragraph" w:styleId="Stopka">
    <w:name w:val="footer"/>
    <w:basedOn w:val="Normalny"/>
    <w:link w:val="StopkaZnak"/>
    <w:uiPriority w:val="99"/>
    <w:unhideWhenUsed/>
    <w:rsid w:val="003E370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370D"/>
  </w:style>
  <w:style w:type="character" w:customStyle="1" w:styleId="Nagwek1Znak">
    <w:name w:val="Nagłówek 1 Znak"/>
    <w:basedOn w:val="Domylnaczcionkaakapitu"/>
    <w:link w:val="Nagwek1"/>
    <w:uiPriority w:val="9"/>
    <w:rsid w:val="0029430E"/>
    <w:rPr>
      <w:b/>
      <w:bCs/>
      <w:caps/>
      <w:color w:val="FFFFFF" w:themeColor="background1"/>
      <w:spacing w:val="15"/>
      <w:shd w:val="clear" w:color="auto" w:fill="549E39" w:themeFill="accent1"/>
    </w:rPr>
  </w:style>
  <w:style w:type="paragraph" w:styleId="Nagwekspisutreci">
    <w:name w:val="TOC Heading"/>
    <w:basedOn w:val="Nagwek1"/>
    <w:next w:val="Normalny"/>
    <w:uiPriority w:val="39"/>
    <w:unhideWhenUsed/>
    <w:qFormat/>
    <w:rsid w:val="0029430E"/>
    <w:pPr>
      <w:outlineLvl w:val="9"/>
    </w:pPr>
    <w:rPr>
      <w:lang w:bidi="en-US"/>
    </w:rPr>
  </w:style>
  <w:style w:type="character" w:customStyle="1" w:styleId="Nagwek2Znak">
    <w:name w:val="Nagłówek 2 Znak"/>
    <w:basedOn w:val="Domylnaczcionkaakapitu"/>
    <w:link w:val="Nagwek2"/>
    <w:uiPriority w:val="9"/>
    <w:rsid w:val="0029430E"/>
    <w:rPr>
      <w:caps/>
      <w:spacing w:val="15"/>
      <w:shd w:val="clear" w:color="auto" w:fill="DAEFD3" w:themeFill="accent1" w:themeFillTint="33"/>
    </w:rPr>
  </w:style>
  <w:style w:type="paragraph" w:styleId="Spistreci1">
    <w:name w:val="toc 1"/>
    <w:basedOn w:val="Normalny"/>
    <w:next w:val="Normalny"/>
    <w:autoRedefine/>
    <w:uiPriority w:val="39"/>
    <w:unhideWhenUsed/>
    <w:rsid w:val="00661D0E"/>
    <w:pPr>
      <w:tabs>
        <w:tab w:val="right" w:leader="dot" w:pos="9060"/>
      </w:tabs>
      <w:spacing w:before="0" w:after="100"/>
    </w:pPr>
    <w:rPr>
      <w:rFonts w:ascii="Arial" w:hAnsi="Arial" w:cs="Arial"/>
      <w:b/>
      <w:noProof/>
    </w:rPr>
  </w:style>
  <w:style w:type="paragraph" w:styleId="Spistreci2">
    <w:name w:val="toc 2"/>
    <w:basedOn w:val="Normalny"/>
    <w:next w:val="Normalny"/>
    <w:autoRedefine/>
    <w:uiPriority w:val="39"/>
    <w:unhideWhenUsed/>
    <w:rsid w:val="00B5271C"/>
    <w:pPr>
      <w:tabs>
        <w:tab w:val="right" w:leader="dot" w:pos="9060"/>
      </w:tabs>
      <w:spacing w:after="100" w:line="240" w:lineRule="auto"/>
      <w:ind w:left="220"/>
    </w:pPr>
    <w:rPr>
      <w:rFonts w:ascii="Arial" w:hAnsi="Arial" w:cs="Arial"/>
      <w:noProof/>
    </w:rPr>
  </w:style>
  <w:style w:type="paragraph" w:styleId="Spistreci3">
    <w:name w:val="toc 3"/>
    <w:basedOn w:val="Normalny"/>
    <w:next w:val="Normalny"/>
    <w:autoRedefine/>
    <w:uiPriority w:val="39"/>
    <w:semiHidden/>
    <w:unhideWhenUsed/>
    <w:rsid w:val="0029430E"/>
    <w:pPr>
      <w:spacing w:after="100"/>
      <w:ind w:left="440"/>
    </w:pPr>
    <w:rPr>
      <w:lang w:eastAsia="pl-PL"/>
    </w:rPr>
  </w:style>
  <w:style w:type="character" w:customStyle="1" w:styleId="Nagwek3Znak">
    <w:name w:val="Nagłówek 3 Znak"/>
    <w:basedOn w:val="Domylnaczcionkaakapitu"/>
    <w:link w:val="Nagwek3"/>
    <w:uiPriority w:val="9"/>
    <w:semiHidden/>
    <w:rsid w:val="0029430E"/>
    <w:rPr>
      <w:caps/>
      <w:color w:val="294E1C" w:themeColor="accent1" w:themeShade="7F"/>
      <w:spacing w:val="15"/>
    </w:rPr>
  </w:style>
  <w:style w:type="character" w:customStyle="1" w:styleId="Nagwek4Znak">
    <w:name w:val="Nagłówek 4 Znak"/>
    <w:basedOn w:val="Domylnaczcionkaakapitu"/>
    <w:link w:val="Nagwek4"/>
    <w:uiPriority w:val="9"/>
    <w:semiHidden/>
    <w:rsid w:val="0029430E"/>
    <w:rPr>
      <w:caps/>
      <w:color w:val="3E762A" w:themeColor="accent1" w:themeShade="BF"/>
      <w:spacing w:val="10"/>
    </w:rPr>
  </w:style>
  <w:style w:type="character" w:customStyle="1" w:styleId="Nagwek5Znak">
    <w:name w:val="Nagłówek 5 Znak"/>
    <w:basedOn w:val="Domylnaczcionkaakapitu"/>
    <w:link w:val="Nagwek5"/>
    <w:uiPriority w:val="9"/>
    <w:semiHidden/>
    <w:rsid w:val="0029430E"/>
    <w:rPr>
      <w:caps/>
      <w:color w:val="3E762A" w:themeColor="accent1" w:themeShade="BF"/>
      <w:spacing w:val="10"/>
    </w:rPr>
  </w:style>
  <w:style w:type="character" w:customStyle="1" w:styleId="Nagwek6Znak">
    <w:name w:val="Nagłówek 6 Znak"/>
    <w:basedOn w:val="Domylnaczcionkaakapitu"/>
    <w:link w:val="Nagwek6"/>
    <w:uiPriority w:val="9"/>
    <w:semiHidden/>
    <w:rsid w:val="0029430E"/>
    <w:rPr>
      <w:caps/>
      <w:color w:val="3E762A" w:themeColor="accent1" w:themeShade="BF"/>
      <w:spacing w:val="10"/>
    </w:rPr>
  </w:style>
  <w:style w:type="character" w:customStyle="1" w:styleId="Nagwek7Znak">
    <w:name w:val="Nagłówek 7 Znak"/>
    <w:basedOn w:val="Domylnaczcionkaakapitu"/>
    <w:link w:val="Nagwek7"/>
    <w:uiPriority w:val="9"/>
    <w:semiHidden/>
    <w:rsid w:val="0029430E"/>
    <w:rPr>
      <w:caps/>
      <w:color w:val="3E762A" w:themeColor="accent1" w:themeShade="BF"/>
      <w:spacing w:val="10"/>
    </w:rPr>
  </w:style>
  <w:style w:type="character" w:customStyle="1" w:styleId="Nagwek8Znak">
    <w:name w:val="Nagłówek 8 Znak"/>
    <w:basedOn w:val="Domylnaczcionkaakapitu"/>
    <w:link w:val="Nagwek8"/>
    <w:uiPriority w:val="9"/>
    <w:semiHidden/>
    <w:rsid w:val="0029430E"/>
    <w:rPr>
      <w:caps/>
      <w:spacing w:val="10"/>
      <w:sz w:val="18"/>
      <w:szCs w:val="18"/>
    </w:rPr>
  </w:style>
  <w:style w:type="character" w:customStyle="1" w:styleId="Nagwek9Znak">
    <w:name w:val="Nagłówek 9 Znak"/>
    <w:basedOn w:val="Domylnaczcionkaakapitu"/>
    <w:link w:val="Nagwek9"/>
    <w:uiPriority w:val="9"/>
    <w:semiHidden/>
    <w:rsid w:val="0029430E"/>
    <w:rPr>
      <w:i/>
      <w:caps/>
      <w:spacing w:val="10"/>
      <w:sz w:val="18"/>
      <w:szCs w:val="18"/>
    </w:rPr>
  </w:style>
  <w:style w:type="paragraph" w:styleId="Legenda">
    <w:name w:val="caption"/>
    <w:basedOn w:val="Normalny"/>
    <w:next w:val="Normalny"/>
    <w:uiPriority w:val="35"/>
    <w:semiHidden/>
    <w:unhideWhenUsed/>
    <w:qFormat/>
    <w:rsid w:val="0029430E"/>
    <w:rPr>
      <w:b/>
      <w:bCs/>
      <w:color w:val="3E762A" w:themeColor="accent1" w:themeShade="BF"/>
      <w:sz w:val="16"/>
      <w:szCs w:val="16"/>
    </w:rPr>
  </w:style>
  <w:style w:type="paragraph" w:styleId="Tytu">
    <w:name w:val="Title"/>
    <w:basedOn w:val="Normalny"/>
    <w:next w:val="Normalny"/>
    <w:link w:val="TytuZnak"/>
    <w:uiPriority w:val="10"/>
    <w:qFormat/>
    <w:rsid w:val="0029430E"/>
    <w:pPr>
      <w:spacing w:before="720"/>
    </w:pPr>
    <w:rPr>
      <w:caps/>
      <w:color w:val="549E39" w:themeColor="accent1"/>
      <w:spacing w:val="10"/>
      <w:kern w:val="28"/>
      <w:sz w:val="52"/>
      <w:szCs w:val="52"/>
    </w:rPr>
  </w:style>
  <w:style w:type="character" w:customStyle="1" w:styleId="TytuZnak">
    <w:name w:val="Tytuł Znak"/>
    <w:basedOn w:val="Domylnaczcionkaakapitu"/>
    <w:link w:val="Tytu"/>
    <w:uiPriority w:val="10"/>
    <w:rsid w:val="0029430E"/>
    <w:rPr>
      <w:caps/>
      <w:color w:val="549E39" w:themeColor="accent1"/>
      <w:spacing w:val="10"/>
      <w:kern w:val="28"/>
      <w:sz w:val="52"/>
      <w:szCs w:val="52"/>
    </w:rPr>
  </w:style>
  <w:style w:type="paragraph" w:styleId="Podtytu">
    <w:name w:val="Subtitle"/>
    <w:basedOn w:val="Normalny"/>
    <w:next w:val="Normalny"/>
    <w:link w:val="PodtytuZnak"/>
    <w:uiPriority w:val="11"/>
    <w:qFormat/>
    <w:rsid w:val="0029430E"/>
    <w:pPr>
      <w:spacing w:after="1000" w:line="240" w:lineRule="auto"/>
    </w:pPr>
    <w:rPr>
      <w:caps/>
      <w:color w:val="595959" w:themeColor="text1" w:themeTint="A6"/>
      <w:spacing w:val="10"/>
      <w:sz w:val="24"/>
      <w:szCs w:val="24"/>
    </w:rPr>
  </w:style>
  <w:style w:type="character" w:customStyle="1" w:styleId="PodtytuZnak">
    <w:name w:val="Podtytuł Znak"/>
    <w:basedOn w:val="Domylnaczcionkaakapitu"/>
    <w:link w:val="Podtytu"/>
    <w:uiPriority w:val="11"/>
    <w:rsid w:val="0029430E"/>
    <w:rPr>
      <w:caps/>
      <w:color w:val="595959" w:themeColor="text1" w:themeTint="A6"/>
      <w:spacing w:val="10"/>
      <w:sz w:val="24"/>
      <w:szCs w:val="24"/>
    </w:rPr>
  </w:style>
  <w:style w:type="character" w:styleId="Pogrubienie">
    <w:name w:val="Strong"/>
    <w:uiPriority w:val="22"/>
    <w:qFormat/>
    <w:rsid w:val="0029430E"/>
    <w:rPr>
      <w:b/>
      <w:bCs/>
    </w:rPr>
  </w:style>
  <w:style w:type="character" w:styleId="Uwydatnienie">
    <w:name w:val="Emphasis"/>
    <w:uiPriority w:val="20"/>
    <w:qFormat/>
    <w:rsid w:val="0029430E"/>
    <w:rPr>
      <w:caps/>
      <w:color w:val="294E1C" w:themeColor="accent1" w:themeShade="7F"/>
      <w:spacing w:val="5"/>
    </w:rPr>
  </w:style>
  <w:style w:type="paragraph" w:styleId="Bezodstpw">
    <w:name w:val="No Spacing"/>
    <w:basedOn w:val="Normalny"/>
    <w:link w:val="BezodstpwZnak"/>
    <w:uiPriority w:val="1"/>
    <w:qFormat/>
    <w:rsid w:val="0029430E"/>
    <w:pPr>
      <w:spacing w:before="0" w:after="0" w:line="240" w:lineRule="auto"/>
    </w:pPr>
  </w:style>
  <w:style w:type="character" w:customStyle="1" w:styleId="BezodstpwZnak">
    <w:name w:val="Bez odstępów Znak"/>
    <w:basedOn w:val="Domylnaczcionkaakapitu"/>
    <w:link w:val="Bezodstpw"/>
    <w:uiPriority w:val="1"/>
    <w:rsid w:val="0029430E"/>
    <w:rPr>
      <w:sz w:val="20"/>
      <w:szCs w:val="20"/>
    </w:rPr>
  </w:style>
  <w:style w:type="paragraph" w:styleId="Cytat">
    <w:name w:val="Quote"/>
    <w:basedOn w:val="Normalny"/>
    <w:next w:val="Normalny"/>
    <w:link w:val="CytatZnak"/>
    <w:uiPriority w:val="29"/>
    <w:qFormat/>
    <w:rsid w:val="0029430E"/>
    <w:rPr>
      <w:i/>
      <w:iCs/>
    </w:rPr>
  </w:style>
  <w:style w:type="character" w:customStyle="1" w:styleId="CytatZnak">
    <w:name w:val="Cytat Znak"/>
    <w:basedOn w:val="Domylnaczcionkaakapitu"/>
    <w:link w:val="Cytat"/>
    <w:uiPriority w:val="29"/>
    <w:rsid w:val="0029430E"/>
    <w:rPr>
      <w:i/>
      <w:iCs/>
      <w:sz w:val="20"/>
      <w:szCs w:val="20"/>
    </w:rPr>
  </w:style>
  <w:style w:type="paragraph" w:styleId="Cytatintensywny">
    <w:name w:val="Intense Quote"/>
    <w:basedOn w:val="Normalny"/>
    <w:next w:val="Normalny"/>
    <w:link w:val="CytatintensywnyZnak"/>
    <w:uiPriority w:val="30"/>
    <w:qFormat/>
    <w:rsid w:val="0029430E"/>
    <w:pPr>
      <w:pBdr>
        <w:top w:val="single" w:sz="4" w:space="10" w:color="549E39" w:themeColor="accent1"/>
        <w:left w:val="single" w:sz="4" w:space="10" w:color="549E39" w:themeColor="accent1"/>
      </w:pBdr>
      <w:spacing w:after="0"/>
      <w:ind w:left="1296" w:right="1152"/>
      <w:jc w:val="both"/>
    </w:pPr>
    <w:rPr>
      <w:i/>
      <w:iCs/>
      <w:color w:val="549E39" w:themeColor="accent1"/>
    </w:rPr>
  </w:style>
  <w:style w:type="character" w:customStyle="1" w:styleId="CytatintensywnyZnak">
    <w:name w:val="Cytat intensywny Znak"/>
    <w:basedOn w:val="Domylnaczcionkaakapitu"/>
    <w:link w:val="Cytatintensywny"/>
    <w:uiPriority w:val="30"/>
    <w:rsid w:val="0029430E"/>
    <w:rPr>
      <w:i/>
      <w:iCs/>
      <w:color w:val="549E39" w:themeColor="accent1"/>
      <w:sz w:val="20"/>
      <w:szCs w:val="20"/>
    </w:rPr>
  </w:style>
  <w:style w:type="character" w:styleId="Wyrnieniedelikatne">
    <w:name w:val="Subtle Emphasis"/>
    <w:uiPriority w:val="19"/>
    <w:qFormat/>
    <w:rsid w:val="0029430E"/>
    <w:rPr>
      <w:i/>
      <w:iCs/>
      <w:color w:val="294E1C" w:themeColor="accent1" w:themeShade="7F"/>
    </w:rPr>
  </w:style>
  <w:style w:type="character" w:styleId="Wyrnienieintensywne">
    <w:name w:val="Intense Emphasis"/>
    <w:uiPriority w:val="21"/>
    <w:qFormat/>
    <w:rsid w:val="0029430E"/>
    <w:rPr>
      <w:b/>
      <w:bCs/>
      <w:caps/>
      <w:color w:val="294E1C" w:themeColor="accent1" w:themeShade="7F"/>
      <w:spacing w:val="10"/>
    </w:rPr>
  </w:style>
  <w:style w:type="character" w:styleId="Odwoaniedelikatne">
    <w:name w:val="Subtle Reference"/>
    <w:uiPriority w:val="31"/>
    <w:qFormat/>
    <w:rsid w:val="0029430E"/>
    <w:rPr>
      <w:b/>
      <w:bCs/>
      <w:color w:val="549E39" w:themeColor="accent1"/>
    </w:rPr>
  </w:style>
  <w:style w:type="character" w:styleId="Odwoanieintensywne">
    <w:name w:val="Intense Reference"/>
    <w:uiPriority w:val="32"/>
    <w:qFormat/>
    <w:rsid w:val="0029430E"/>
    <w:rPr>
      <w:b/>
      <w:bCs/>
      <w:i/>
      <w:iCs/>
      <w:caps/>
      <w:color w:val="549E39" w:themeColor="accent1"/>
    </w:rPr>
  </w:style>
  <w:style w:type="character" w:styleId="Tytuksiki">
    <w:name w:val="Book Title"/>
    <w:uiPriority w:val="33"/>
    <w:qFormat/>
    <w:rsid w:val="0029430E"/>
    <w:rPr>
      <w:b/>
      <w:bCs/>
      <w:i/>
      <w:iCs/>
      <w:spacing w:val="9"/>
    </w:rPr>
  </w:style>
  <w:style w:type="table" w:styleId="Tabela-Siatka">
    <w:name w:val="Table Grid"/>
    <w:basedOn w:val="Standardowy"/>
    <w:uiPriority w:val="59"/>
    <w:rsid w:val="00390FC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1">
    <w:name w:val="Light Shading Accent 1"/>
    <w:basedOn w:val="Standardowy"/>
    <w:uiPriority w:val="60"/>
    <w:rsid w:val="004A38D6"/>
    <w:pPr>
      <w:spacing w:before="0" w:after="0" w:line="240" w:lineRule="auto"/>
    </w:pPr>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rednialista2akcent6">
    <w:name w:val="Medium List 2 Accent 6"/>
    <w:basedOn w:val="Standardowy"/>
    <w:uiPriority w:val="66"/>
    <w:rsid w:val="004A38D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single" w:sz="8" w:space="0" w:color="0989B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2akcent2">
    <w:name w:val="Medium Shading 2 Accent 2"/>
    <w:basedOn w:val="Standardowy"/>
    <w:uiPriority w:val="64"/>
    <w:rsid w:val="004A38D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
    <w:name w:val="Medium Shading 2"/>
    <w:basedOn w:val="Standardowy"/>
    <w:uiPriority w:val="64"/>
    <w:rsid w:val="004A38D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4A38D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9E39" w:themeFill="accent1"/>
      </w:tcPr>
    </w:tblStylePr>
    <w:tblStylePr w:type="lastCol">
      <w:rPr>
        <w:b/>
        <w:bCs/>
        <w:color w:val="FFFFFF" w:themeColor="background1"/>
      </w:rPr>
      <w:tblPr/>
      <w:tcPr>
        <w:tcBorders>
          <w:left w:val="nil"/>
          <w:right w:val="nil"/>
          <w:insideH w:val="nil"/>
          <w:insideV w:val="nil"/>
        </w:tcBorders>
        <w:shd w:val="clear" w:color="auto" w:fill="549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a1">
    <w:name w:val="Tabela - Siatka1"/>
    <w:basedOn w:val="Standardowy"/>
    <w:next w:val="Tabela-Siatka"/>
    <w:uiPriority w:val="59"/>
    <w:rsid w:val="00F62084"/>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2">
    <w:name w:val="Light List Accent 2"/>
    <w:basedOn w:val="Standardowy"/>
    <w:uiPriority w:val="61"/>
    <w:rsid w:val="00F62084"/>
    <w:pPr>
      <w:spacing w:before="0"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Jasnecieniowanieakcent2">
    <w:name w:val="Light Shading Accent 2"/>
    <w:basedOn w:val="Standardowy"/>
    <w:uiPriority w:val="60"/>
    <w:rsid w:val="005D7B5A"/>
    <w:pPr>
      <w:spacing w:before="0" w:after="0" w:line="240" w:lineRule="auto"/>
    </w:pPr>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redniecieniowanie1akcent2">
    <w:name w:val="Medium Shading 1 Accent 2"/>
    <w:basedOn w:val="Standardowy"/>
    <w:uiPriority w:val="63"/>
    <w:rsid w:val="005D7B5A"/>
    <w:pPr>
      <w:spacing w:before="0"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redniasiatka3akcent2">
    <w:name w:val="Medium Grid 3 Accent 2"/>
    <w:basedOn w:val="Standardowy"/>
    <w:uiPriority w:val="69"/>
    <w:rsid w:val="005D7B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Ciemnalistaakcent2">
    <w:name w:val="Dark List Accent 2"/>
    <w:basedOn w:val="Standardowy"/>
    <w:uiPriority w:val="70"/>
    <w:rsid w:val="00C90201"/>
    <w:pPr>
      <w:spacing w:before="0" w:after="0" w:line="240" w:lineRule="auto"/>
    </w:pPr>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Kolorowasiatkaakcent2">
    <w:name w:val="Colorful Grid Accent 2"/>
    <w:basedOn w:val="Standardowy"/>
    <w:uiPriority w:val="73"/>
    <w:rsid w:val="00C90201"/>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Kolorowalistaakcent2">
    <w:name w:val="Colorful List Accent 2"/>
    <w:basedOn w:val="Standardowy"/>
    <w:uiPriority w:val="72"/>
    <w:rsid w:val="00C90201"/>
    <w:pPr>
      <w:spacing w:before="0" w:after="0" w:line="240" w:lineRule="auto"/>
    </w:pPr>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Kolorowasiatka">
    <w:name w:val="Colorful Grid"/>
    <w:basedOn w:val="Standardowy"/>
    <w:uiPriority w:val="73"/>
    <w:rsid w:val="008F0C9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8F0C9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Kolorowecieniowanieakcent3">
    <w:name w:val="Colorful Shading Accent 3"/>
    <w:basedOn w:val="Standardowy"/>
    <w:uiPriority w:val="71"/>
    <w:rsid w:val="008F0C95"/>
    <w:pPr>
      <w:spacing w:before="0" w:after="0" w:line="240" w:lineRule="auto"/>
    </w:pPr>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Kolorowasiatkaakcent6">
    <w:name w:val="Colorful Grid Accent 6"/>
    <w:basedOn w:val="Standardowy"/>
    <w:uiPriority w:val="73"/>
    <w:rsid w:val="008F0C9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redniecieniowanie2akcent3">
    <w:name w:val="Medium Shading 2 Accent 3"/>
    <w:basedOn w:val="Standardowy"/>
    <w:uiPriority w:val="64"/>
    <w:rsid w:val="001D2F20"/>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1D2F20"/>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lorowalista">
    <w:name w:val="Colorful List"/>
    <w:basedOn w:val="Standardowy"/>
    <w:uiPriority w:val="72"/>
    <w:rsid w:val="00310078"/>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st1">
    <w:name w:val="st1"/>
    <w:basedOn w:val="Domylnaczcionkaakapitu"/>
    <w:rsid w:val="00515334"/>
  </w:style>
  <w:style w:type="table" w:styleId="Kolorowasiatkaakcent5">
    <w:name w:val="Colorful Grid Accent 5"/>
    <w:basedOn w:val="Standardowy"/>
    <w:uiPriority w:val="73"/>
    <w:rsid w:val="00515334"/>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Jasnalistaakcent1">
    <w:name w:val="Light List Accent 1"/>
    <w:basedOn w:val="Standardowy"/>
    <w:uiPriority w:val="61"/>
    <w:rsid w:val="00407F6C"/>
    <w:pPr>
      <w:spacing w:before="0"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redniecieniowanie2akcent5">
    <w:name w:val="Medium Shading 2 Accent 5"/>
    <w:basedOn w:val="Standardowy"/>
    <w:uiPriority w:val="64"/>
    <w:rsid w:val="007805DF"/>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9202C4"/>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4">
    <w:name w:val="Light List Accent 4"/>
    <w:basedOn w:val="Standardowy"/>
    <w:uiPriority w:val="61"/>
    <w:rsid w:val="00412DCA"/>
    <w:pPr>
      <w:spacing w:before="0"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Kolorowalistaakcent1">
    <w:name w:val="Colorful List Accent 1"/>
    <w:basedOn w:val="Standardowy"/>
    <w:uiPriority w:val="72"/>
    <w:rsid w:val="000F6E6F"/>
    <w:pPr>
      <w:spacing w:before="0" w:after="0" w:line="240" w:lineRule="auto"/>
    </w:pPr>
    <w:rPr>
      <w:color w:val="000000" w:themeColor="text1"/>
    </w:rPr>
    <w:tblPr>
      <w:tblStyleRowBandSize w:val="1"/>
      <w:tblStyleColBandSize w:val="1"/>
    </w:tblPr>
    <w:tcPr>
      <w:shd w:val="clear" w:color="auto" w:fill="EDF7E9"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BC9" w:themeFill="accent1" w:themeFillTint="3F"/>
      </w:tcPr>
    </w:tblStylePr>
    <w:tblStylePr w:type="band1Horz">
      <w:tblPr/>
      <w:tcPr>
        <w:shd w:val="clear" w:color="auto" w:fill="DAEFD3" w:themeFill="accent1" w:themeFillTint="33"/>
      </w:tcPr>
    </w:tblStylePr>
  </w:style>
  <w:style w:type="numbering" w:customStyle="1" w:styleId="Styl1">
    <w:name w:val="Styl1"/>
    <w:uiPriority w:val="99"/>
    <w:rsid w:val="00612CD3"/>
    <w:pPr>
      <w:numPr>
        <w:numId w:val="18"/>
      </w:numPr>
    </w:pPr>
  </w:style>
  <w:style w:type="paragraph" w:styleId="NormalnyWeb">
    <w:name w:val="Normal (Web)"/>
    <w:basedOn w:val="Normalny"/>
    <w:uiPriority w:val="99"/>
    <w:unhideWhenUsed/>
    <w:rsid w:val="0043383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rialblok">
    <w:name w:val="arial blok"/>
    <w:basedOn w:val="Normalny"/>
    <w:uiPriority w:val="99"/>
    <w:rsid w:val="00BF5E0F"/>
    <w:pPr>
      <w:spacing w:before="0" w:after="0" w:line="300" w:lineRule="auto"/>
      <w:ind w:left="567"/>
      <w:jc w:val="both"/>
    </w:pPr>
    <w:rPr>
      <w:rFonts w:ascii="Arial" w:eastAsia="Times New Roman" w:hAnsi="Arial" w:cs="Arial"/>
      <w:sz w:val="22"/>
      <w:szCs w:val="22"/>
      <w:lang w:eastAsia="pl-PL"/>
    </w:rPr>
  </w:style>
  <w:style w:type="character" w:styleId="Odwoaniedokomentarza">
    <w:name w:val="annotation reference"/>
    <w:basedOn w:val="Domylnaczcionkaakapitu"/>
    <w:uiPriority w:val="99"/>
    <w:semiHidden/>
    <w:unhideWhenUsed/>
    <w:rsid w:val="00372D4C"/>
    <w:rPr>
      <w:sz w:val="16"/>
      <w:szCs w:val="16"/>
    </w:rPr>
  </w:style>
  <w:style w:type="paragraph" w:styleId="Tekstkomentarza">
    <w:name w:val="annotation text"/>
    <w:basedOn w:val="Normalny"/>
    <w:link w:val="TekstkomentarzaZnak"/>
    <w:uiPriority w:val="99"/>
    <w:semiHidden/>
    <w:unhideWhenUsed/>
    <w:rsid w:val="00372D4C"/>
    <w:pPr>
      <w:spacing w:line="240" w:lineRule="auto"/>
    </w:pPr>
  </w:style>
  <w:style w:type="character" w:customStyle="1" w:styleId="TekstkomentarzaZnak">
    <w:name w:val="Tekst komentarza Znak"/>
    <w:basedOn w:val="Domylnaczcionkaakapitu"/>
    <w:link w:val="Tekstkomentarza"/>
    <w:uiPriority w:val="99"/>
    <w:semiHidden/>
    <w:rsid w:val="00372D4C"/>
    <w:rPr>
      <w:sz w:val="20"/>
      <w:szCs w:val="20"/>
    </w:rPr>
  </w:style>
  <w:style w:type="paragraph" w:styleId="Tematkomentarza">
    <w:name w:val="annotation subject"/>
    <w:basedOn w:val="Tekstkomentarza"/>
    <w:next w:val="Tekstkomentarza"/>
    <w:link w:val="TematkomentarzaZnak"/>
    <w:uiPriority w:val="99"/>
    <w:semiHidden/>
    <w:unhideWhenUsed/>
    <w:rsid w:val="00372D4C"/>
    <w:rPr>
      <w:b/>
      <w:bCs/>
    </w:rPr>
  </w:style>
  <w:style w:type="character" w:customStyle="1" w:styleId="TematkomentarzaZnak">
    <w:name w:val="Temat komentarza Znak"/>
    <w:basedOn w:val="TekstkomentarzaZnak"/>
    <w:link w:val="Tematkomentarza"/>
    <w:uiPriority w:val="99"/>
    <w:semiHidden/>
    <w:rsid w:val="00372D4C"/>
    <w:rPr>
      <w:b/>
      <w:bCs/>
      <w:sz w:val="20"/>
      <w:szCs w:val="20"/>
    </w:rPr>
  </w:style>
  <w:style w:type="paragraph" w:customStyle="1" w:styleId="Default">
    <w:name w:val="Default"/>
    <w:uiPriority w:val="99"/>
    <w:rsid w:val="00372D4C"/>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table" w:styleId="Tabelasiatki2akcent6">
    <w:name w:val="Grid Table 2 Accent 6"/>
    <w:basedOn w:val="Standardowy"/>
    <w:uiPriority w:val="47"/>
    <w:rsid w:val="00E41785"/>
    <w:pPr>
      <w:spacing w:after="0" w:line="240" w:lineRule="auto"/>
    </w:pPr>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Tabelasiatki3">
    <w:name w:val="Grid Table 3"/>
    <w:basedOn w:val="Standardowy"/>
    <w:uiPriority w:val="48"/>
    <w:rsid w:val="00E417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1jasna">
    <w:name w:val="Grid Table 1 Light"/>
    <w:basedOn w:val="Standardowy"/>
    <w:uiPriority w:val="46"/>
    <w:rsid w:val="00E417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E41785"/>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E41785"/>
    <w:pPr>
      <w:spacing w:after="0" w:line="240" w:lineRule="auto"/>
    </w:pPr>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021217"/>
    <w:pPr>
      <w:spacing w:after="0" w:line="240" w:lineRule="auto"/>
    </w:p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styleId="Tabelasiatki3akcent2">
    <w:name w:val="Grid Table 3 Accent 2"/>
    <w:basedOn w:val="Standardowy"/>
    <w:uiPriority w:val="48"/>
    <w:rsid w:val="00021217"/>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customStyle="1" w:styleId="Tabela-Siatka2">
    <w:name w:val="Tabela - Siatka2"/>
    <w:basedOn w:val="Standardowy"/>
    <w:next w:val="Tabela-Siatka"/>
    <w:uiPriority w:val="59"/>
    <w:rsid w:val="00042580"/>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3akcent6">
    <w:name w:val="List Table 3 Accent 6"/>
    <w:basedOn w:val="Standardowy"/>
    <w:uiPriority w:val="48"/>
    <w:rsid w:val="00042580"/>
    <w:pPr>
      <w:spacing w:after="0" w:line="240" w:lineRule="auto"/>
    </w:pPr>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table" w:styleId="Tabelasiatki5ciemnaakcent1">
    <w:name w:val="Grid Table 5 Dark Accent 1"/>
    <w:basedOn w:val="Standardowy"/>
    <w:uiPriority w:val="50"/>
    <w:rsid w:val="006247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elasiatki5ciemnaakcent6">
    <w:name w:val="Grid Table 5 Dark Accent 6"/>
    <w:basedOn w:val="Standardowy"/>
    <w:uiPriority w:val="50"/>
    <w:rsid w:val="00FF37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Tabelalisty7kolorowaakcent6">
    <w:name w:val="List Table 7 Colorful Accent 6"/>
    <w:basedOn w:val="Standardowy"/>
    <w:uiPriority w:val="52"/>
    <w:rsid w:val="00220548"/>
    <w:pPr>
      <w:spacing w:after="0" w:line="240" w:lineRule="auto"/>
    </w:pPr>
    <w:rPr>
      <w:color w:val="0666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9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9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9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9B1" w:themeColor="accent6"/>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7kolorowaakcent6">
    <w:name w:val="Grid Table 7 Colorful Accent 6"/>
    <w:basedOn w:val="Standardowy"/>
    <w:uiPriority w:val="52"/>
    <w:rsid w:val="00220548"/>
    <w:pPr>
      <w:spacing w:after="0"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styleId="Zwykatabela5">
    <w:name w:val="Plain Table 5"/>
    <w:basedOn w:val="Standardowy"/>
    <w:uiPriority w:val="45"/>
    <w:rsid w:val="00F52BF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3akcent5">
    <w:name w:val="Grid Table 3 Accent 5"/>
    <w:basedOn w:val="Standardowy"/>
    <w:uiPriority w:val="48"/>
    <w:rsid w:val="00261390"/>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character" w:customStyle="1" w:styleId="TekstprzypisukocowegoZnak">
    <w:name w:val="Tekst przypisu końcowego Znak"/>
    <w:basedOn w:val="Domylnaczcionkaakapitu"/>
    <w:link w:val="Tekstprzypisukocowego"/>
    <w:semiHidden/>
    <w:rsid w:val="00797427"/>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unhideWhenUsed/>
    <w:rsid w:val="00797427"/>
    <w:pPr>
      <w:spacing w:before="0" w:after="0" w:line="240" w:lineRule="auto"/>
    </w:pPr>
    <w:rPr>
      <w:rFonts w:ascii="Times New Roman" w:eastAsia="Times New Roman" w:hAnsi="Times New Roman" w:cs="Times New Roman"/>
      <w:lang w:eastAsia="pl-PL"/>
    </w:rPr>
  </w:style>
  <w:style w:type="character" w:customStyle="1" w:styleId="TekstprzypisukocowegoZnak1">
    <w:name w:val="Tekst przypisu końcowego Znak1"/>
    <w:basedOn w:val="Domylnaczcionkaakapitu"/>
    <w:uiPriority w:val="99"/>
    <w:semiHidden/>
    <w:rsid w:val="00797427"/>
    <w:rPr>
      <w:sz w:val="20"/>
      <w:szCs w:val="20"/>
    </w:rPr>
  </w:style>
  <w:style w:type="character" w:styleId="UyteHipercze">
    <w:name w:val="FollowedHyperlink"/>
    <w:uiPriority w:val="99"/>
    <w:rsid w:val="00797427"/>
    <w:rPr>
      <w:rFonts w:cs="Times New Roman"/>
      <w:color w:val="800080"/>
      <w:u w:val="single"/>
    </w:rPr>
  </w:style>
  <w:style w:type="paragraph" w:customStyle="1" w:styleId="xl58">
    <w:name w:val="xl58"/>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Calibri" w:cs="Times New Roman"/>
      <w:sz w:val="10"/>
      <w:szCs w:val="10"/>
    </w:rPr>
  </w:style>
  <w:style w:type="paragraph" w:customStyle="1" w:styleId="xl59">
    <w:name w:val="xl59"/>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Calibri" w:cs="Times New Roman"/>
      <w:sz w:val="12"/>
      <w:szCs w:val="12"/>
    </w:rPr>
  </w:style>
  <w:style w:type="paragraph" w:customStyle="1" w:styleId="xl60">
    <w:name w:val="xl60"/>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eastAsia="Calibri" w:cs="Times New Roman"/>
      <w:sz w:val="10"/>
      <w:szCs w:val="10"/>
    </w:rPr>
  </w:style>
  <w:style w:type="paragraph" w:customStyle="1" w:styleId="xl61">
    <w:name w:val="xl61"/>
    <w:basedOn w:val="Normalny"/>
    <w:rsid w:val="00797427"/>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eastAsia="Calibri" w:cs="Times New Roman"/>
      <w:sz w:val="10"/>
      <w:szCs w:val="10"/>
    </w:rPr>
  </w:style>
  <w:style w:type="paragraph" w:customStyle="1" w:styleId="xl62">
    <w:name w:val="xl62"/>
    <w:basedOn w:val="Normalny"/>
    <w:rsid w:val="00797427"/>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Calibri" w:cs="Times New Roman"/>
      <w:sz w:val="10"/>
      <w:szCs w:val="10"/>
    </w:rPr>
  </w:style>
  <w:style w:type="paragraph" w:customStyle="1" w:styleId="xl63">
    <w:name w:val="xl63"/>
    <w:basedOn w:val="Normalny"/>
    <w:rsid w:val="00797427"/>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Calibri" w:cs="Times New Roman"/>
      <w:sz w:val="10"/>
      <w:szCs w:val="10"/>
    </w:rPr>
  </w:style>
  <w:style w:type="paragraph" w:customStyle="1" w:styleId="xl64">
    <w:name w:val="xl64"/>
    <w:basedOn w:val="Normalny"/>
    <w:rsid w:val="00797427"/>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eastAsia="Calibri" w:cs="Times New Roman"/>
      <w:sz w:val="8"/>
      <w:szCs w:val="8"/>
    </w:rPr>
  </w:style>
  <w:style w:type="paragraph" w:customStyle="1" w:styleId="xl65">
    <w:name w:val="xl65"/>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eastAsia="Calibri" w:cs="Times New Roman"/>
      <w:sz w:val="10"/>
      <w:szCs w:val="10"/>
    </w:rPr>
  </w:style>
  <w:style w:type="paragraph" w:customStyle="1" w:styleId="xl66">
    <w:name w:val="xl66"/>
    <w:basedOn w:val="Normalny"/>
    <w:rsid w:val="00797427"/>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eastAsia="Calibri" w:cs="Times New Roman"/>
      <w:sz w:val="10"/>
      <w:szCs w:val="10"/>
    </w:rPr>
  </w:style>
  <w:style w:type="paragraph" w:customStyle="1" w:styleId="xl67">
    <w:name w:val="xl67"/>
    <w:basedOn w:val="Normalny"/>
    <w:rsid w:val="00797427"/>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eastAsia="Calibri" w:cs="Times New Roman"/>
      <w:sz w:val="10"/>
      <w:szCs w:val="10"/>
    </w:rPr>
  </w:style>
  <w:style w:type="paragraph" w:customStyle="1" w:styleId="xl68">
    <w:name w:val="xl68"/>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eastAsia="Calibri" w:cs="Times New Roman"/>
      <w:sz w:val="10"/>
      <w:szCs w:val="10"/>
    </w:rPr>
  </w:style>
  <w:style w:type="paragraph" w:customStyle="1" w:styleId="xl69">
    <w:name w:val="xl69"/>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Calibri" w:hAnsi="Arial" w:cs="Arial"/>
      <w:sz w:val="9"/>
      <w:szCs w:val="9"/>
    </w:rPr>
  </w:style>
  <w:style w:type="paragraph" w:customStyle="1" w:styleId="xl70">
    <w:name w:val="xl70"/>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eastAsia="Calibri" w:cs="Times New Roman"/>
      <w:sz w:val="10"/>
      <w:szCs w:val="10"/>
    </w:rPr>
  </w:style>
  <w:style w:type="paragraph" w:customStyle="1" w:styleId="xl71">
    <w:name w:val="xl71"/>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Calibri" w:hAnsi="Arial" w:cs="Arial"/>
      <w:sz w:val="9"/>
      <w:szCs w:val="9"/>
    </w:rPr>
  </w:style>
  <w:style w:type="paragraph" w:customStyle="1" w:styleId="xl72">
    <w:name w:val="xl72"/>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eastAsia="Calibri" w:cs="Times New Roman"/>
      <w:sz w:val="10"/>
      <w:szCs w:val="10"/>
    </w:rPr>
  </w:style>
  <w:style w:type="paragraph" w:customStyle="1" w:styleId="xl73">
    <w:name w:val="xl73"/>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Calibri" w:hAnsi="Arial" w:cs="Arial"/>
      <w:sz w:val="9"/>
      <w:szCs w:val="9"/>
    </w:rPr>
  </w:style>
  <w:style w:type="paragraph" w:customStyle="1" w:styleId="Akapitzlist1">
    <w:name w:val="Akapit z listą1"/>
    <w:basedOn w:val="Normalny"/>
    <w:rsid w:val="00797427"/>
    <w:pPr>
      <w:spacing w:before="0" w:after="0" w:line="240" w:lineRule="auto"/>
      <w:ind w:left="720"/>
    </w:pPr>
    <w:rPr>
      <w:rFonts w:eastAsia="Calibri" w:cs="Times New Roman"/>
      <w:sz w:val="24"/>
      <w:szCs w:val="24"/>
    </w:rPr>
  </w:style>
  <w:style w:type="paragraph" w:customStyle="1" w:styleId="xl74">
    <w:name w:val="xl74"/>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cs="Times New Roman"/>
      <w:b/>
      <w:bCs/>
      <w:sz w:val="18"/>
      <w:szCs w:val="18"/>
    </w:rPr>
  </w:style>
  <w:style w:type="paragraph" w:customStyle="1" w:styleId="xl75">
    <w:name w:val="xl75"/>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Arial" w:hAnsi="Arial" w:cs="Arial"/>
      <w:sz w:val="16"/>
      <w:szCs w:val="16"/>
    </w:rPr>
  </w:style>
  <w:style w:type="paragraph" w:customStyle="1" w:styleId="xl76">
    <w:name w:val="xl76"/>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cs="Times New Roman"/>
      <w:b/>
      <w:bCs/>
      <w:sz w:val="18"/>
      <w:szCs w:val="18"/>
    </w:rPr>
  </w:style>
  <w:style w:type="paragraph" w:customStyle="1" w:styleId="xl77">
    <w:name w:val="xl77"/>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cs="Times New Roman"/>
      <w:sz w:val="16"/>
      <w:szCs w:val="16"/>
    </w:rPr>
  </w:style>
  <w:style w:type="paragraph" w:customStyle="1" w:styleId="xl78">
    <w:name w:val="xl78"/>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cs="Times New Roman"/>
      <w:sz w:val="16"/>
      <w:szCs w:val="16"/>
    </w:rPr>
  </w:style>
  <w:style w:type="paragraph" w:customStyle="1" w:styleId="xl79">
    <w:name w:val="xl79"/>
    <w:basedOn w:val="Normalny"/>
    <w:rsid w:val="00797427"/>
    <w:pPr>
      <w:spacing w:before="100" w:beforeAutospacing="1" w:after="100" w:afterAutospacing="1" w:line="240" w:lineRule="auto"/>
    </w:pPr>
    <w:rPr>
      <w:rFonts w:ascii="Arial" w:hAnsi="Arial" w:cs="Arial"/>
      <w:b/>
      <w:bCs/>
      <w:sz w:val="24"/>
      <w:szCs w:val="24"/>
    </w:rPr>
  </w:style>
  <w:style w:type="paragraph" w:customStyle="1" w:styleId="xl80">
    <w:name w:val="xl80"/>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hAnsi="Arial" w:cs="Arial"/>
      <w:b/>
      <w:bCs/>
      <w:sz w:val="16"/>
      <w:szCs w:val="16"/>
    </w:rPr>
  </w:style>
  <w:style w:type="paragraph" w:customStyle="1" w:styleId="xl81">
    <w:name w:val="xl81"/>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hAnsi="Arial" w:cs="Arial"/>
      <w:b/>
      <w:bCs/>
      <w:sz w:val="24"/>
      <w:szCs w:val="24"/>
    </w:rPr>
  </w:style>
  <w:style w:type="paragraph" w:customStyle="1" w:styleId="xl82">
    <w:name w:val="xl82"/>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Arial" w:hAnsi="Arial" w:cs="Arial"/>
      <w:b/>
      <w:bCs/>
      <w:sz w:val="16"/>
      <w:szCs w:val="16"/>
    </w:rPr>
  </w:style>
  <w:style w:type="paragraph" w:customStyle="1" w:styleId="xl83">
    <w:name w:val="xl83"/>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Arial" w:hAnsi="Arial" w:cs="Arial"/>
      <w:b/>
      <w:bCs/>
      <w:sz w:val="16"/>
      <w:szCs w:val="16"/>
    </w:rPr>
  </w:style>
  <w:style w:type="paragraph" w:customStyle="1" w:styleId="xl84">
    <w:name w:val="xl84"/>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hAnsi="Arial" w:cs="Arial"/>
      <w:b/>
      <w:bCs/>
      <w:sz w:val="16"/>
      <w:szCs w:val="16"/>
    </w:rPr>
  </w:style>
  <w:style w:type="paragraph" w:customStyle="1" w:styleId="xl85">
    <w:name w:val="xl85"/>
    <w:basedOn w:val="Normalny"/>
    <w:rsid w:val="00797427"/>
    <w:pPr>
      <w:pBdr>
        <w:top w:val="single" w:sz="4" w:space="0" w:color="000000"/>
        <w:left w:val="single" w:sz="4" w:space="0" w:color="000000"/>
        <w:bottom w:val="single" w:sz="4" w:space="0" w:color="000000"/>
        <w:right w:val="single" w:sz="4" w:space="0" w:color="000000"/>
      </w:pBdr>
      <w:shd w:val="clear" w:color="000000" w:fill="FCE4D6"/>
      <w:spacing w:before="100" w:beforeAutospacing="1" w:after="100" w:afterAutospacing="1" w:line="240" w:lineRule="auto"/>
      <w:jc w:val="center"/>
      <w:textAlignment w:val="center"/>
    </w:pPr>
    <w:rPr>
      <w:rFonts w:ascii="Arial" w:hAnsi="Arial" w:cs="Arial"/>
      <w:sz w:val="24"/>
      <w:szCs w:val="24"/>
    </w:rPr>
  </w:style>
  <w:style w:type="paragraph" w:customStyle="1" w:styleId="xl86">
    <w:name w:val="xl86"/>
    <w:basedOn w:val="Normalny"/>
    <w:rsid w:val="00797427"/>
    <w:pPr>
      <w:pBdr>
        <w:top w:val="single" w:sz="4" w:space="0" w:color="000000"/>
        <w:left w:val="single" w:sz="4" w:space="0" w:color="000000"/>
        <w:bottom w:val="single" w:sz="4" w:space="0" w:color="000000"/>
        <w:right w:val="single" w:sz="4" w:space="0" w:color="auto"/>
      </w:pBdr>
      <w:shd w:val="clear" w:color="000000" w:fill="FCE4D6"/>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7">
    <w:name w:val="xl87"/>
    <w:basedOn w:val="Normalny"/>
    <w:rsid w:val="0079742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ny"/>
    <w:rsid w:val="00797427"/>
    <w:pPr>
      <w:pBdr>
        <w:top w:val="single" w:sz="4" w:space="0" w:color="000000"/>
        <w:left w:val="single" w:sz="4" w:space="0" w:color="000000"/>
        <w:bottom w:val="single" w:sz="4" w:space="0" w:color="000000"/>
        <w:right w:val="single" w:sz="4" w:space="0" w:color="000000"/>
      </w:pBdr>
      <w:shd w:val="clear" w:color="000000" w:fill="FCE4D6"/>
      <w:spacing w:before="100" w:beforeAutospacing="1" w:after="100" w:afterAutospacing="1" w:line="240" w:lineRule="auto"/>
      <w:jc w:val="center"/>
      <w:textAlignment w:val="center"/>
    </w:pPr>
    <w:rPr>
      <w:rFonts w:ascii="Arial" w:hAnsi="Arial" w:cs="Arial"/>
      <w:b/>
      <w:bCs/>
      <w:sz w:val="16"/>
      <w:szCs w:val="16"/>
    </w:rPr>
  </w:style>
  <w:style w:type="paragraph" w:customStyle="1" w:styleId="xl89">
    <w:name w:val="xl89"/>
    <w:basedOn w:val="Normalny"/>
    <w:rsid w:val="00797427"/>
    <w:pPr>
      <w:pBdr>
        <w:top w:val="single" w:sz="4" w:space="0" w:color="000000"/>
        <w:left w:val="single" w:sz="4" w:space="0" w:color="000000"/>
        <w:bottom w:val="single" w:sz="4" w:space="0" w:color="000000"/>
        <w:right w:val="single" w:sz="4" w:space="0" w:color="000000"/>
      </w:pBdr>
      <w:shd w:val="clear" w:color="000000" w:fill="FCE4D6"/>
      <w:spacing w:before="100" w:beforeAutospacing="1" w:after="100" w:afterAutospacing="1" w:line="240" w:lineRule="auto"/>
      <w:jc w:val="center"/>
      <w:textAlignment w:val="center"/>
    </w:pPr>
    <w:rPr>
      <w:rFonts w:ascii="Arial" w:hAnsi="Arial" w:cs="Arial"/>
      <w:b/>
      <w:bCs/>
      <w:sz w:val="24"/>
      <w:szCs w:val="24"/>
    </w:rPr>
  </w:style>
  <w:style w:type="paragraph" w:customStyle="1" w:styleId="xl90">
    <w:name w:val="xl90"/>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Arial" w:hAnsi="Arial" w:cs="Arial"/>
      <w:sz w:val="16"/>
      <w:szCs w:val="16"/>
    </w:rPr>
  </w:style>
  <w:style w:type="paragraph" w:customStyle="1" w:styleId="xl91">
    <w:name w:val="xl91"/>
    <w:basedOn w:val="Normalny"/>
    <w:rsid w:val="00797427"/>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cs="Times New Roman"/>
      <w:b/>
      <w:bCs/>
      <w:sz w:val="18"/>
      <w:szCs w:val="18"/>
    </w:rPr>
  </w:style>
  <w:style w:type="paragraph" w:customStyle="1" w:styleId="xl92">
    <w:name w:val="xl92"/>
    <w:basedOn w:val="Normalny"/>
    <w:rsid w:val="00797427"/>
    <w:pPr>
      <w:pBdr>
        <w:top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cs="Times New Roman"/>
      <w:b/>
      <w:bCs/>
      <w:sz w:val="18"/>
      <w:szCs w:val="18"/>
    </w:rPr>
  </w:style>
  <w:style w:type="paragraph" w:customStyle="1" w:styleId="xl93">
    <w:name w:val="xl93"/>
    <w:basedOn w:val="Normalny"/>
    <w:rsid w:val="00797427"/>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cs="Times New Roman"/>
      <w:b/>
      <w:bCs/>
      <w:sz w:val="18"/>
      <w:szCs w:val="18"/>
    </w:rPr>
  </w:style>
  <w:style w:type="paragraph" w:customStyle="1" w:styleId="xl94">
    <w:name w:val="xl94"/>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cs="Times New Roman"/>
      <w:b/>
      <w:bCs/>
      <w:sz w:val="18"/>
      <w:szCs w:val="18"/>
    </w:rPr>
  </w:style>
  <w:style w:type="paragraph" w:customStyle="1" w:styleId="xl95">
    <w:name w:val="xl95"/>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cs="Times New Roman"/>
      <w:b/>
      <w:bCs/>
      <w:sz w:val="16"/>
      <w:szCs w:val="16"/>
    </w:rPr>
  </w:style>
  <w:style w:type="paragraph" w:customStyle="1" w:styleId="xl96">
    <w:name w:val="xl96"/>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cs="Times New Roman"/>
      <w:sz w:val="24"/>
      <w:szCs w:val="24"/>
    </w:rPr>
  </w:style>
  <w:style w:type="character" w:customStyle="1" w:styleId="TekstdymkaZnak1">
    <w:name w:val="Tekst dymka Znak1"/>
    <w:basedOn w:val="Domylnaczcionkaakapitu"/>
    <w:uiPriority w:val="99"/>
    <w:semiHidden/>
    <w:rsid w:val="00797427"/>
    <w:rPr>
      <w:rFonts w:ascii="Tahoma" w:eastAsia="Times New Roman" w:hAnsi="Tahoma" w:cs="Tahoma" w:hint="default"/>
      <w:sz w:val="16"/>
      <w:szCs w:val="16"/>
      <w:lang w:eastAsia="pl-PL"/>
    </w:rPr>
  </w:style>
  <w:style w:type="paragraph" w:customStyle="1" w:styleId="xl97">
    <w:name w:val="xl97"/>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b/>
      <w:bCs/>
      <w:lang w:eastAsia="pl-PL"/>
    </w:rPr>
  </w:style>
  <w:style w:type="paragraph" w:customStyle="1" w:styleId="xl98">
    <w:name w:val="xl98"/>
    <w:basedOn w:val="Normalny"/>
    <w:rsid w:val="00797427"/>
    <w:pPr>
      <w:pBdr>
        <w:top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b/>
      <w:bCs/>
      <w:lang w:eastAsia="pl-PL"/>
    </w:rPr>
  </w:style>
  <w:style w:type="paragraph" w:customStyle="1" w:styleId="xl99">
    <w:name w:val="xl99"/>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00">
    <w:name w:val="xl100"/>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lang w:eastAsia="pl-PL"/>
    </w:rPr>
  </w:style>
  <w:style w:type="paragraph" w:customStyle="1" w:styleId="xl101">
    <w:name w:val="xl101"/>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02">
    <w:name w:val="xl102"/>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03">
    <w:name w:val="xl103"/>
    <w:basedOn w:val="Normalny"/>
    <w:rsid w:val="00797427"/>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04">
    <w:name w:val="xl104"/>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05">
    <w:name w:val="xl105"/>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b/>
      <w:bCs/>
      <w:lang w:eastAsia="pl-PL"/>
    </w:rPr>
  </w:style>
  <w:style w:type="paragraph" w:customStyle="1" w:styleId="xl106">
    <w:name w:val="xl106"/>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b/>
      <w:bCs/>
      <w:lang w:eastAsia="pl-PL"/>
    </w:rPr>
  </w:style>
  <w:style w:type="paragraph" w:customStyle="1" w:styleId="xl107">
    <w:name w:val="xl107"/>
    <w:basedOn w:val="Normalny"/>
    <w:rsid w:val="00797427"/>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08">
    <w:name w:val="xl108"/>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09">
    <w:name w:val="xl109"/>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pl-PL"/>
    </w:rPr>
  </w:style>
  <w:style w:type="paragraph" w:customStyle="1" w:styleId="xl110">
    <w:name w:val="xl110"/>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lang w:eastAsia="pl-PL"/>
    </w:rPr>
  </w:style>
  <w:style w:type="paragraph" w:customStyle="1" w:styleId="xl111">
    <w:name w:val="xl111"/>
    <w:basedOn w:val="Normalny"/>
    <w:rsid w:val="00797427"/>
    <w:pPr>
      <w:pBdr>
        <w:top w:val="single" w:sz="4" w:space="0" w:color="auto"/>
        <w:left w:val="single" w:sz="4" w:space="0" w:color="auto"/>
        <w:bottom w:val="single" w:sz="4" w:space="0" w:color="auto"/>
        <w:right w:val="single" w:sz="4" w:space="0" w:color="auto"/>
      </w:pBdr>
      <w:shd w:val="clear" w:color="000000" w:fill="F4F6A2"/>
      <w:spacing w:before="100" w:beforeAutospacing="1" w:after="100" w:afterAutospacing="1" w:line="240" w:lineRule="auto"/>
    </w:pPr>
    <w:rPr>
      <w:rFonts w:ascii="Times New Roman" w:eastAsia="Times New Roman" w:hAnsi="Times New Roman" w:cs="Times New Roman"/>
      <w:lang w:eastAsia="pl-PL"/>
    </w:rPr>
  </w:style>
  <w:style w:type="paragraph" w:customStyle="1" w:styleId="xl112">
    <w:name w:val="xl112"/>
    <w:basedOn w:val="Normalny"/>
    <w:rsid w:val="0079742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lang w:eastAsia="pl-PL"/>
    </w:rPr>
  </w:style>
  <w:style w:type="paragraph" w:customStyle="1" w:styleId="xl113">
    <w:name w:val="xl113"/>
    <w:basedOn w:val="Normalny"/>
    <w:rsid w:val="00797427"/>
    <w:pPr>
      <w:pBdr>
        <w:top w:val="single" w:sz="4" w:space="0" w:color="auto"/>
        <w:left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color w:val="000000"/>
      <w:lang w:eastAsia="pl-PL"/>
    </w:rPr>
  </w:style>
  <w:style w:type="paragraph" w:customStyle="1" w:styleId="xl114">
    <w:name w:val="xl114"/>
    <w:basedOn w:val="Normalny"/>
    <w:rsid w:val="00797427"/>
    <w:pPr>
      <w:spacing w:before="100" w:beforeAutospacing="1" w:after="100" w:afterAutospacing="1" w:line="240" w:lineRule="auto"/>
    </w:pPr>
    <w:rPr>
      <w:rFonts w:ascii="Times New Roman" w:eastAsia="Times New Roman" w:hAnsi="Times New Roman" w:cs="Times New Roman"/>
      <w:lang w:eastAsia="pl-PL"/>
    </w:rPr>
  </w:style>
  <w:style w:type="paragraph" w:customStyle="1" w:styleId="xl115">
    <w:name w:val="xl115"/>
    <w:basedOn w:val="Normalny"/>
    <w:rsid w:val="00797427"/>
    <w:pPr>
      <w:spacing w:before="100" w:beforeAutospacing="1" w:after="100" w:afterAutospacing="1" w:line="240" w:lineRule="auto"/>
    </w:pPr>
    <w:rPr>
      <w:rFonts w:ascii="Times New Roman" w:eastAsia="Times New Roman" w:hAnsi="Times New Roman" w:cs="Times New Roman"/>
      <w:lang w:eastAsia="pl-PL"/>
    </w:rPr>
  </w:style>
  <w:style w:type="paragraph" w:customStyle="1" w:styleId="xl116">
    <w:name w:val="xl116"/>
    <w:basedOn w:val="Normalny"/>
    <w:rsid w:val="00797427"/>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lang w:eastAsia="pl-PL"/>
    </w:rPr>
  </w:style>
  <w:style w:type="paragraph" w:customStyle="1" w:styleId="xl117">
    <w:name w:val="xl117"/>
    <w:basedOn w:val="Normalny"/>
    <w:rsid w:val="0079742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lang w:eastAsia="pl-PL"/>
    </w:rPr>
  </w:style>
  <w:style w:type="paragraph" w:customStyle="1" w:styleId="xl118">
    <w:name w:val="xl118"/>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19">
    <w:name w:val="xl119"/>
    <w:basedOn w:val="Normalny"/>
    <w:rsid w:val="0079742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20">
    <w:name w:val="xl120"/>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21">
    <w:name w:val="xl121"/>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22">
    <w:name w:val="xl122"/>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lang w:eastAsia="pl-PL"/>
    </w:rPr>
  </w:style>
  <w:style w:type="paragraph" w:customStyle="1" w:styleId="xl123">
    <w:name w:val="xl123"/>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lang w:eastAsia="pl-PL"/>
    </w:rPr>
  </w:style>
  <w:style w:type="paragraph" w:customStyle="1" w:styleId="xl124">
    <w:name w:val="xl124"/>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25">
    <w:name w:val="xl125"/>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pl-PL"/>
    </w:rPr>
  </w:style>
  <w:style w:type="paragraph" w:customStyle="1" w:styleId="xl126">
    <w:name w:val="xl126"/>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pl-PL"/>
    </w:rPr>
  </w:style>
  <w:style w:type="paragraph" w:customStyle="1" w:styleId="xl127">
    <w:name w:val="xl127"/>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128">
    <w:name w:val="xl128"/>
    <w:basedOn w:val="Normalny"/>
    <w:rsid w:val="0079742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129">
    <w:name w:val="xl129"/>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30">
    <w:name w:val="xl130"/>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pl-PL"/>
    </w:rPr>
  </w:style>
  <w:style w:type="paragraph" w:customStyle="1" w:styleId="xl131">
    <w:name w:val="xl131"/>
    <w:basedOn w:val="Normalny"/>
    <w:rsid w:val="00797427"/>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pl-PL"/>
    </w:rPr>
  </w:style>
  <w:style w:type="paragraph" w:customStyle="1" w:styleId="xl132">
    <w:name w:val="xl132"/>
    <w:basedOn w:val="Normalny"/>
    <w:rsid w:val="0079742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pl-PL"/>
    </w:rPr>
  </w:style>
  <w:style w:type="paragraph" w:customStyle="1" w:styleId="xl133">
    <w:name w:val="xl133"/>
    <w:basedOn w:val="Normalny"/>
    <w:rsid w:val="00797427"/>
    <w:pPr>
      <w:pBdr>
        <w:top w:val="single" w:sz="4" w:space="0" w:color="auto"/>
        <w:left w:val="single" w:sz="4" w:space="0" w:color="auto"/>
        <w:bottom w:val="single" w:sz="4" w:space="0" w:color="auto"/>
        <w:right w:val="single" w:sz="4" w:space="0" w:color="auto"/>
      </w:pBdr>
      <w:shd w:val="clear" w:color="000000" w:fill="F4F6A2"/>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34">
    <w:name w:val="xl134"/>
    <w:basedOn w:val="Normalny"/>
    <w:rsid w:val="0079742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35">
    <w:name w:val="xl135"/>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36">
    <w:name w:val="xl136"/>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lang w:eastAsia="pl-PL"/>
    </w:rPr>
  </w:style>
  <w:style w:type="paragraph" w:customStyle="1" w:styleId="xl137">
    <w:name w:val="xl137"/>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lang w:eastAsia="pl-PL"/>
    </w:rPr>
  </w:style>
  <w:style w:type="paragraph" w:customStyle="1" w:styleId="xl138">
    <w:name w:val="xl138"/>
    <w:basedOn w:val="Normalny"/>
    <w:rsid w:val="0079742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lang w:eastAsia="pl-PL"/>
    </w:rPr>
  </w:style>
  <w:style w:type="paragraph" w:customStyle="1" w:styleId="xl139">
    <w:name w:val="xl139"/>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40">
    <w:name w:val="xl140"/>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141">
    <w:name w:val="xl141"/>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142">
    <w:name w:val="xl142"/>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43">
    <w:name w:val="xl143"/>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44">
    <w:name w:val="xl144"/>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pl-PL"/>
    </w:rPr>
  </w:style>
  <w:style w:type="paragraph" w:customStyle="1" w:styleId="xl145">
    <w:name w:val="xl145"/>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pl-PL"/>
    </w:rPr>
  </w:style>
  <w:style w:type="paragraph" w:customStyle="1" w:styleId="xl146">
    <w:name w:val="xl146"/>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pl-PL"/>
    </w:rPr>
  </w:style>
  <w:style w:type="paragraph" w:customStyle="1" w:styleId="xl147">
    <w:name w:val="xl147"/>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48">
    <w:name w:val="xl148"/>
    <w:basedOn w:val="Normalny"/>
    <w:rsid w:val="00797427"/>
    <w:pPr>
      <w:pBdr>
        <w:top w:val="single" w:sz="4" w:space="0" w:color="auto"/>
        <w:left w:val="single" w:sz="4" w:space="0" w:color="auto"/>
        <w:bottom w:val="single" w:sz="4" w:space="0" w:color="auto"/>
        <w:right w:val="single" w:sz="4" w:space="0" w:color="auto"/>
      </w:pBdr>
      <w:shd w:val="clear" w:color="000000" w:fill="F4F6A2"/>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149">
    <w:name w:val="xl149"/>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50">
    <w:name w:val="xl150"/>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51">
    <w:name w:val="xl151"/>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52">
    <w:name w:val="xl152"/>
    <w:basedOn w:val="Normalny"/>
    <w:rsid w:val="00797427"/>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153">
    <w:name w:val="xl153"/>
    <w:basedOn w:val="Normalny"/>
    <w:rsid w:val="00797427"/>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54">
    <w:name w:val="xl154"/>
    <w:basedOn w:val="Normalny"/>
    <w:rsid w:val="00797427"/>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lang w:eastAsia="pl-PL"/>
    </w:rPr>
  </w:style>
  <w:style w:type="paragraph" w:customStyle="1" w:styleId="xl155">
    <w:name w:val="xl155"/>
    <w:basedOn w:val="Normalny"/>
    <w:rsid w:val="00797427"/>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56">
    <w:name w:val="xl156"/>
    <w:basedOn w:val="Normalny"/>
    <w:rsid w:val="00797427"/>
    <w:pP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pl-PL"/>
    </w:rPr>
  </w:style>
  <w:style w:type="paragraph" w:customStyle="1" w:styleId="xl157">
    <w:name w:val="xl157"/>
    <w:basedOn w:val="Normalny"/>
    <w:rsid w:val="00797427"/>
    <w:pP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58">
    <w:name w:val="xl158"/>
    <w:basedOn w:val="Normalny"/>
    <w:rsid w:val="0079742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pl-PL"/>
    </w:rPr>
  </w:style>
  <w:style w:type="paragraph" w:customStyle="1" w:styleId="xl159">
    <w:name w:val="xl159"/>
    <w:basedOn w:val="Normalny"/>
    <w:rsid w:val="007974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160">
    <w:name w:val="xl160"/>
    <w:basedOn w:val="Normalny"/>
    <w:rsid w:val="007974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pl-PL"/>
    </w:rPr>
  </w:style>
  <w:style w:type="paragraph" w:customStyle="1" w:styleId="xl161">
    <w:name w:val="xl161"/>
    <w:basedOn w:val="Normalny"/>
    <w:rsid w:val="00797427"/>
    <w:pPr>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62">
    <w:name w:val="xl162"/>
    <w:basedOn w:val="Normalny"/>
    <w:rsid w:val="00797427"/>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color w:val="0000FF"/>
      <w:lang w:eastAsia="pl-PL"/>
    </w:rPr>
  </w:style>
  <w:style w:type="paragraph" w:customStyle="1" w:styleId="xl163">
    <w:name w:val="xl163"/>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64">
    <w:name w:val="xl164"/>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65">
    <w:name w:val="xl165"/>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66">
    <w:name w:val="xl166"/>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67">
    <w:name w:val="xl167"/>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68">
    <w:name w:val="xl168"/>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69">
    <w:name w:val="xl169"/>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color w:val="0000FF"/>
      <w:lang w:eastAsia="pl-PL"/>
    </w:rPr>
  </w:style>
  <w:style w:type="paragraph" w:customStyle="1" w:styleId="xl170">
    <w:name w:val="xl170"/>
    <w:basedOn w:val="Normalny"/>
    <w:rsid w:val="00797427"/>
    <w:pPr>
      <w:pBdr>
        <w:top w:val="single" w:sz="4" w:space="0" w:color="auto"/>
        <w:left w:val="single" w:sz="4" w:space="0" w:color="auto"/>
        <w:bottom w:val="single" w:sz="4" w:space="0" w:color="auto"/>
        <w:right w:val="single" w:sz="4" w:space="0" w:color="auto"/>
      </w:pBdr>
      <w:shd w:val="clear" w:color="000000" w:fill="F4F6A2"/>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71">
    <w:name w:val="xl171"/>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72">
    <w:name w:val="xl172"/>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73">
    <w:name w:val="xl173"/>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b/>
      <w:bCs/>
      <w:color w:val="0000FF"/>
      <w:lang w:eastAsia="pl-PL"/>
    </w:rPr>
  </w:style>
  <w:style w:type="paragraph" w:customStyle="1" w:styleId="xl174">
    <w:name w:val="xl174"/>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75">
    <w:name w:val="xl175"/>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76">
    <w:name w:val="xl176"/>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color w:val="0000FF"/>
      <w:lang w:eastAsia="pl-PL"/>
    </w:rPr>
  </w:style>
  <w:style w:type="paragraph" w:customStyle="1" w:styleId="xl177">
    <w:name w:val="xl177"/>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78">
    <w:name w:val="xl178"/>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79">
    <w:name w:val="xl179"/>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80">
    <w:name w:val="xl180"/>
    <w:basedOn w:val="Normalny"/>
    <w:rsid w:val="007974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81">
    <w:name w:val="xl181"/>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82">
    <w:name w:val="xl182"/>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83">
    <w:name w:val="xl183"/>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84">
    <w:name w:val="xl184"/>
    <w:basedOn w:val="Normalny"/>
    <w:rsid w:val="0079742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85">
    <w:name w:val="xl185"/>
    <w:basedOn w:val="Normalny"/>
    <w:rsid w:val="00797427"/>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86">
    <w:name w:val="xl186"/>
    <w:basedOn w:val="Normalny"/>
    <w:rsid w:val="00797427"/>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87">
    <w:name w:val="xl187"/>
    <w:basedOn w:val="Normalny"/>
    <w:rsid w:val="00797427"/>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88">
    <w:name w:val="xl188"/>
    <w:basedOn w:val="Normalny"/>
    <w:rsid w:val="00797427"/>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89">
    <w:name w:val="xl189"/>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90">
    <w:name w:val="xl190"/>
    <w:basedOn w:val="Normalny"/>
    <w:rsid w:val="00797427"/>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91">
    <w:name w:val="xl191"/>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92">
    <w:name w:val="xl192"/>
    <w:basedOn w:val="Normalny"/>
    <w:rsid w:val="00797427"/>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pl-PL"/>
    </w:rPr>
  </w:style>
  <w:style w:type="paragraph" w:customStyle="1" w:styleId="xl193">
    <w:name w:val="xl193"/>
    <w:basedOn w:val="Normalny"/>
    <w:rsid w:val="0079742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94">
    <w:name w:val="xl194"/>
    <w:basedOn w:val="Normalny"/>
    <w:rsid w:val="00797427"/>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95">
    <w:name w:val="xl195"/>
    <w:basedOn w:val="Normalny"/>
    <w:rsid w:val="00797427"/>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96">
    <w:name w:val="xl196"/>
    <w:basedOn w:val="Normalny"/>
    <w:rsid w:val="00797427"/>
    <w:pPr>
      <w:pBdr>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97">
    <w:name w:val="xl197"/>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98">
    <w:name w:val="xl198"/>
    <w:basedOn w:val="Normalny"/>
    <w:rsid w:val="00797427"/>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99">
    <w:name w:val="xl199"/>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200">
    <w:name w:val="xl200"/>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01">
    <w:name w:val="xl201"/>
    <w:basedOn w:val="Normalny"/>
    <w:rsid w:val="00797427"/>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02">
    <w:name w:val="xl202"/>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03">
    <w:name w:val="xl203"/>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204">
    <w:name w:val="xl204"/>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205">
    <w:name w:val="xl205"/>
    <w:basedOn w:val="Normalny"/>
    <w:rsid w:val="00797427"/>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206">
    <w:name w:val="xl206"/>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207">
    <w:name w:val="xl207"/>
    <w:basedOn w:val="Normalny"/>
    <w:rsid w:val="00797427"/>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08">
    <w:name w:val="xl208"/>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09">
    <w:name w:val="xl209"/>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10">
    <w:name w:val="xl210"/>
    <w:basedOn w:val="Normalny"/>
    <w:rsid w:val="00797427"/>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11">
    <w:name w:val="xl211"/>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12">
    <w:name w:val="xl212"/>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213">
    <w:name w:val="xl213"/>
    <w:basedOn w:val="Normalny"/>
    <w:rsid w:val="00797427"/>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214">
    <w:name w:val="xl214"/>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215">
    <w:name w:val="xl215"/>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eastAsia="pl-PL"/>
    </w:rPr>
  </w:style>
  <w:style w:type="paragraph" w:customStyle="1" w:styleId="xl216">
    <w:name w:val="xl216"/>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pl-PL"/>
    </w:rPr>
  </w:style>
  <w:style w:type="paragraph" w:customStyle="1" w:styleId="xl217">
    <w:name w:val="xl217"/>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pl-PL"/>
    </w:rPr>
  </w:style>
  <w:style w:type="paragraph" w:customStyle="1" w:styleId="xl218">
    <w:name w:val="xl218"/>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pl-PL"/>
    </w:rPr>
  </w:style>
  <w:style w:type="paragraph" w:customStyle="1" w:styleId="xl219">
    <w:name w:val="xl219"/>
    <w:basedOn w:val="Normalny"/>
    <w:rsid w:val="0079742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pl-PL"/>
    </w:rPr>
  </w:style>
  <w:style w:type="paragraph" w:customStyle="1" w:styleId="xl220">
    <w:name w:val="xl220"/>
    <w:basedOn w:val="Normalny"/>
    <w:rsid w:val="0079742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221">
    <w:name w:val="xl221"/>
    <w:basedOn w:val="Normalny"/>
    <w:rsid w:val="00797427"/>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222">
    <w:name w:val="xl222"/>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pl-PL"/>
    </w:rPr>
  </w:style>
  <w:style w:type="paragraph" w:customStyle="1" w:styleId="xl223">
    <w:name w:val="xl223"/>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pl-PL"/>
    </w:rPr>
  </w:style>
  <w:style w:type="paragraph" w:customStyle="1" w:styleId="xl224">
    <w:name w:val="xl224"/>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lang w:eastAsia="pl-PL"/>
    </w:rPr>
  </w:style>
  <w:style w:type="paragraph" w:customStyle="1" w:styleId="xl225">
    <w:name w:val="xl225"/>
    <w:basedOn w:val="Normalny"/>
    <w:rsid w:val="00797427"/>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lang w:eastAsia="pl-PL"/>
    </w:rPr>
  </w:style>
  <w:style w:type="paragraph" w:customStyle="1" w:styleId="xl226">
    <w:name w:val="xl226"/>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lang w:eastAsia="pl-PL"/>
    </w:rPr>
  </w:style>
  <w:style w:type="paragraph" w:customStyle="1" w:styleId="xl227">
    <w:name w:val="xl227"/>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28">
    <w:name w:val="xl228"/>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lang w:eastAsia="pl-PL"/>
    </w:rPr>
  </w:style>
  <w:style w:type="paragraph" w:customStyle="1" w:styleId="xl229">
    <w:name w:val="xl229"/>
    <w:basedOn w:val="Normalny"/>
    <w:rsid w:val="00797427"/>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lang w:eastAsia="pl-PL"/>
    </w:rPr>
  </w:style>
  <w:style w:type="paragraph" w:customStyle="1" w:styleId="xl230">
    <w:name w:val="xl230"/>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lang w:eastAsia="pl-PL"/>
    </w:rPr>
  </w:style>
  <w:style w:type="paragraph" w:customStyle="1" w:styleId="xl231">
    <w:name w:val="xl231"/>
    <w:basedOn w:val="Normalny"/>
    <w:rsid w:val="0079742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pl-PL"/>
    </w:rPr>
  </w:style>
  <w:style w:type="paragraph" w:customStyle="1" w:styleId="xl232">
    <w:name w:val="xl232"/>
    <w:basedOn w:val="Normalny"/>
    <w:rsid w:val="00797427"/>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pl-PL"/>
    </w:rPr>
  </w:style>
  <w:style w:type="paragraph" w:customStyle="1" w:styleId="xl233">
    <w:name w:val="xl233"/>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34">
    <w:name w:val="xl234"/>
    <w:basedOn w:val="Normalny"/>
    <w:rsid w:val="00797427"/>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35">
    <w:name w:val="xl235"/>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36">
    <w:name w:val="xl236"/>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37">
    <w:name w:val="xl237"/>
    <w:basedOn w:val="Normalny"/>
    <w:rsid w:val="00797427"/>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38">
    <w:name w:val="xl238"/>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39">
    <w:name w:val="xl239"/>
    <w:basedOn w:val="Normalny"/>
    <w:rsid w:val="00797427"/>
    <w:pPr>
      <w:pBdr>
        <w:top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lang w:eastAsia="pl-PL"/>
    </w:rPr>
  </w:style>
  <w:style w:type="paragraph" w:customStyle="1" w:styleId="xl240">
    <w:name w:val="xl240"/>
    <w:basedOn w:val="Normalny"/>
    <w:rsid w:val="00797427"/>
    <w:pPr>
      <w:pBdr>
        <w:top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lang w:eastAsia="pl-PL"/>
    </w:rPr>
  </w:style>
  <w:style w:type="paragraph" w:customStyle="1" w:styleId="Bezodstpw1">
    <w:name w:val="Bez odstępów1"/>
    <w:rsid w:val="00797427"/>
    <w:pPr>
      <w:spacing w:before="0" w:after="0" w:line="240" w:lineRule="auto"/>
    </w:pPr>
    <w:rPr>
      <w:rFonts w:ascii="Times New Roman" w:eastAsia="Calibri" w:hAnsi="Times New Roman" w:cs="Times New Roman"/>
      <w:sz w:val="24"/>
      <w:szCs w:val="24"/>
      <w:lang w:eastAsia="pl-PL"/>
    </w:rPr>
  </w:style>
  <w:style w:type="paragraph" w:customStyle="1" w:styleId="font5">
    <w:name w:val="font5"/>
    <w:basedOn w:val="Normalny"/>
    <w:rsid w:val="00797427"/>
    <w:pPr>
      <w:spacing w:before="100" w:beforeAutospacing="1" w:after="100" w:afterAutospacing="1" w:line="240" w:lineRule="auto"/>
    </w:pPr>
    <w:rPr>
      <w:rFonts w:ascii="Tahoma" w:eastAsia="Times New Roman" w:hAnsi="Tahoma" w:cs="Tahoma"/>
      <w:color w:val="000000"/>
      <w:sz w:val="16"/>
      <w:szCs w:val="16"/>
      <w:lang w:eastAsia="pl-PL"/>
    </w:rPr>
  </w:style>
  <w:style w:type="paragraph" w:customStyle="1" w:styleId="font6">
    <w:name w:val="font6"/>
    <w:basedOn w:val="Normalny"/>
    <w:rsid w:val="00797427"/>
    <w:pPr>
      <w:spacing w:before="100" w:beforeAutospacing="1" w:after="100" w:afterAutospacing="1" w:line="240" w:lineRule="auto"/>
    </w:pPr>
    <w:rPr>
      <w:rFonts w:ascii="Tahoma" w:eastAsia="Times New Roman" w:hAnsi="Tahoma" w:cs="Tahoma"/>
      <w:b/>
      <w:bCs/>
      <w:color w:val="000000"/>
      <w:sz w:val="16"/>
      <w:szCs w:val="16"/>
      <w:lang w:eastAsia="pl-PL"/>
    </w:rPr>
  </w:style>
  <w:style w:type="paragraph" w:customStyle="1" w:styleId="font7">
    <w:name w:val="font7"/>
    <w:basedOn w:val="Normalny"/>
    <w:rsid w:val="00797427"/>
    <w:pPr>
      <w:spacing w:before="100" w:beforeAutospacing="1" w:after="100" w:afterAutospacing="1" w:line="240" w:lineRule="auto"/>
    </w:pPr>
    <w:rPr>
      <w:rFonts w:ascii="Times New Roman" w:eastAsia="Times New Roman" w:hAnsi="Times New Roman" w:cs="Times New Roman"/>
      <w:color w:val="FF0000"/>
      <w:lang w:eastAsia="pl-PL"/>
    </w:rPr>
  </w:style>
  <w:style w:type="paragraph" w:customStyle="1" w:styleId="font8">
    <w:name w:val="font8"/>
    <w:basedOn w:val="Normalny"/>
    <w:rsid w:val="00797427"/>
    <w:pPr>
      <w:spacing w:before="100" w:beforeAutospacing="1" w:after="100" w:afterAutospacing="1" w:line="240" w:lineRule="auto"/>
    </w:pPr>
    <w:rPr>
      <w:rFonts w:ascii="Times New Roman" w:eastAsia="Times New Roman" w:hAnsi="Times New Roman" w:cs="Times New Roman"/>
      <w:color w:val="000000"/>
      <w:lang w:eastAsia="pl-PL"/>
    </w:rPr>
  </w:style>
  <w:style w:type="numbering" w:customStyle="1" w:styleId="Bezlisty1">
    <w:name w:val="Bez listy1"/>
    <w:next w:val="Bezlisty"/>
    <w:uiPriority w:val="99"/>
    <w:semiHidden/>
    <w:unhideWhenUsed/>
    <w:rsid w:val="00797427"/>
  </w:style>
  <w:style w:type="numbering" w:customStyle="1" w:styleId="Bezlisty2">
    <w:name w:val="Bez listy2"/>
    <w:next w:val="Bezlisty"/>
    <w:uiPriority w:val="99"/>
    <w:semiHidden/>
    <w:unhideWhenUsed/>
    <w:rsid w:val="00797427"/>
  </w:style>
  <w:style w:type="numbering" w:customStyle="1" w:styleId="Bezlisty11">
    <w:name w:val="Bez listy11"/>
    <w:next w:val="Bezlisty"/>
    <w:uiPriority w:val="99"/>
    <w:semiHidden/>
    <w:unhideWhenUsed/>
    <w:rsid w:val="00797427"/>
  </w:style>
  <w:style w:type="numbering" w:customStyle="1" w:styleId="Bezlisty111">
    <w:name w:val="Bez listy111"/>
    <w:next w:val="Bezlisty"/>
    <w:uiPriority w:val="99"/>
    <w:semiHidden/>
    <w:unhideWhenUsed/>
    <w:rsid w:val="00797427"/>
  </w:style>
  <w:style w:type="numbering" w:customStyle="1" w:styleId="Bezlisty3">
    <w:name w:val="Bez listy3"/>
    <w:next w:val="Bezlisty"/>
    <w:uiPriority w:val="99"/>
    <w:semiHidden/>
    <w:unhideWhenUsed/>
    <w:rsid w:val="00797427"/>
  </w:style>
  <w:style w:type="paragraph" w:customStyle="1" w:styleId="msonormal0">
    <w:name w:val="msonormal"/>
    <w:basedOn w:val="Normalny"/>
    <w:uiPriority w:val="99"/>
    <w:rsid w:val="0079742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semiHidden/>
    <w:unhideWhenUsed/>
    <w:rsid w:val="00797427"/>
    <w:pPr>
      <w:spacing w:before="0" w:after="0" w:line="240" w:lineRule="auto"/>
    </w:pPr>
    <w:rPr>
      <w:rFonts w:ascii="Times New Roman" w:eastAsia="Times New Roman" w:hAnsi="Times New Roman" w:cs="Times New Roman"/>
      <w:lang w:eastAsia="pl-PL"/>
    </w:rPr>
  </w:style>
  <w:style w:type="character" w:customStyle="1" w:styleId="TekstprzypisudolnegoZnak">
    <w:name w:val="Tekst przypisu dolnego Znak"/>
    <w:basedOn w:val="Domylnaczcionkaakapitu"/>
    <w:link w:val="Tekstprzypisudolnego"/>
    <w:semiHidden/>
    <w:rsid w:val="00797427"/>
    <w:rPr>
      <w:rFonts w:ascii="Times New Roman" w:eastAsia="Times New Roman" w:hAnsi="Times New Roman" w:cs="Times New Roman"/>
      <w:sz w:val="20"/>
      <w:szCs w:val="20"/>
      <w:lang w:eastAsia="pl-PL"/>
    </w:rPr>
  </w:style>
  <w:style w:type="paragraph" w:styleId="Tekstpodstawowy">
    <w:name w:val="Body Text"/>
    <w:basedOn w:val="Normalny"/>
    <w:link w:val="TekstpodstawowyZnak"/>
    <w:semiHidden/>
    <w:unhideWhenUsed/>
    <w:rsid w:val="00797427"/>
    <w:pPr>
      <w:autoSpaceDE w:val="0"/>
      <w:autoSpaceDN w:val="0"/>
      <w:adjustRightInd w:val="0"/>
      <w:spacing w:before="0" w:after="0" w:line="240" w:lineRule="auto"/>
    </w:pPr>
    <w:rPr>
      <w:rFonts w:ascii="Times New Roman" w:eastAsia="Times New Roman" w:hAnsi="Times New Roman" w:cs="Times New Roman"/>
      <w:color w:val="000000"/>
      <w:sz w:val="24"/>
      <w:szCs w:val="24"/>
      <w:lang w:eastAsia="pl-PL"/>
    </w:rPr>
  </w:style>
  <w:style w:type="character" w:customStyle="1" w:styleId="TekstpodstawowyZnak">
    <w:name w:val="Tekst podstawowy Znak"/>
    <w:basedOn w:val="Domylnaczcionkaakapitu"/>
    <w:link w:val="Tekstpodstawowy"/>
    <w:semiHidden/>
    <w:rsid w:val="00797427"/>
    <w:rPr>
      <w:rFonts w:ascii="Times New Roman" w:eastAsia="Times New Roman" w:hAnsi="Times New Roman" w:cs="Times New Roman"/>
      <w:color w:val="000000"/>
      <w:sz w:val="24"/>
      <w:szCs w:val="24"/>
      <w:lang w:eastAsia="pl-PL"/>
    </w:rPr>
  </w:style>
  <w:style w:type="character" w:styleId="Odwoanieprzypisudolnego">
    <w:name w:val="footnote reference"/>
    <w:semiHidden/>
    <w:unhideWhenUsed/>
    <w:rsid w:val="00797427"/>
    <w:rPr>
      <w:vertAlign w:val="superscript"/>
    </w:rPr>
  </w:style>
  <w:style w:type="character" w:styleId="Odwoanieprzypisukocowego">
    <w:name w:val="endnote reference"/>
    <w:basedOn w:val="Domylnaczcionkaakapitu"/>
    <w:semiHidden/>
    <w:unhideWhenUsed/>
    <w:rsid w:val="00797427"/>
    <w:rPr>
      <w:vertAlign w:val="superscript"/>
    </w:rPr>
  </w:style>
  <w:style w:type="character" w:styleId="Tekstzastpczy">
    <w:name w:val="Placeholder Text"/>
    <w:basedOn w:val="Domylnaczcionkaakapitu"/>
    <w:uiPriority w:val="99"/>
    <w:semiHidden/>
    <w:rsid w:val="00797427"/>
    <w:rPr>
      <w:color w:val="808080"/>
    </w:rPr>
  </w:style>
  <w:style w:type="character" w:customStyle="1" w:styleId="TekstkomentarzaZnak1">
    <w:name w:val="Tekst komentarza Znak1"/>
    <w:basedOn w:val="Domylnaczcionkaakapitu"/>
    <w:uiPriority w:val="99"/>
    <w:semiHidden/>
    <w:rsid w:val="00797427"/>
    <w:rPr>
      <w:rFonts w:ascii="Times New Roman" w:hAnsi="Times New Roman" w:cs="Times New Roman" w:hint="default"/>
      <w:sz w:val="20"/>
      <w:szCs w:val="20"/>
    </w:rPr>
  </w:style>
  <w:style w:type="character" w:customStyle="1" w:styleId="TematkomentarzaZnak1">
    <w:name w:val="Temat komentarza Znak1"/>
    <w:basedOn w:val="TekstkomentarzaZnak1"/>
    <w:uiPriority w:val="99"/>
    <w:semiHidden/>
    <w:rsid w:val="00797427"/>
    <w:rPr>
      <w:rFonts w:ascii="Times New Roman" w:hAnsi="Times New Roman" w:cs="Times New Roman" w:hint="default"/>
      <w:b/>
      <w:bCs/>
      <w:sz w:val="20"/>
      <w:szCs w:val="20"/>
    </w:rPr>
  </w:style>
  <w:style w:type="character" w:customStyle="1" w:styleId="Odwoaniedelikatne1">
    <w:name w:val="Odwołanie delikatne1"/>
    <w:rsid w:val="00797427"/>
    <w:rPr>
      <w:smallCaps/>
      <w:color w:val="C0504D"/>
      <w:u w:val="single"/>
    </w:rPr>
  </w:style>
  <w:style w:type="paragraph" w:customStyle="1" w:styleId="xl241">
    <w:name w:val="xl241"/>
    <w:basedOn w:val="Normalny"/>
    <w:rsid w:val="00797427"/>
    <w:pPr>
      <w:pBdr>
        <w:top w:val="single" w:sz="4" w:space="0" w:color="000000"/>
        <w:bottom w:val="single" w:sz="4" w:space="0" w:color="000000"/>
      </w:pBdr>
      <w:shd w:val="clear" w:color="000000" w:fill="D9D9D9"/>
      <w:spacing w:before="100" w:beforeAutospacing="1" w:after="100" w:afterAutospacing="1" w:line="240" w:lineRule="auto"/>
      <w:jc w:val="right"/>
      <w:textAlignment w:val="center"/>
    </w:pPr>
    <w:rPr>
      <w:rFonts w:ascii="Arial" w:eastAsia="Times New Roman" w:hAnsi="Arial" w:cs="Arial"/>
      <w:b/>
      <w:bCs/>
      <w:sz w:val="16"/>
      <w:szCs w:val="16"/>
      <w:lang w:eastAsia="pl-PL"/>
    </w:rPr>
  </w:style>
  <w:style w:type="paragraph" w:customStyle="1" w:styleId="xl242">
    <w:name w:val="xl242"/>
    <w:basedOn w:val="Normalny"/>
    <w:rsid w:val="00797427"/>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jc w:val="right"/>
      <w:textAlignment w:val="center"/>
    </w:pPr>
    <w:rPr>
      <w:rFonts w:ascii="Arial" w:eastAsia="Times New Roman" w:hAnsi="Arial" w:cs="Arial"/>
      <w:b/>
      <w:bCs/>
      <w:sz w:val="16"/>
      <w:szCs w:val="16"/>
      <w:lang w:eastAsia="pl-PL"/>
    </w:rPr>
  </w:style>
  <w:style w:type="paragraph" w:customStyle="1" w:styleId="xl243">
    <w:name w:val="xl243"/>
    <w:basedOn w:val="Normalny"/>
    <w:rsid w:val="00797427"/>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w:eastAsia="Times New Roman" w:hAnsi="Arial" w:cs="Arial"/>
      <w:sz w:val="16"/>
      <w:szCs w:val="16"/>
      <w:lang w:eastAsia="pl-PL"/>
    </w:rPr>
  </w:style>
  <w:style w:type="paragraph" w:customStyle="1" w:styleId="xl244">
    <w:name w:val="xl244"/>
    <w:basedOn w:val="Normalny"/>
    <w:rsid w:val="00797427"/>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sz w:val="16"/>
      <w:szCs w:val="16"/>
      <w:lang w:eastAsia="pl-PL"/>
    </w:rPr>
  </w:style>
  <w:style w:type="paragraph" w:customStyle="1" w:styleId="xl245">
    <w:name w:val="xl245"/>
    <w:basedOn w:val="Normalny"/>
    <w:rsid w:val="00797427"/>
    <w:pPr>
      <w:pBdr>
        <w:top w:val="single" w:sz="4" w:space="0" w:color="000000"/>
        <w:bottom w:val="single" w:sz="4" w:space="0" w:color="000000"/>
      </w:pBdr>
      <w:spacing w:before="100" w:beforeAutospacing="1" w:after="100" w:afterAutospacing="1" w:line="240" w:lineRule="auto"/>
      <w:jc w:val="right"/>
      <w:textAlignment w:val="center"/>
    </w:pPr>
    <w:rPr>
      <w:rFonts w:ascii="Arial" w:eastAsia="Times New Roman" w:hAnsi="Arial" w:cs="Arial"/>
      <w:sz w:val="16"/>
      <w:szCs w:val="16"/>
      <w:lang w:eastAsia="pl-PL"/>
    </w:rPr>
  </w:style>
  <w:style w:type="paragraph" w:customStyle="1" w:styleId="xl246">
    <w:name w:val="xl246"/>
    <w:basedOn w:val="Normalny"/>
    <w:rsid w:val="00797427"/>
    <w:pPr>
      <w:pBdr>
        <w:top w:val="single" w:sz="4" w:space="0" w:color="000000"/>
        <w:bottom w:val="single" w:sz="4" w:space="0" w:color="000000"/>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247">
    <w:name w:val="xl247"/>
    <w:basedOn w:val="Normalny"/>
    <w:rsid w:val="00797427"/>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248">
    <w:name w:val="xl248"/>
    <w:basedOn w:val="Normalny"/>
    <w:rsid w:val="0079742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249">
    <w:name w:val="xl249"/>
    <w:basedOn w:val="Normalny"/>
    <w:rsid w:val="00797427"/>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pl-PL"/>
    </w:rPr>
  </w:style>
  <w:style w:type="paragraph" w:customStyle="1" w:styleId="xl250">
    <w:name w:val="xl250"/>
    <w:basedOn w:val="Normalny"/>
    <w:rsid w:val="00797427"/>
    <w:pPr>
      <w:pBdr>
        <w:top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pl-PL"/>
    </w:rPr>
  </w:style>
  <w:style w:type="paragraph" w:customStyle="1" w:styleId="xl251">
    <w:name w:val="xl251"/>
    <w:basedOn w:val="Normalny"/>
    <w:rsid w:val="00797427"/>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8460">
      <w:bodyDiv w:val="1"/>
      <w:marLeft w:val="0"/>
      <w:marRight w:val="0"/>
      <w:marTop w:val="0"/>
      <w:marBottom w:val="0"/>
      <w:divBdr>
        <w:top w:val="none" w:sz="0" w:space="0" w:color="auto"/>
        <w:left w:val="none" w:sz="0" w:space="0" w:color="auto"/>
        <w:bottom w:val="none" w:sz="0" w:space="0" w:color="auto"/>
        <w:right w:val="none" w:sz="0" w:space="0" w:color="auto"/>
      </w:divBdr>
    </w:div>
    <w:div w:id="23599212">
      <w:bodyDiv w:val="1"/>
      <w:marLeft w:val="0"/>
      <w:marRight w:val="0"/>
      <w:marTop w:val="0"/>
      <w:marBottom w:val="0"/>
      <w:divBdr>
        <w:top w:val="none" w:sz="0" w:space="0" w:color="auto"/>
        <w:left w:val="none" w:sz="0" w:space="0" w:color="auto"/>
        <w:bottom w:val="none" w:sz="0" w:space="0" w:color="auto"/>
        <w:right w:val="none" w:sz="0" w:space="0" w:color="auto"/>
      </w:divBdr>
    </w:div>
    <w:div w:id="94794260">
      <w:bodyDiv w:val="1"/>
      <w:marLeft w:val="0"/>
      <w:marRight w:val="0"/>
      <w:marTop w:val="0"/>
      <w:marBottom w:val="0"/>
      <w:divBdr>
        <w:top w:val="none" w:sz="0" w:space="0" w:color="auto"/>
        <w:left w:val="none" w:sz="0" w:space="0" w:color="auto"/>
        <w:bottom w:val="none" w:sz="0" w:space="0" w:color="auto"/>
        <w:right w:val="none" w:sz="0" w:space="0" w:color="auto"/>
      </w:divBdr>
    </w:div>
    <w:div w:id="159583376">
      <w:bodyDiv w:val="1"/>
      <w:marLeft w:val="0"/>
      <w:marRight w:val="0"/>
      <w:marTop w:val="0"/>
      <w:marBottom w:val="0"/>
      <w:divBdr>
        <w:top w:val="none" w:sz="0" w:space="0" w:color="auto"/>
        <w:left w:val="none" w:sz="0" w:space="0" w:color="auto"/>
        <w:bottom w:val="none" w:sz="0" w:space="0" w:color="auto"/>
        <w:right w:val="none" w:sz="0" w:space="0" w:color="auto"/>
      </w:divBdr>
    </w:div>
    <w:div w:id="186874986">
      <w:bodyDiv w:val="1"/>
      <w:marLeft w:val="0"/>
      <w:marRight w:val="0"/>
      <w:marTop w:val="0"/>
      <w:marBottom w:val="0"/>
      <w:divBdr>
        <w:top w:val="none" w:sz="0" w:space="0" w:color="auto"/>
        <w:left w:val="none" w:sz="0" w:space="0" w:color="auto"/>
        <w:bottom w:val="none" w:sz="0" w:space="0" w:color="auto"/>
        <w:right w:val="none" w:sz="0" w:space="0" w:color="auto"/>
      </w:divBdr>
    </w:div>
    <w:div w:id="227959500">
      <w:bodyDiv w:val="1"/>
      <w:marLeft w:val="0"/>
      <w:marRight w:val="0"/>
      <w:marTop w:val="0"/>
      <w:marBottom w:val="0"/>
      <w:divBdr>
        <w:top w:val="none" w:sz="0" w:space="0" w:color="auto"/>
        <w:left w:val="none" w:sz="0" w:space="0" w:color="auto"/>
        <w:bottom w:val="none" w:sz="0" w:space="0" w:color="auto"/>
        <w:right w:val="none" w:sz="0" w:space="0" w:color="auto"/>
      </w:divBdr>
    </w:div>
    <w:div w:id="245262747">
      <w:bodyDiv w:val="1"/>
      <w:marLeft w:val="0"/>
      <w:marRight w:val="0"/>
      <w:marTop w:val="0"/>
      <w:marBottom w:val="0"/>
      <w:divBdr>
        <w:top w:val="none" w:sz="0" w:space="0" w:color="auto"/>
        <w:left w:val="none" w:sz="0" w:space="0" w:color="auto"/>
        <w:bottom w:val="none" w:sz="0" w:space="0" w:color="auto"/>
        <w:right w:val="none" w:sz="0" w:space="0" w:color="auto"/>
      </w:divBdr>
    </w:div>
    <w:div w:id="248854022">
      <w:bodyDiv w:val="1"/>
      <w:marLeft w:val="0"/>
      <w:marRight w:val="0"/>
      <w:marTop w:val="0"/>
      <w:marBottom w:val="0"/>
      <w:divBdr>
        <w:top w:val="none" w:sz="0" w:space="0" w:color="auto"/>
        <w:left w:val="none" w:sz="0" w:space="0" w:color="auto"/>
        <w:bottom w:val="none" w:sz="0" w:space="0" w:color="auto"/>
        <w:right w:val="none" w:sz="0" w:space="0" w:color="auto"/>
      </w:divBdr>
    </w:div>
    <w:div w:id="249628703">
      <w:bodyDiv w:val="1"/>
      <w:marLeft w:val="0"/>
      <w:marRight w:val="0"/>
      <w:marTop w:val="0"/>
      <w:marBottom w:val="0"/>
      <w:divBdr>
        <w:top w:val="none" w:sz="0" w:space="0" w:color="auto"/>
        <w:left w:val="none" w:sz="0" w:space="0" w:color="auto"/>
        <w:bottom w:val="none" w:sz="0" w:space="0" w:color="auto"/>
        <w:right w:val="none" w:sz="0" w:space="0" w:color="auto"/>
      </w:divBdr>
    </w:div>
    <w:div w:id="306664398">
      <w:bodyDiv w:val="1"/>
      <w:marLeft w:val="0"/>
      <w:marRight w:val="0"/>
      <w:marTop w:val="0"/>
      <w:marBottom w:val="0"/>
      <w:divBdr>
        <w:top w:val="none" w:sz="0" w:space="0" w:color="auto"/>
        <w:left w:val="none" w:sz="0" w:space="0" w:color="auto"/>
        <w:bottom w:val="none" w:sz="0" w:space="0" w:color="auto"/>
        <w:right w:val="none" w:sz="0" w:space="0" w:color="auto"/>
      </w:divBdr>
    </w:div>
    <w:div w:id="308750302">
      <w:bodyDiv w:val="1"/>
      <w:marLeft w:val="0"/>
      <w:marRight w:val="0"/>
      <w:marTop w:val="0"/>
      <w:marBottom w:val="0"/>
      <w:divBdr>
        <w:top w:val="none" w:sz="0" w:space="0" w:color="auto"/>
        <w:left w:val="none" w:sz="0" w:space="0" w:color="auto"/>
        <w:bottom w:val="none" w:sz="0" w:space="0" w:color="auto"/>
        <w:right w:val="none" w:sz="0" w:space="0" w:color="auto"/>
      </w:divBdr>
    </w:div>
    <w:div w:id="328867677">
      <w:bodyDiv w:val="1"/>
      <w:marLeft w:val="0"/>
      <w:marRight w:val="0"/>
      <w:marTop w:val="0"/>
      <w:marBottom w:val="0"/>
      <w:divBdr>
        <w:top w:val="none" w:sz="0" w:space="0" w:color="auto"/>
        <w:left w:val="none" w:sz="0" w:space="0" w:color="auto"/>
        <w:bottom w:val="none" w:sz="0" w:space="0" w:color="auto"/>
        <w:right w:val="none" w:sz="0" w:space="0" w:color="auto"/>
      </w:divBdr>
    </w:div>
    <w:div w:id="330761928">
      <w:bodyDiv w:val="1"/>
      <w:marLeft w:val="0"/>
      <w:marRight w:val="0"/>
      <w:marTop w:val="0"/>
      <w:marBottom w:val="0"/>
      <w:divBdr>
        <w:top w:val="none" w:sz="0" w:space="0" w:color="auto"/>
        <w:left w:val="none" w:sz="0" w:space="0" w:color="auto"/>
        <w:bottom w:val="none" w:sz="0" w:space="0" w:color="auto"/>
        <w:right w:val="none" w:sz="0" w:space="0" w:color="auto"/>
      </w:divBdr>
    </w:div>
    <w:div w:id="362679750">
      <w:bodyDiv w:val="1"/>
      <w:marLeft w:val="0"/>
      <w:marRight w:val="0"/>
      <w:marTop w:val="0"/>
      <w:marBottom w:val="0"/>
      <w:divBdr>
        <w:top w:val="none" w:sz="0" w:space="0" w:color="auto"/>
        <w:left w:val="none" w:sz="0" w:space="0" w:color="auto"/>
        <w:bottom w:val="none" w:sz="0" w:space="0" w:color="auto"/>
        <w:right w:val="none" w:sz="0" w:space="0" w:color="auto"/>
      </w:divBdr>
    </w:div>
    <w:div w:id="423385686">
      <w:bodyDiv w:val="1"/>
      <w:marLeft w:val="0"/>
      <w:marRight w:val="0"/>
      <w:marTop w:val="0"/>
      <w:marBottom w:val="0"/>
      <w:divBdr>
        <w:top w:val="none" w:sz="0" w:space="0" w:color="auto"/>
        <w:left w:val="none" w:sz="0" w:space="0" w:color="auto"/>
        <w:bottom w:val="none" w:sz="0" w:space="0" w:color="auto"/>
        <w:right w:val="none" w:sz="0" w:space="0" w:color="auto"/>
      </w:divBdr>
    </w:div>
    <w:div w:id="450973058">
      <w:bodyDiv w:val="1"/>
      <w:marLeft w:val="0"/>
      <w:marRight w:val="0"/>
      <w:marTop w:val="0"/>
      <w:marBottom w:val="0"/>
      <w:divBdr>
        <w:top w:val="none" w:sz="0" w:space="0" w:color="auto"/>
        <w:left w:val="none" w:sz="0" w:space="0" w:color="auto"/>
        <w:bottom w:val="none" w:sz="0" w:space="0" w:color="auto"/>
        <w:right w:val="none" w:sz="0" w:space="0" w:color="auto"/>
      </w:divBdr>
    </w:div>
    <w:div w:id="459307392">
      <w:bodyDiv w:val="1"/>
      <w:marLeft w:val="0"/>
      <w:marRight w:val="0"/>
      <w:marTop w:val="0"/>
      <w:marBottom w:val="0"/>
      <w:divBdr>
        <w:top w:val="none" w:sz="0" w:space="0" w:color="auto"/>
        <w:left w:val="none" w:sz="0" w:space="0" w:color="auto"/>
        <w:bottom w:val="none" w:sz="0" w:space="0" w:color="auto"/>
        <w:right w:val="none" w:sz="0" w:space="0" w:color="auto"/>
      </w:divBdr>
    </w:div>
    <w:div w:id="547109303">
      <w:bodyDiv w:val="1"/>
      <w:marLeft w:val="0"/>
      <w:marRight w:val="0"/>
      <w:marTop w:val="0"/>
      <w:marBottom w:val="0"/>
      <w:divBdr>
        <w:top w:val="none" w:sz="0" w:space="0" w:color="auto"/>
        <w:left w:val="none" w:sz="0" w:space="0" w:color="auto"/>
        <w:bottom w:val="none" w:sz="0" w:space="0" w:color="auto"/>
        <w:right w:val="none" w:sz="0" w:space="0" w:color="auto"/>
      </w:divBdr>
    </w:div>
    <w:div w:id="583996257">
      <w:bodyDiv w:val="1"/>
      <w:marLeft w:val="0"/>
      <w:marRight w:val="0"/>
      <w:marTop w:val="0"/>
      <w:marBottom w:val="0"/>
      <w:divBdr>
        <w:top w:val="none" w:sz="0" w:space="0" w:color="auto"/>
        <w:left w:val="none" w:sz="0" w:space="0" w:color="auto"/>
        <w:bottom w:val="none" w:sz="0" w:space="0" w:color="auto"/>
        <w:right w:val="none" w:sz="0" w:space="0" w:color="auto"/>
      </w:divBdr>
    </w:div>
    <w:div w:id="588077223">
      <w:bodyDiv w:val="1"/>
      <w:marLeft w:val="0"/>
      <w:marRight w:val="0"/>
      <w:marTop w:val="0"/>
      <w:marBottom w:val="0"/>
      <w:divBdr>
        <w:top w:val="none" w:sz="0" w:space="0" w:color="auto"/>
        <w:left w:val="none" w:sz="0" w:space="0" w:color="auto"/>
        <w:bottom w:val="none" w:sz="0" w:space="0" w:color="auto"/>
        <w:right w:val="none" w:sz="0" w:space="0" w:color="auto"/>
      </w:divBdr>
    </w:div>
    <w:div w:id="612202698">
      <w:bodyDiv w:val="1"/>
      <w:marLeft w:val="0"/>
      <w:marRight w:val="0"/>
      <w:marTop w:val="0"/>
      <w:marBottom w:val="0"/>
      <w:divBdr>
        <w:top w:val="none" w:sz="0" w:space="0" w:color="auto"/>
        <w:left w:val="none" w:sz="0" w:space="0" w:color="auto"/>
        <w:bottom w:val="none" w:sz="0" w:space="0" w:color="auto"/>
        <w:right w:val="none" w:sz="0" w:space="0" w:color="auto"/>
      </w:divBdr>
    </w:div>
    <w:div w:id="624427470">
      <w:bodyDiv w:val="1"/>
      <w:marLeft w:val="0"/>
      <w:marRight w:val="0"/>
      <w:marTop w:val="0"/>
      <w:marBottom w:val="0"/>
      <w:divBdr>
        <w:top w:val="none" w:sz="0" w:space="0" w:color="auto"/>
        <w:left w:val="none" w:sz="0" w:space="0" w:color="auto"/>
        <w:bottom w:val="none" w:sz="0" w:space="0" w:color="auto"/>
        <w:right w:val="none" w:sz="0" w:space="0" w:color="auto"/>
      </w:divBdr>
    </w:div>
    <w:div w:id="717702818">
      <w:bodyDiv w:val="1"/>
      <w:marLeft w:val="0"/>
      <w:marRight w:val="0"/>
      <w:marTop w:val="0"/>
      <w:marBottom w:val="0"/>
      <w:divBdr>
        <w:top w:val="none" w:sz="0" w:space="0" w:color="auto"/>
        <w:left w:val="none" w:sz="0" w:space="0" w:color="auto"/>
        <w:bottom w:val="none" w:sz="0" w:space="0" w:color="auto"/>
        <w:right w:val="none" w:sz="0" w:space="0" w:color="auto"/>
      </w:divBdr>
    </w:div>
    <w:div w:id="731388538">
      <w:bodyDiv w:val="1"/>
      <w:marLeft w:val="0"/>
      <w:marRight w:val="0"/>
      <w:marTop w:val="0"/>
      <w:marBottom w:val="0"/>
      <w:divBdr>
        <w:top w:val="none" w:sz="0" w:space="0" w:color="auto"/>
        <w:left w:val="none" w:sz="0" w:space="0" w:color="auto"/>
        <w:bottom w:val="none" w:sz="0" w:space="0" w:color="auto"/>
        <w:right w:val="none" w:sz="0" w:space="0" w:color="auto"/>
      </w:divBdr>
    </w:div>
    <w:div w:id="786892274">
      <w:bodyDiv w:val="1"/>
      <w:marLeft w:val="0"/>
      <w:marRight w:val="0"/>
      <w:marTop w:val="0"/>
      <w:marBottom w:val="0"/>
      <w:divBdr>
        <w:top w:val="none" w:sz="0" w:space="0" w:color="auto"/>
        <w:left w:val="none" w:sz="0" w:space="0" w:color="auto"/>
        <w:bottom w:val="none" w:sz="0" w:space="0" w:color="auto"/>
        <w:right w:val="none" w:sz="0" w:space="0" w:color="auto"/>
      </w:divBdr>
    </w:div>
    <w:div w:id="793062265">
      <w:bodyDiv w:val="1"/>
      <w:marLeft w:val="0"/>
      <w:marRight w:val="0"/>
      <w:marTop w:val="0"/>
      <w:marBottom w:val="0"/>
      <w:divBdr>
        <w:top w:val="none" w:sz="0" w:space="0" w:color="auto"/>
        <w:left w:val="none" w:sz="0" w:space="0" w:color="auto"/>
        <w:bottom w:val="none" w:sz="0" w:space="0" w:color="auto"/>
        <w:right w:val="none" w:sz="0" w:space="0" w:color="auto"/>
      </w:divBdr>
    </w:div>
    <w:div w:id="903836386">
      <w:bodyDiv w:val="1"/>
      <w:marLeft w:val="0"/>
      <w:marRight w:val="0"/>
      <w:marTop w:val="0"/>
      <w:marBottom w:val="0"/>
      <w:divBdr>
        <w:top w:val="none" w:sz="0" w:space="0" w:color="auto"/>
        <w:left w:val="none" w:sz="0" w:space="0" w:color="auto"/>
        <w:bottom w:val="none" w:sz="0" w:space="0" w:color="auto"/>
        <w:right w:val="none" w:sz="0" w:space="0" w:color="auto"/>
      </w:divBdr>
    </w:div>
    <w:div w:id="917902300">
      <w:bodyDiv w:val="1"/>
      <w:marLeft w:val="0"/>
      <w:marRight w:val="0"/>
      <w:marTop w:val="0"/>
      <w:marBottom w:val="0"/>
      <w:divBdr>
        <w:top w:val="none" w:sz="0" w:space="0" w:color="auto"/>
        <w:left w:val="none" w:sz="0" w:space="0" w:color="auto"/>
        <w:bottom w:val="none" w:sz="0" w:space="0" w:color="auto"/>
        <w:right w:val="none" w:sz="0" w:space="0" w:color="auto"/>
      </w:divBdr>
    </w:div>
    <w:div w:id="921715270">
      <w:bodyDiv w:val="1"/>
      <w:marLeft w:val="0"/>
      <w:marRight w:val="0"/>
      <w:marTop w:val="0"/>
      <w:marBottom w:val="0"/>
      <w:divBdr>
        <w:top w:val="none" w:sz="0" w:space="0" w:color="auto"/>
        <w:left w:val="none" w:sz="0" w:space="0" w:color="auto"/>
        <w:bottom w:val="none" w:sz="0" w:space="0" w:color="auto"/>
        <w:right w:val="none" w:sz="0" w:space="0" w:color="auto"/>
      </w:divBdr>
    </w:div>
    <w:div w:id="933436877">
      <w:bodyDiv w:val="1"/>
      <w:marLeft w:val="0"/>
      <w:marRight w:val="0"/>
      <w:marTop w:val="0"/>
      <w:marBottom w:val="0"/>
      <w:divBdr>
        <w:top w:val="none" w:sz="0" w:space="0" w:color="auto"/>
        <w:left w:val="none" w:sz="0" w:space="0" w:color="auto"/>
        <w:bottom w:val="none" w:sz="0" w:space="0" w:color="auto"/>
        <w:right w:val="none" w:sz="0" w:space="0" w:color="auto"/>
      </w:divBdr>
    </w:div>
    <w:div w:id="936062417">
      <w:bodyDiv w:val="1"/>
      <w:marLeft w:val="0"/>
      <w:marRight w:val="0"/>
      <w:marTop w:val="0"/>
      <w:marBottom w:val="0"/>
      <w:divBdr>
        <w:top w:val="none" w:sz="0" w:space="0" w:color="auto"/>
        <w:left w:val="none" w:sz="0" w:space="0" w:color="auto"/>
        <w:bottom w:val="none" w:sz="0" w:space="0" w:color="auto"/>
        <w:right w:val="none" w:sz="0" w:space="0" w:color="auto"/>
      </w:divBdr>
    </w:div>
    <w:div w:id="952319771">
      <w:bodyDiv w:val="1"/>
      <w:marLeft w:val="0"/>
      <w:marRight w:val="0"/>
      <w:marTop w:val="0"/>
      <w:marBottom w:val="0"/>
      <w:divBdr>
        <w:top w:val="none" w:sz="0" w:space="0" w:color="auto"/>
        <w:left w:val="none" w:sz="0" w:space="0" w:color="auto"/>
        <w:bottom w:val="none" w:sz="0" w:space="0" w:color="auto"/>
        <w:right w:val="none" w:sz="0" w:space="0" w:color="auto"/>
      </w:divBdr>
    </w:div>
    <w:div w:id="970868946">
      <w:bodyDiv w:val="1"/>
      <w:marLeft w:val="0"/>
      <w:marRight w:val="0"/>
      <w:marTop w:val="0"/>
      <w:marBottom w:val="0"/>
      <w:divBdr>
        <w:top w:val="none" w:sz="0" w:space="0" w:color="auto"/>
        <w:left w:val="none" w:sz="0" w:space="0" w:color="auto"/>
        <w:bottom w:val="none" w:sz="0" w:space="0" w:color="auto"/>
        <w:right w:val="none" w:sz="0" w:space="0" w:color="auto"/>
      </w:divBdr>
    </w:div>
    <w:div w:id="1015304637">
      <w:bodyDiv w:val="1"/>
      <w:marLeft w:val="0"/>
      <w:marRight w:val="0"/>
      <w:marTop w:val="0"/>
      <w:marBottom w:val="0"/>
      <w:divBdr>
        <w:top w:val="none" w:sz="0" w:space="0" w:color="auto"/>
        <w:left w:val="none" w:sz="0" w:space="0" w:color="auto"/>
        <w:bottom w:val="none" w:sz="0" w:space="0" w:color="auto"/>
        <w:right w:val="none" w:sz="0" w:space="0" w:color="auto"/>
      </w:divBdr>
    </w:div>
    <w:div w:id="1095711239">
      <w:bodyDiv w:val="1"/>
      <w:marLeft w:val="0"/>
      <w:marRight w:val="0"/>
      <w:marTop w:val="0"/>
      <w:marBottom w:val="0"/>
      <w:divBdr>
        <w:top w:val="none" w:sz="0" w:space="0" w:color="auto"/>
        <w:left w:val="none" w:sz="0" w:space="0" w:color="auto"/>
        <w:bottom w:val="none" w:sz="0" w:space="0" w:color="auto"/>
        <w:right w:val="none" w:sz="0" w:space="0" w:color="auto"/>
      </w:divBdr>
    </w:div>
    <w:div w:id="1148480240">
      <w:bodyDiv w:val="1"/>
      <w:marLeft w:val="0"/>
      <w:marRight w:val="0"/>
      <w:marTop w:val="0"/>
      <w:marBottom w:val="0"/>
      <w:divBdr>
        <w:top w:val="none" w:sz="0" w:space="0" w:color="auto"/>
        <w:left w:val="none" w:sz="0" w:space="0" w:color="auto"/>
        <w:bottom w:val="none" w:sz="0" w:space="0" w:color="auto"/>
        <w:right w:val="none" w:sz="0" w:space="0" w:color="auto"/>
      </w:divBdr>
    </w:div>
    <w:div w:id="1196194389">
      <w:bodyDiv w:val="1"/>
      <w:marLeft w:val="0"/>
      <w:marRight w:val="0"/>
      <w:marTop w:val="0"/>
      <w:marBottom w:val="0"/>
      <w:divBdr>
        <w:top w:val="none" w:sz="0" w:space="0" w:color="auto"/>
        <w:left w:val="none" w:sz="0" w:space="0" w:color="auto"/>
        <w:bottom w:val="none" w:sz="0" w:space="0" w:color="auto"/>
        <w:right w:val="none" w:sz="0" w:space="0" w:color="auto"/>
      </w:divBdr>
    </w:div>
    <w:div w:id="1253970811">
      <w:bodyDiv w:val="1"/>
      <w:marLeft w:val="0"/>
      <w:marRight w:val="0"/>
      <w:marTop w:val="0"/>
      <w:marBottom w:val="0"/>
      <w:divBdr>
        <w:top w:val="none" w:sz="0" w:space="0" w:color="auto"/>
        <w:left w:val="none" w:sz="0" w:space="0" w:color="auto"/>
        <w:bottom w:val="none" w:sz="0" w:space="0" w:color="auto"/>
        <w:right w:val="none" w:sz="0" w:space="0" w:color="auto"/>
      </w:divBdr>
    </w:div>
    <w:div w:id="1352221044">
      <w:bodyDiv w:val="1"/>
      <w:marLeft w:val="0"/>
      <w:marRight w:val="0"/>
      <w:marTop w:val="0"/>
      <w:marBottom w:val="0"/>
      <w:divBdr>
        <w:top w:val="none" w:sz="0" w:space="0" w:color="auto"/>
        <w:left w:val="none" w:sz="0" w:space="0" w:color="auto"/>
        <w:bottom w:val="none" w:sz="0" w:space="0" w:color="auto"/>
        <w:right w:val="none" w:sz="0" w:space="0" w:color="auto"/>
      </w:divBdr>
    </w:div>
    <w:div w:id="1400640606">
      <w:bodyDiv w:val="1"/>
      <w:marLeft w:val="0"/>
      <w:marRight w:val="0"/>
      <w:marTop w:val="0"/>
      <w:marBottom w:val="0"/>
      <w:divBdr>
        <w:top w:val="none" w:sz="0" w:space="0" w:color="auto"/>
        <w:left w:val="none" w:sz="0" w:space="0" w:color="auto"/>
        <w:bottom w:val="none" w:sz="0" w:space="0" w:color="auto"/>
        <w:right w:val="none" w:sz="0" w:space="0" w:color="auto"/>
      </w:divBdr>
    </w:div>
    <w:div w:id="1406684105">
      <w:bodyDiv w:val="1"/>
      <w:marLeft w:val="0"/>
      <w:marRight w:val="0"/>
      <w:marTop w:val="0"/>
      <w:marBottom w:val="0"/>
      <w:divBdr>
        <w:top w:val="none" w:sz="0" w:space="0" w:color="auto"/>
        <w:left w:val="none" w:sz="0" w:space="0" w:color="auto"/>
        <w:bottom w:val="none" w:sz="0" w:space="0" w:color="auto"/>
        <w:right w:val="none" w:sz="0" w:space="0" w:color="auto"/>
      </w:divBdr>
    </w:div>
    <w:div w:id="1412972873">
      <w:bodyDiv w:val="1"/>
      <w:marLeft w:val="0"/>
      <w:marRight w:val="0"/>
      <w:marTop w:val="0"/>
      <w:marBottom w:val="0"/>
      <w:divBdr>
        <w:top w:val="none" w:sz="0" w:space="0" w:color="auto"/>
        <w:left w:val="none" w:sz="0" w:space="0" w:color="auto"/>
        <w:bottom w:val="none" w:sz="0" w:space="0" w:color="auto"/>
        <w:right w:val="none" w:sz="0" w:space="0" w:color="auto"/>
      </w:divBdr>
    </w:div>
    <w:div w:id="1471289773">
      <w:bodyDiv w:val="1"/>
      <w:marLeft w:val="0"/>
      <w:marRight w:val="0"/>
      <w:marTop w:val="0"/>
      <w:marBottom w:val="0"/>
      <w:divBdr>
        <w:top w:val="none" w:sz="0" w:space="0" w:color="auto"/>
        <w:left w:val="none" w:sz="0" w:space="0" w:color="auto"/>
        <w:bottom w:val="none" w:sz="0" w:space="0" w:color="auto"/>
        <w:right w:val="none" w:sz="0" w:space="0" w:color="auto"/>
      </w:divBdr>
    </w:div>
    <w:div w:id="1497577528">
      <w:bodyDiv w:val="1"/>
      <w:marLeft w:val="0"/>
      <w:marRight w:val="0"/>
      <w:marTop w:val="0"/>
      <w:marBottom w:val="0"/>
      <w:divBdr>
        <w:top w:val="none" w:sz="0" w:space="0" w:color="auto"/>
        <w:left w:val="none" w:sz="0" w:space="0" w:color="auto"/>
        <w:bottom w:val="none" w:sz="0" w:space="0" w:color="auto"/>
        <w:right w:val="none" w:sz="0" w:space="0" w:color="auto"/>
      </w:divBdr>
    </w:div>
    <w:div w:id="1511489152">
      <w:bodyDiv w:val="1"/>
      <w:marLeft w:val="0"/>
      <w:marRight w:val="0"/>
      <w:marTop w:val="0"/>
      <w:marBottom w:val="0"/>
      <w:divBdr>
        <w:top w:val="none" w:sz="0" w:space="0" w:color="auto"/>
        <w:left w:val="none" w:sz="0" w:space="0" w:color="auto"/>
        <w:bottom w:val="none" w:sz="0" w:space="0" w:color="auto"/>
        <w:right w:val="none" w:sz="0" w:space="0" w:color="auto"/>
      </w:divBdr>
    </w:div>
    <w:div w:id="1515421076">
      <w:bodyDiv w:val="1"/>
      <w:marLeft w:val="0"/>
      <w:marRight w:val="0"/>
      <w:marTop w:val="0"/>
      <w:marBottom w:val="0"/>
      <w:divBdr>
        <w:top w:val="none" w:sz="0" w:space="0" w:color="auto"/>
        <w:left w:val="none" w:sz="0" w:space="0" w:color="auto"/>
        <w:bottom w:val="none" w:sz="0" w:space="0" w:color="auto"/>
        <w:right w:val="none" w:sz="0" w:space="0" w:color="auto"/>
      </w:divBdr>
    </w:div>
    <w:div w:id="1541939734">
      <w:bodyDiv w:val="1"/>
      <w:marLeft w:val="0"/>
      <w:marRight w:val="0"/>
      <w:marTop w:val="0"/>
      <w:marBottom w:val="0"/>
      <w:divBdr>
        <w:top w:val="none" w:sz="0" w:space="0" w:color="auto"/>
        <w:left w:val="none" w:sz="0" w:space="0" w:color="auto"/>
        <w:bottom w:val="none" w:sz="0" w:space="0" w:color="auto"/>
        <w:right w:val="none" w:sz="0" w:space="0" w:color="auto"/>
      </w:divBdr>
    </w:div>
    <w:div w:id="1594049203">
      <w:bodyDiv w:val="1"/>
      <w:marLeft w:val="0"/>
      <w:marRight w:val="0"/>
      <w:marTop w:val="0"/>
      <w:marBottom w:val="0"/>
      <w:divBdr>
        <w:top w:val="none" w:sz="0" w:space="0" w:color="auto"/>
        <w:left w:val="none" w:sz="0" w:space="0" w:color="auto"/>
        <w:bottom w:val="none" w:sz="0" w:space="0" w:color="auto"/>
        <w:right w:val="none" w:sz="0" w:space="0" w:color="auto"/>
      </w:divBdr>
    </w:div>
    <w:div w:id="1607154080">
      <w:bodyDiv w:val="1"/>
      <w:marLeft w:val="0"/>
      <w:marRight w:val="0"/>
      <w:marTop w:val="0"/>
      <w:marBottom w:val="0"/>
      <w:divBdr>
        <w:top w:val="none" w:sz="0" w:space="0" w:color="auto"/>
        <w:left w:val="none" w:sz="0" w:space="0" w:color="auto"/>
        <w:bottom w:val="none" w:sz="0" w:space="0" w:color="auto"/>
        <w:right w:val="none" w:sz="0" w:space="0" w:color="auto"/>
      </w:divBdr>
    </w:div>
    <w:div w:id="1666084598">
      <w:bodyDiv w:val="1"/>
      <w:marLeft w:val="0"/>
      <w:marRight w:val="0"/>
      <w:marTop w:val="0"/>
      <w:marBottom w:val="0"/>
      <w:divBdr>
        <w:top w:val="none" w:sz="0" w:space="0" w:color="auto"/>
        <w:left w:val="none" w:sz="0" w:space="0" w:color="auto"/>
        <w:bottom w:val="none" w:sz="0" w:space="0" w:color="auto"/>
        <w:right w:val="none" w:sz="0" w:space="0" w:color="auto"/>
      </w:divBdr>
    </w:div>
    <w:div w:id="1679119937">
      <w:bodyDiv w:val="1"/>
      <w:marLeft w:val="0"/>
      <w:marRight w:val="0"/>
      <w:marTop w:val="0"/>
      <w:marBottom w:val="0"/>
      <w:divBdr>
        <w:top w:val="none" w:sz="0" w:space="0" w:color="auto"/>
        <w:left w:val="none" w:sz="0" w:space="0" w:color="auto"/>
        <w:bottom w:val="none" w:sz="0" w:space="0" w:color="auto"/>
        <w:right w:val="none" w:sz="0" w:space="0" w:color="auto"/>
      </w:divBdr>
    </w:div>
    <w:div w:id="1759787791">
      <w:bodyDiv w:val="1"/>
      <w:marLeft w:val="0"/>
      <w:marRight w:val="0"/>
      <w:marTop w:val="0"/>
      <w:marBottom w:val="0"/>
      <w:divBdr>
        <w:top w:val="none" w:sz="0" w:space="0" w:color="auto"/>
        <w:left w:val="none" w:sz="0" w:space="0" w:color="auto"/>
        <w:bottom w:val="none" w:sz="0" w:space="0" w:color="auto"/>
        <w:right w:val="none" w:sz="0" w:space="0" w:color="auto"/>
      </w:divBdr>
    </w:div>
    <w:div w:id="1775589049">
      <w:bodyDiv w:val="1"/>
      <w:marLeft w:val="0"/>
      <w:marRight w:val="0"/>
      <w:marTop w:val="0"/>
      <w:marBottom w:val="0"/>
      <w:divBdr>
        <w:top w:val="none" w:sz="0" w:space="0" w:color="auto"/>
        <w:left w:val="none" w:sz="0" w:space="0" w:color="auto"/>
        <w:bottom w:val="none" w:sz="0" w:space="0" w:color="auto"/>
        <w:right w:val="none" w:sz="0" w:space="0" w:color="auto"/>
      </w:divBdr>
    </w:div>
    <w:div w:id="1812363866">
      <w:bodyDiv w:val="1"/>
      <w:marLeft w:val="0"/>
      <w:marRight w:val="0"/>
      <w:marTop w:val="0"/>
      <w:marBottom w:val="0"/>
      <w:divBdr>
        <w:top w:val="none" w:sz="0" w:space="0" w:color="auto"/>
        <w:left w:val="none" w:sz="0" w:space="0" w:color="auto"/>
        <w:bottom w:val="none" w:sz="0" w:space="0" w:color="auto"/>
        <w:right w:val="none" w:sz="0" w:space="0" w:color="auto"/>
      </w:divBdr>
    </w:div>
    <w:div w:id="1853836369">
      <w:bodyDiv w:val="1"/>
      <w:marLeft w:val="0"/>
      <w:marRight w:val="0"/>
      <w:marTop w:val="0"/>
      <w:marBottom w:val="0"/>
      <w:divBdr>
        <w:top w:val="none" w:sz="0" w:space="0" w:color="auto"/>
        <w:left w:val="none" w:sz="0" w:space="0" w:color="auto"/>
        <w:bottom w:val="none" w:sz="0" w:space="0" w:color="auto"/>
        <w:right w:val="none" w:sz="0" w:space="0" w:color="auto"/>
      </w:divBdr>
    </w:div>
    <w:div w:id="1858617324">
      <w:bodyDiv w:val="1"/>
      <w:marLeft w:val="0"/>
      <w:marRight w:val="0"/>
      <w:marTop w:val="0"/>
      <w:marBottom w:val="0"/>
      <w:divBdr>
        <w:top w:val="none" w:sz="0" w:space="0" w:color="auto"/>
        <w:left w:val="none" w:sz="0" w:space="0" w:color="auto"/>
        <w:bottom w:val="none" w:sz="0" w:space="0" w:color="auto"/>
        <w:right w:val="none" w:sz="0" w:space="0" w:color="auto"/>
      </w:divBdr>
    </w:div>
    <w:div w:id="1863543118">
      <w:bodyDiv w:val="1"/>
      <w:marLeft w:val="0"/>
      <w:marRight w:val="0"/>
      <w:marTop w:val="0"/>
      <w:marBottom w:val="0"/>
      <w:divBdr>
        <w:top w:val="none" w:sz="0" w:space="0" w:color="auto"/>
        <w:left w:val="none" w:sz="0" w:space="0" w:color="auto"/>
        <w:bottom w:val="none" w:sz="0" w:space="0" w:color="auto"/>
        <w:right w:val="none" w:sz="0" w:space="0" w:color="auto"/>
      </w:divBdr>
    </w:div>
    <w:div w:id="1868718888">
      <w:bodyDiv w:val="1"/>
      <w:marLeft w:val="0"/>
      <w:marRight w:val="0"/>
      <w:marTop w:val="0"/>
      <w:marBottom w:val="0"/>
      <w:divBdr>
        <w:top w:val="none" w:sz="0" w:space="0" w:color="auto"/>
        <w:left w:val="none" w:sz="0" w:space="0" w:color="auto"/>
        <w:bottom w:val="none" w:sz="0" w:space="0" w:color="auto"/>
        <w:right w:val="none" w:sz="0" w:space="0" w:color="auto"/>
      </w:divBdr>
    </w:div>
    <w:div w:id="1869105651">
      <w:bodyDiv w:val="1"/>
      <w:marLeft w:val="0"/>
      <w:marRight w:val="0"/>
      <w:marTop w:val="0"/>
      <w:marBottom w:val="0"/>
      <w:divBdr>
        <w:top w:val="none" w:sz="0" w:space="0" w:color="auto"/>
        <w:left w:val="none" w:sz="0" w:space="0" w:color="auto"/>
        <w:bottom w:val="none" w:sz="0" w:space="0" w:color="auto"/>
        <w:right w:val="none" w:sz="0" w:space="0" w:color="auto"/>
      </w:divBdr>
    </w:div>
    <w:div w:id="1869682703">
      <w:bodyDiv w:val="1"/>
      <w:marLeft w:val="0"/>
      <w:marRight w:val="0"/>
      <w:marTop w:val="0"/>
      <w:marBottom w:val="0"/>
      <w:divBdr>
        <w:top w:val="none" w:sz="0" w:space="0" w:color="auto"/>
        <w:left w:val="none" w:sz="0" w:space="0" w:color="auto"/>
        <w:bottom w:val="none" w:sz="0" w:space="0" w:color="auto"/>
        <w:right w:val="none" w:sz="0" w:space="0" w:color="auto"/>
      </w:divBdr>
    </w:div>
    <w:div w:id="1882008429">
      <w:bodyDiv w:val="1"/>
      <w:marLeft w:val="0"/>
      <w:marRight w:val="0"/>
      <w:marTop w:val="0"/>
      <w:marBottom w:val="0"/>
      <w:divBdr>
        <w:top w:val="none" w:sz="0" w:space="0" w:color="auto"/>
        <w:left w:val="none" w:sz="0" w:space="0" w:color="auto"/>
        <w:bottom w:val="none" w:sz="0" w:space="0" w:color="auto"/>
        <w:right w:val="none" w:sz="0" w:space="0" w:color="auto"/>
      </w:divBdr>
    </w:div>
    <w:div w:id="1886064342">
      <w:bodyDiv w:val="1"/>
      <w:marLeft w:val="0"/>
      <w:marRight w:val="0"/>
      <w:marTop w:val="0"/>
      <w:marBottom w:val="0"/>
      <w:divBdr>
        <w:top w:val="none" w:sz="0" w:space="0" w:color="auto"/>
        <w:left w:val="none" w:sz="0" w:space="0" w:color="auto"/>
        <w:bottom w:val="none" w:sz="0" w:space="0" w:color="auto"/>
        <w:right w:val="none" w:sz="0" w:space="0" w:color="auto"/>
      </w:divBdr>
    </w:div>
    <w:div w:id="1926642973">
      <w:bodyDiv w:val="1"/>
      <w:marLeft w:val="0"/>
      <w:marRight w:val="0"/>
      <w:marTop w:val="0"/>
      <w:marBottom w:val="0"/>
      <w:divBdr>
        <w:top w:val="none" w:sz="0" w:space="0" w:color="auto"/>
        <w:left w:val="none" w:sz="0" w:space="0" w:color="auto"/>
        <w:bottom w:val="none" w:sz="0" w:space="0" w:color="auto"/>
        <w:right w:val="none" w:sz="0" w:space="0" w:color="auto"/>
      </w:divBdr>
    </w:div>
    <w:div w:id="1940946639">
      <w:bodyDiv w:val="1"/>
      <w:marLeft w:val="0"/>
      <w:marRight w:val="0"/>
      <w:marTop w:val="0"/>
      <w:marBottom w:val="0"/>
      <w:divBdr>
        <w:top w:val="none" w:sz="0" w:space="0" w:color="auto"/>
        <w:left w:val="none" w:sz="0" w:space="0" w:color="auto"/>
        <w:bottom w:val="none" w:sz="0" w:space="0" w:color="auto"/>
        <w:right w:val="none" w:sz="0" w:space="0" w:color="auto"/>
      </w:divBdr>
    </w:div>
    <w:div w:id="1942488925">
      <w:bodyDiv w:val="1"/>
      <w:marLeft w:val="0"/>
      <w:marRight w:val="0"/>
      <w:marTop w:val="0"/>
      <w:marBottom w:val="0"/>
      <w:divBdr>
        <w:top w:val="none" w:sz="0" w:space="0" w:color="auto"/>
        <w:left w:val="none" w:sz="0" w:space="0" w:color="auto"/>
        <w:bottom w:val="none" w:sz="0" w:space="0" w:color="auto"/>
        <w:right w:val="none" w:sz="0" w:space="0" w:color="auto"/>
      </w:divBdr>
    </w:div>
    <w:div w:id="2054377136">
      <w:bodyDiv w:val="1"/>
      <w:marLeft w:val="0"/>
      <w:marRight w:val="0"/>
      <w:marTop w:val="0"/>
      <w:marBottom w:val="0"/>
      <w:divBdr>
        <w:top w:val="none" w:sz="0" w:space="0" w:color="auto"/>
        <w:left w:val="none" w:sz="0" w:space="0" w:color="auto"/>
        <w:bottom w:val="none" w:sz="0" w:space="0" w:color="auto"/>
        <w:right w:val="none" w:sz="0" w:space="0" w:color="auto"/>
      </w:divBdr>
    </w:div>
    <w:div w:id="2058897269">
      <w:bodyDiv w:val="1"/>
      <w:marLeft w:val="0"/>
      <w:marRight w:val="0"/>
      <w:marTop w:val="0"/>
      <w:marBottom w:val="0"/>
      <w:divBdr>
        <w:top w:val="none" w:sz="0" w:space="0" w:color="auto"/>
        <w:left w:val="none" w:sz="0" w:space="0" w:color="auto"/>
        <w:bottom w:val="none" w:sz="0" w:space="0" w:color="auto"/>
        <w:right w:val="none" w:sz="0" w:space="0" w:color="auto"/>
      </w:divBdr>
    </w:div>
    <w:div w:id="2070299900">
      <w:bodyDiv w:val="1"/>
      <w:marLeft w:val="0"/>
      <w:marRight w:val="0"/>
      <w:marTop w:val="0"/>
      <w:marBottom w:val="0"/>
      <w:divBdr>
        <w:top w:val="none" w:sz="0" w:space="0" w:color="auto"/>
        <w:left w:val="none" w:sz="0" w:space="0" w:color="auto"/>
        <w:bottom w:val="none" w:sz="0" w:space="0" w:color="auto"/>
        <w:right w:val="none" w:sz="0" w:space="0" w:color="auto"/>
      </w:divBdr>
    </w:div>
    <w:div w:id="2106415764">
      <w:bodyDiv w:val="1"/>
      <w:marLeft w:val="0"/>
      <w:marRight w:val="0"/>
      <w:marTop w:val="0"/>
      <w:marBottom w:val="0"/>
      <w:divBdr>
        <w:top w:val="none" w:sz="0" w:space="0" w:color="auto"/>
        <w:left w:val="none" w:sz="0" w:space="0" w:color="auto"/>
        <w:bottom w:val="none" w:sz="0" w:space="0" w:color="auto"/>
        <w:right w:val="none" w:sz="0" w:space="0" w:color="auto"/>
      </w:divBdr>
    </w:div>
    <w:div w:id="2110542986">
      <w:bodyDiv w:val="1"/>
      <w:marLeft w:val="0"/>
      <w:marRight w:val="0"/>
      <w:marTop w:val="0"/>
      <w:marBottom w:val="0"/>
      <w:divBdr>
        <w:top w:val="none" w:sz="0" w:space="0" w:color="auto"/>
        <w:left w:val="none" w:sz="0" w:space="0" w:color="auto"/>
        <w:bottom w:val="none" w:sz="0" w:space="0" w:color="auto"/>
        <w:right w:val="none" w:sz="0" w:space="0" w:color="auto"/>
      </w:divBdr>
    </w:div>
    <w:div w:id="212357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8.jpeg"/><Relationship Id="rId21" Type="http://schemas.openxmlformats.org/officeDocument/2006/relationships/image" Target="media/image4.emf"/><Relationship Id="rId34" Type="http://schemas.openxmlformats.org/officeDocument/2006/relationships/image" Target="media/image14.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7.jpeg"/><Relationship Id="rId33" Type="http://schemas.openxmlformats.org/officeDocument/2006/relationships/image" Target="media/image13.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3.xml"/><Relationship Id="rId29" Type="http://schemas.openxmlformats.org/officeDocument/2006/relationships/hyperlink" Target="http://www.bip.gminazlotow.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3.emf"/><Relationship Id="rId31"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image" Target="media/image9.jpeg"/><Relationship Id="rId30" Type="http://schemas.openxmlformats.org/officeDocument/2006/relationships/hyperlink" Target="http://www.gminazlotow.pl/" TargetMode="External"/><Relationship Id="rId35"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footer4.xml.rels><?xml version="1.0" encoding="UTF-8" standalone="yes"?>
<Relationships xmlns="http://schemas.openxmlformats.org/package/2006/relationships"><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mziolkowski\Downloads\TER3654_XTAB_201812100944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ownloads\DP_20141202_090929.xls"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Arkusz1!$A$1:$A$18</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c:v>
                </c:pt>
              </c:strCache>
            </c:strRef>
          </c:cat>
          <c:val>
            <c:numRef>
              <c:f>Arkusz1!$B$1:$B$18</c:f>
              <c:numCache>
                <c:formatCode>General</c:formatCode>
                <c:ptCount val="18"/>
                <c:pt idx="0">
                  <c:v>583</c:v>
                </c:pt>
                <c:pt idx="1">
                  <c:v>633</c:v>
                </c:pt>
                <c:pt idx="2">
                  <c:v>607</c:v>
                </c:pt>
                <c:pt idx="3">
                  <c:v>595</c:v>
                </c:pt>
                <c:pt idx="4">
                  <c:v>632</c:v>
                </c:pt>
                <c:pt idx="5">
                  <c:v>764</c:v>
                </c:pt>
                <c:pt idx="6">
                  <c:v>836</c:v>
                </c:pt>
                <c:pt idx="7">
                  <c:v>865</c:v>
                </c:pt>
                <c:pt idx="8">
                  <c:v>727</c:v>
                </c:pt>
                <c:pt idx="9">
                  <c:v>594</c:v>
                </c:pt>
                <c:pt idx="10">
                  <c:v>556</c:v>
                </c:pt>
                <c:pt idx="11">
                  <c:v>601</c:v>
                </c:pt>
                <c:pt idx="12">
                  <c:v>582</c:v>
                </c:pt>
                <c:pt idx="13">
                  <c:v>454</c:v>
                </c:pt>
                <c:pt idx="14">
                  <c:v>311</c:v>
                </c:pt>
                <c:pt idx="15">
                  <c:v>152</c:v>
                </c:pt>
                <c:pt idx="16">
                  <c:v>128</c:v>
                </c:pt>
                <c:pt idx="17">
                  <c:v>82</c:v>
                </c:pt>
              </c:numCache>
            </c:numRef>
          </c:val>
          <c:extLst>
            <c:ext xmlns:c16="http://schemas.microsoft.com/office/drawing/2014/chart" uri="{C3380CC4-5D6E-409C-BE32-E72D297353CC}">
              <c16:uniqueId val="{00000000-2C71-4FA5-90B0-A85B63395A29}"/>
            </c:ext>
          </c:extLst>
        </c:ser>
        <c:dLbls>
          <c:showLegendKey val="0"/>
          <c:showVal val="0"/>
          <c:showCatName val="0"/>
          <c:showSerName val="0"/>
          <c:showPercent val="0"/>
          <c:showBubbleSize val="0"/>
        </c:dLbls>
        <c:gapWidth val="100"/>
        <c:overlap val="-24"/>
        <c:axId val="749415023"/>
        <c:axId val="756575903"/>
      </c:barChart>
      <c:catAx>
        <c:axId val="74941502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6575903"/>
        <c:crosses val="autoZero"/>
        <c:auto val="1"/>
        <c:lblAlgn val="ctr"/>
        <c:lblOffset val="100"/>
        <c:noMultiLvlLbl val="0"/>
      </c:catAx>
      <c:valAx>
        <c:axId val="756575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94150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l-PL" sz="1600"/>
              <a:t>Struktura ludności w wieku przedprodukcyjnycm, produkcyjnym i poprodukcyjnym w Gminie Złotów w roku 2020 wg GUS oraz UG</a:t>
            </a:r>
            <a:r>
              <a:rPr lang="pl-PL" sz="1600" baseline="0"/>
              <a:t> Złotów</a:t>
            </a:r>
            <a:endParaRPr lang="pl-PL" sz="1600"/>
          </a:p>
        </c:rich>
      </c:tx>
      <c:overlay val="0"/>
    </c:title>
    <c:autoTitleDeleted val="0"/>
    <c:plotArea>
      <c:layout>
        <c:manualLayout>
          <c:layoutTarget val="inner"/>
          <c:xMode val="edge"/>
          <c:yMode val="edge"/>
          <c:x val="0.14172187768564326"/>
          <c:y val="0.35071090607297495"/>
          <c:w val="0.33839388660488234"/>
          <c:h val="0.537863501308398"/>
        </c:manualLayout>
      </c:layout>
      <c:pieChart>
        <c:varyColors val="1"/>
        <c:ser>
          <c:idx val="0"/>
          <c:order val="0"/>
          <c:dLbls>
            <c:dLbl>
              <c:idx val="0"/>
              <c:layout>
                <c:manualLayout>
                  <c:x val="-8.7274011102594473E-2"/>
                  <c:y val="0.11167457218635367"/>
                </c:manualLayout>
              </c:layout>
              <c:tx>
                <c:rich>
                  <a:bodyPr/>
                  <a:lstStyle/>
                  <a:p>
                    <a:r>
                      <a:rPr lang="en-US"/>
                      <a:t>1840</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8.6230088495575216E-2"/>
                      <c:h val="5.703315592677697E-2"/>
                    </c:manualLayout>
                  </c15:layout>
                  <c15:showDataLabelsRange val="0"/>
                </c:ext>
                <c:ext xmlns:c16="http://schemas.microsoft.com/office/drawing/2014/chart" uri="{C3380CC4-5D6E-409C-BE32-E72D297353CC}">
                  <c16:uniqueId val="{00000000-5445-4991-BBF5-027E4A4EBD4B}"/>
                </c:ext>
              </c:extLst>
            </c:dLbl>
            <c:dLbl>
              <c:idx val="1"/>
              <c:layout>
                <c:manualLayout>
                  <c:x val="3.9904118179917736E-2"/>
                  <c:y val="-0.19329556798648481"/>
                </c:manualLayout>
              </c:layout>
              <c:tx>
                <c:rich>
                  <a:bodyPr/>
                  <a:lstStyle/>
                  <a:p>
                    <a:r>
                      <a:rPr lang="en-US"/>
                      <a:t>6428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445-4991-BBF5-027E4A4EBD4B}"/>
                </c:ext>
              </c:extLst>
            </c:dLbl>
            <c:dLbl>
              <c:idx val="2"/>
              <c:layout>
                <c:manualLayout>
                  <c:x val="5.9548556430446195E-2"/>
                  <c:y val="0.12949979620889474"/>
                </c:manualLayout>
              </c:layout>
              <c:tx>
                <c:rich>
                  <a:bodyPr/>
                  <a:lstStyle/>
                  <a:p>
                    <a:r>
                      <a:rPr lang="en-US"/>
                      <a:t>1467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445-4991-BBF5-027E4A4EBD4B}"/>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[TER3654_XTAB_20181210094415.xlsx]DANE!$C$2:$C$4</c:f>
              <c:strCache>
                <c:ptCount val="3"/>
                <c:pt idx="0">
                  <c:v>w wieku przedprodukcyjnym - 14 lat i mniej</c:v>
                </c:pt>
                <c:pt idx="1">
                  <c:v>w wieku produkcyjnym: 15-59 lat kobiety, 15-64 lata mężczyźni</c:v>
                </c:pt>
                <c:pt idx="2">
                  <c:v>w wieku poprodukcyjnym</c:v>
                </c:pt>
              </c:strCache>
            </c:strRef>
          </c:cat>
          <c:val>
            <c:numRef>
              <c:f>[TER3654_XTAB_20181210094415.xlsx]DANE!$G$2:$G$4</c:f>
              <c:numCache>
                <c:formatCode>#,##0</c:formatCode>
                <c:ptCount val="3"/>
                <c:pt idx="0">
                  <c:v>1797</c:v>
                </c:pt>
                <c:pt idx="1">
                  <c:v>6746</c:v>
                </c:pt>
                <c:pt idx="2">
                  <c:v>1356</c:v>
                </c:pt>
              </c:numCache>
            </c:numRef>
          </c:val>
          <c:extLst>
            <c:ext xmlns:c16="http://schemas.microsoft.com/office/drawing/2014/chart" uri="{C3380CC4-5D6E-409C-BE32-E72D297353CC}">
              <c16:uniqueId val="{00000003-5445-4991-BBF5-027E4A4EBD4B}"/>
            </c:ext>
          </c:extLst>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53949243955125081"/>
          <c:y val="0.55280138932370892"/>
          <c:w val="0.45578779643694989"/>
          <c:h val="0.4116512395815488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600"/>
              <a:t>Struktura użytkowania</a:t>
            </a:r>
            <a:r>
              <a:rPr lang="pl-PL" sz="1600" baseline="0"/>
              <a:t> gruntów</a:t>
            </a:r>
            <a:endParaRPr lang="pl-PL" sz="16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0072465652776057E-2"/>
          <c:y val="0.20828624017218161"/>
          <c:w val="0.62091051841063227"/>
          <c:h val="0.79171375982781833"/>
        </c:manualLayout>
      </c:layout>
      <c:pie3D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CCEC-44C7-8626-A0FC77B230A1}"/>
              </c:ext>
            </c:extLst>
          </c:dPt>
          <c:dPt>
            <c:idx val="1"/>
            <c:bubble3D val="0"/>
            <c:spPr>
              <a:solidFill>
                <a:srgbClr val="FF0000"/>
              </a:solidFill>
            </c:spPr>
            <c:extLst>
              <c:ext xmlns:c16="http://schemas.microsoft.com/office/drawing/2014/chart" uri="{C3380CC4-5D6E-409C-BE32-E72D297353CC}">
                <c16:uniqueId val="{00000003-CCEC-44C7-8626-A0FC77B230A1}"/>
              </c:ext>
            </c:extLst>
          </c:dPt>
          <c:dPt>
            <c:idx val="2"/>
            <c:bubble3D val="0"/>
            <c:spPr>
              <a:solidFill>
                <a:srgbClr val="92D050"/>
              </a:solidFill>
            </c:spPr>
            <c:extLst>
              <c:ext xmlns:c16="http://schemas.microsoft.com/office/drawing/2014/chart" uri="{C3380CC4-5D6E-409C-BE32-E72D297353CC}">
                <c16:uniqueId val="{00000005-CCEC-44C7-8626-A0FC77B230A1}"/>
              </c:ext>
            </c:extLst>
          </c:dPt>
          <c:dPt>
            <c:idx val="3"/>
            <c:bubble3D val="0"/>
            <c:spPr>
              <a:solidFill>
                <a:srgbClr val="7030A0"/>
              </a:solidFill>
            </c:spPr>
            <c:extLst>
              <c:ext xmlns:c16="http://schemas.microsoft.com/office/drawing/2014/chart" uri="{C3380CC4-5D6E-409C-BE32-E72D297353CC}">
                <c16:uniqueId val="{00000007-CCEC-44C7-8626-A0FC77B230A1}"/>
              </c:ext>
            </c:extLst>
          </c:dPt>
          <c:dPt>
            <c:idx val="4"/>
            <c:bubble3D val="0"/>
            <c:spPr>
              <a:solidFill>
                <a:srgbClr val="FFC000"/>
              </a:solidFill>
            </c:spPr>
            <c:extLst>
              <c:ext xmlns:c16="http://schemas.microsoft.com/office/drawing/2014/chart" uri="{C3380CC4-5D6E-409C-BE32-E72D297353CC}">
                <c16:uniqueId val="{00000009-CCEC-44C7-8626-A0FC77B230A1}"/>
              </c:ext>
            </c:extLst>
          </c:dPt>
          <c:dLbls>
            <c:dLbl>
              <c:idx val="0"/>
              <c:layout>
                <c:manualLayout>
                  <c:x val="-0.16321518116944647"/>
                  <c:y val="-0.1357028384696946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CEC-44C7-8626-A0FC77B230A1}"/>
                </c:ext>
              </c:extLst>
            </c:dLbl>
            <c:dLbl>
              <c:idx val="1"/>
              <c:layout>
                <c:manualLayout>
                  <c:x val="0.11412390310823418"/>
                  <c:y val="3.362125937214837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CEC-44C7-8626-A0FC77B230A1}"/>
                </c:ext>
              </c:extLst>
            </c:dLbl>
            <c:dLbl>
              <c:idx val="2"/>
              <c:layout>
                <c:manualLayout>
                  <c:x val="-1.9820783618313714E-2"/>
                  <c:y val="-2.31249235646619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CEC-44C7-8626-A0FC77B230A1}"/>
                </c:ext>
              </c:extLst>
            </c:dLbl>
            <c:dLbl>
              <c:idx val="3"/>
              <c:layout>
                <c:manualLayout>
                  <c:x val="1.6563654071529182E-2"/>
                  <c:y val="-3.90910897562535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CEC-44C7-8626-A0FC77B230A1}"/>
                </c:ext>
              </c:extLst>
            </c:dLbl>
            <c:dLbl>
              <c:idx val="4"/>
              <c:layout>
                <c:manualLayout>
                  <c:x val="4.1830270052629265E-2"/>
                  <c:y val="-3.08884020545818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CEC-44C7-8626-A0FC77B230A1}"/>
                </c:ext>
              </c:extLst>
            </c:dLbl>
            <c:spPr>
              <a:noFill/>
              <a:ln>
                <a:noFill/>
              </a:ln>
              <a:effectLst/>
            </c:spPr>
            <c:txPr>
              <a:bodyPr/>
              <a:lstStyle/>
              <a:p>
                <a:pPr>
                  <a:defRPr sz="14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[DP_20141202_090929.xls]DATA!$A$11:$A$15</c:f>
              <c:strCache>
                <c:ptCount val="5"/>
                <c:pt idx="0">
                  <c:v>Użytki rolne</c:v>
                </c:pt>
                <c:pt idx="1">
                  <c:v>Grunty leśne oraz zadrzewione</c:v>
                </c:pt>
                <c:pt idx="2">
                  <c:v>Grunty zabudowane i zurbanizowane</c:v>
                </c:pt>
                <c:pt idx="3">
                  <c:v>Grunty pod wodami</c:v>
                </c:pt>
                <c:pt idx="4">
                  <c:v>Nieużytki, inne</c:v>
                </c:pt>
              </c:strCache>
            </c:strRef>
          </c:cat>
          <c:val>
            <c:numRef>
              <c:f>[DP_20141202_090929.xls]DATA!$C$11:$C$15</c:f>
              <c:numCache>
                <c:formatCode>0.00%</c:formatCode>
                <c:ptCount val="5"/>
                <c:pt idx="0">
                  <c:v>0.68799999999999994</c:v>
                </c:pt>
                <c:pt idx="1">
                  <c:v>0.2445</c:v>
                </c:pt>
                <c:pt idx="2">
                  <c:v>2.8000000000000001E-2</c:v>
                </c:pt>
                <c:pt idx="3">
                  <c:v>1.7999999999999999E-2</c:v>
                </c:pt>
                <c:pt idx="4">
                  <c:v>2.1499999999999998E-2</c:v>
                </c:pt>
              </c:numCache>
            </c:numRef>
          </c:val>
          <c:extLst>
            <c:ext xmlns:c16="http://schemas.microsoft.com/office/drawing/2014/chart" uri="{C3380CC4-5D6E-409C-BE32-E72D297353CC}">
              <c16:uniqueId val="{0000000A-CCEC-44C7-8626-A0FC77B230A1}"/>
            </c:ext>
          </c:extLst>
        </c:ser>
        <c:dLbls>
          <c:showLegendKey val="0"/>
          <c:showVal val="0"/>
          <c:showCatName val="0"/>
          <c:showSerName val="0"/>
          <c:showPercent val="1"/>
          <c:showBubbleSize val="0"/>
          <c:showLeaderLines val="1"/>
        </c:dLbls>
      </c:pie3DChart>
    </c:plotArea>
    <c:legend>
      <c:legendPos val="r"/>
      <c:legendEntry>
        <c:idx val="0"/>
        <c:txPr>
          <a:bodyPr/>
          <a:lstStyle/>
          <a:p>
            <a:pPr>
              <a:defRPr sz="1050" b="1"/>
            </a:pPr>
            <a:endParaRPr lang="pl-PL"/>
          </a:p>
        </c:txPr>
      </c:legendEntry>
      <c:legendEntry>
        <c:idx val="1"/>
        <c:txPr>
          <a:bodyPr/>
          <a:lstStyle/>
          <a:p>
            <a:pPr>
              <a:defRPr sz="1050" b="1"/>
            </a:pPr>
            <a:endParaRPr lang="pl-PL"/>
          </a:p>
        </c:txPr>
      </c:legendEntry>
      <c:legendEntry>
        <c:idx val="2"/>
        <c:txPr>
          <a:bodyPr/>
          <a:lstStyle/>
          <a:p>
            <a:pPr>
              <a:defRPr sz="1050" b="1"/>
            </a:pPr>
            <a:endParaRPr lang="pl-PL"/>
          </a:p>
        </c:txPr>
      </c:legendEntry>
      <c:legendEntry>
        <c:idx val="3"/>
        <c:txPr>
          <a:bodyPr/>
          <a:lstStyle/>
          <a:p>
            <a:pPr>
              <a:defRPr sz="1050" b="1"/>
            </a:pPr>
            <a:endParaRPr lang="pl-PL"/>
          </a:p>
        </c:txPr>
      </c:legendEntry>
      <c:legendEntry>
        <c:idx val="4"/>
        <c:txPr>
          <a:bodyPr/>
          <a:lstStyle/>
          <a:p>
            <a:pPr>
              <a:defRPr sz="1050" b="1"/>
            </a:pPr>
            <a:endParaRPr lang="pl-PL"/>
          </a:p>
        </c:txPr>
      </c:legendEntry>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extLst>
              <c:ext xmlns:c16="http://schemas.microsoft.com/office/drawing/2014/chart" uri="{C3380CC4-5D6E-409C-BE32-E72D297353CC}">
                <c16:uniqueId val="{00000000-CDB8-44A0-9886-E4831DA846AC}"/>
              </c:ext>
            </c:extLst>
          </c:dPt>
          <c:dPt>
            <c:idx val="1"/>
            <c:invertIfNegative val="0"/>
            <c:bubble3D val="0"/>
            <c:extLst>
              <c:ext xmlns:c16="http://schemas.microsoft.com/office/drawing/2014/chart" uri="{C3380CC4-5D6E-409C-BE32-E72D297353CC}">
                <c16:uniqueId val="{00000001-CDB8-44A0-9886-E4831DA846AC}"/>
              </c:ext>
            </c:extLst>
          </c:dPt>
          <c:dPt>
            <c:idx val="4"/>
            <c:invertIfNegative val="0"/>
            <c:bubble3D val="0"/>
            <c:extLst>
              <c:ext xmlns:c16="http://schemas.microsoft.com/office/drawing/2014/chart" uri="{C3380CC4-5D6E-409C-BE32-E72D297353CC}">
                <c16:uniqueId val="{00000002-CDB8-44A0-9886-E4831DA846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Rolnictwo i łowiectwo</c:v>
                </c:pt>
                <c:pt idx="1">
                  <c:v>Transport i łączność</c:v>
                </c:pt>
                <c:pt idx="2">
                  <c:v>Administracja publiczna</c:v>
                </c:pt>
                <c:pt idx="3">
                  <c:v>Oświata i wychowanie</c:v>
                </c:pt>
                <c:pt idx="4">
                  <c:v>Pomoc społeczna i rodzina</c:v>
                </c:pt>
                <c:pt idx="5">
                  <c:v>Edukacyjna opieka wychowawcza</c:v>
                </c:pt>
                <c:pt idx="6">
                  <c:v>Gospodarka komunalna i ochrona środowiska</c:v>
                </c:pt>
                <c:pt idx="7">
                  <c:v>Kultura i ochrona dziedzictwa narodowego</c:v>
                </c:pt>
                <c:pt idx="8">
                  <c:v>Pozostałe</c:v>
                </c:pt>
              </c:strCache>
            </c:strRef>
          </c:cat>
          <c:val>
            <c:numRef>
              <c:f>Arkusz1!$B$2:$B$10</c:f>
              <c:numCache>
                <c:formatCode>0.00%</c:formatCode>
                <c:ptCount val="9"/>
                <c:pt idx="0">
                  <c:v>4.0099999999999997E-2</c:v>
                </c:pt>
                <c:pt idx="1">
                  <c:v>1.0800000000000001E-2</c:v>
                </c:pt>
                <c:pt idx="2">
                  <c:v>9.1700000000000004E-2</c:v>
                </c:pt>
                <c:pt idx="3">
                  <c:v>0.3367</c:v>
                </c:pt>
                <c:pt idx="4">
                  <c:v>0.44690000000000002</c:v>
                </c:pt>
                <c:pt idx="5">
                  <c:v>1.6500000000000001E-2</c:v>
                </c:pt>
                <c:pt idx="6">
                  <c:v>1.6199999999999999E-2</c:v>
                </c:pt>
                <c:pt idx="7">
                  <c:v>1.8100000000000002E-2</c:v>
                </c:pt>
                <c:pt idx="8">
                  <c:v>2.3E-2</c:v>
                </c:pt>
              </c:numCache>
            </c:numRef>
          </c:val>
          <c:extLst>
            <c:ext xmlns:c16="http://schemas.microsoft.com/office/drawing/2014/chart" uri="{C3380CC4-5D6E-409C-BE32-E72D297353CC}">
              <c16:uniqueId val="{00000003-CDB8-44A0-9886-E4831DA846AC}"/>
            </c:ext>
          </c:extLst>
        </c:ser>
        <c:dLbls>
          <c:showLegendKey val="0"/>
          <c:showVal val="0"/>
          <c:showCatName val="0"/>
          <c:showSerName val="0"/>
          <c:showPercent val="0"/>
          <c:showBubbleSize val="0"/>
        </c:dLbls>
        <c:gapWidth val="115"/>
        <c:overlap val="-20"/>
        <c:axId val="611148176"/>
        <c:axId val="611152336"/>
      </c:barChart>
      <c:valAx>
        <c:axId val="61115233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148176"/>
        <c:crosses val="autoZero"/>
        <c:crossBetween val="between"/>
      </c:valAx>
      <c:catAx>
        <c:axId val="6111481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15233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Zielony">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ul. Leśna 777-40 Złotów 67-263-53-05, urzad@gminazlotow.pl</Abstract>
  <CompanyAddress>ul. Leśna 7, 77-400 Złotów</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A97797-D4BC-46C6-815A-BBC99BD9D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2267</TotalTime>
  <Pages>82</Pages>
  <Words>22716</Words>
  <Characters>136300</Characters>
  <Application>Microsoft Office Word</Application>
  <DocSecurity>0</DocSecurity>
  <Lines>1135</Lines>
  <Paragraphs>317</Paragraphs>
  <ScaleCrop>false</ScaleCrop>
  <HeadingPairs>
    <vt:vector size="2" baseType="variant">
      <vt:variant>
        <vt:lpstr>Tytuł</vt:lpstr>
      </vt:variant>
      <vt:variant>
        <vt:i4>1</vt:i4>
      </vt:variant>
    </vt:vector>
  </HeadingPairs>
  <TitlesOfParts>
    <vt:vector size="1" baseType="lpstr">
      <vt:lpstr>RAPORT O STANIE GMINY ZŁOTÓW 2020</vt:lpstr>
    </vt:vector>
  </TitlesOfParts>
  <Company>Urząd Gminy w Złotowie</Company>
  <LinksUpToDate>false</LinksUpToDate>
  <CharactersWithSpaces>158699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ZŁOTÓW 2020</dc:title>
  <dc:subject>Maj 2021</dc:subject>
  <dc:creator/>
  <cp:lastModifiedBy>Marcin Ziółkowski</cp:lastModifiedBy>
  <cp:revision>289</cp:revision>
  <cp:lastPrinted>2021-05-19T06:07:00Z</cp:lastPrinted>
  <dcterms:created xsi:type="dcterms:W3CDTF">2020-05-15T06:51:00Z</dcterms:created>
  <dcterms:modified xsi:type="dcterms:W3CDTF">2021-05-19T06:23:00Z</dcterms:modified>
</cp:coreProperties>
</file>